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6F" w:rsidRPr="00B34C0D" w:rsidRDefault="00BC5D6F" w:rsidP="00BC5D6F">
      <w:pPr>
        <w:rPr>
          <w:rFonts w:asciiTheme="majorHAnsi" w:hAnsiTheme="majorHAnsi"/>
          <w:b/>
        </w:rPr>
      </w:pPr>
    </w:p>
    <w:p w:rsidR="00BC5D6F" w:rsidRPr="00B34C0D" w:rsidRDefault="00BC5D6F" w:rsidP="000D4F5F">
      <w:pPr>
        <w:spacing w:after="0"/>
        <w:jc w:val="center"/>
        <w:rPr>
          <w:rFonts w:asciiTheme="majorHAnsi" w:hAnsiTheme="majorHAnsi"/>
        </w:rPr>
      </w:pPr>
      <w:r w:rsidRPr="00B34C0D">
        <w:rPr>
          <w:rFonts w:asciiTheme="majorHAnsi" w:hAnsiTheme="majorHAnsi"/>
        </w:rPr>
        <w:t>ZAHTJEV</w:t>
      </w:r>
    </w:p>
    <w:p w:rsidR="000D4F5F" w:rsidRPr="00B34C0D" w:rsidRDefault="00BC5D6F" w:rsidP="000D4F5F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34C0D">
        <w:rPr>
          <w:rFonts w:asciiTheme="majorHAnsi" w:hAnsiTheme="majorHAnsi"/>
        </w:rPr>
        <w:t>ZA DODJELU STIPENDIJA UČENICIMA I STUDENTIMA GRADA VRGORCA</w:t>
      </w:r>
    </w:p>
    <w:p w:rsidR="000D4F5F" w:rsidRPr="00B34C0D" w:rsidRDefault="00BC5D6F" w:rsidP="000D4F5F">
      <w:pPr>
        <w:tabs>
          <w:tab w:val="left" w:pos="6120"/>
        </w:tabs>
        <w:spacing w:after="0"/>
        <w:jc w:val="center"/>
        <w:rPr>
          <w:rFonts w:asciiTheme="majorHAnsi" w:hAnsiTheme="majorHAnsi"/>
          <w:b/>
          <w:i/>
          <w:u w:val="single"/>
        </w:rPr>
      </w:pPr>
      <w:r w:rsidRPr="00B34C0D">
        <w:rPr>
          <w:rFonts w:asciiTheme="majorHAnsi" w:hAnsiTheme="majorHAnsi"/>
          <w:b/>
          <w:i/>
          <w:u w:val="single"/>
        </w:rPr>
        <w:t xml:space="preserve"> TEMELJEM KATEGORIJE OPĆEG USPJEHA</w:t>
      </w:r>
    </w:p>
    <w:p w:rsidR="00BC5D6F" w:rsidRPr="00B34C0D" w:rsidRDefault="00BC5D6F" w:rsidP="000D4F5F">
      <w:pPr>
        <w:tabs>
          <w:tab w:val="left" w:pos="6120"/>
        </w:tabs>
        <w:spacing w:after="0"/>
        <w:jc w:val="center"/>
        <w:rPr>
          <w:rFonts w:asciiTheme="majorHAnsi" w:hAnsiTheme="majorHAnsi"/>
        </w:rPr>
      </w:pPr>
      <w:r w:rsidRPr="00B34C0D">
        <w:rPr>
          <w:rFonts w:asciiTheme="majorHAnsi" w:hAnsiTheme="majorHAnsi"/>
        </w:rPr>
        <w:t xml:space="preserve">  ZA ŠKOLSKU/AKADEMSKU 201</w:t>
      </w:r>
      <w:r w:rsidR="007569BC">
        <w:rPr>
          <w:rFonts w:asciiTheme="majorHAnsi" w:hAnsiTheme="majorHAnsi"/>
        </w:rPr>
        <w:t>9</w:t>
      </w:r>
      <w:r w:rsidRPr="00B34C0D">
        <w:rPr>
          <w:rFonts w:asciiTheme="majorHAnsi" w:hAnsiTheme="majorHAnsi"/>
        </w:rPr>
        <w:t>./20</w:t>
      </w:r>
      <w:r w:rsidR="007569BC">
        <w:rPr>
          <w:rFonts w:asciiTheme="majorHAnsi" w:hAnsiTheme="majorHAnsi"/>
        </w:rPr>
        <w:t>20</w:t>
      </w:r>
      <w:r w:rsidRPr="00B34C0D">
        <w:rPr>
          <w:rFonts w:asciiTheme="majorHAnsi" w:hAnsiTheme="majorHAnsi"/>
        </w:rPr>
        <w:t>. GODINU</w:t>
      </w:r>
    </w:p>
    <w:p w:rsidR="000D4F5F" w:rsidRPr="00B34C0D" w:rsidRDefault="000D4F5F" w:rsidP="000D4F5F">
      <w:pPr>
        <w:tabs>
          <w:tab w:val="left" w:pos="6120"/>
        </w:tabs>
        <w:spacing w:after="0"/>
        <w:jc w:val="center"/>
        <w:rPr>
          <w:rFonts w:asciiTheme="majorHAnsi" w:hAnsiTheme="majorHAnsi"/>
          <w:b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  <w:b/>
        </w:rPr>
      </w:pPr>
      <w:r w:rsidRPr="00B34C0D">
        <w:rPr>
          <w:rFonts w:asciiTheme="majorHAnsi" w:hAnsiTheme="majorHAnsi"/>
          <w:b/>
        </w:rPr>
        <w:t>Podaci o učeniku / studentu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90"/>
      </w:tblGrid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Ime i prezime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tabs>
                <w:tab w:val="left" w:pos="0"/>
                <w:tab w:val="left" w:pos="312"/>
              </w:tabs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Mjesto i datum rođenja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OIB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Adresa stanovanja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Poštanski broj i mjesto stanovanja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Telefon, mobitel i e-mail adresa</w:t>
            </w:r>
          </w:p>
        </w:tc>
        <w:tc>
          <w:tcPr>
            <w:tcW w:w="5490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  <w:b/>
        </w:rPr>
      </w:pPr>
      <w:r w:rsidRPr="00B34C0D">
        <w:rPr>
          <w:rFonts w:asciiTheme="majorHAnsi" w:hAnsiTheme="majorHAnsi"/>
          <w:b/>
        </w:rPr>
        <w:t>Podaci o zakonskom zastupniku (za maloljetne učenike)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398"/>
      </w:tblGrid>
      <w:tr w:rsidR="00BC5D6F" w:rsidRPr="00B34C0D" w:rsidTr="00D12434">
        <w:tc>
          <w:tcPr>
            <w:tcW w:w="388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Ime i prezime zakonskog zastupnika</w:t>
            </w:r>
          </w:p>
        </w:tc>
        <w:tc>
          <w:tcPr>
            <w:tcW w:w="539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</w:tbl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  <w:b/>
        </w:rPr>
      </w:pPr>
      <w:r w:rsidRPr="00B34C0D">
        <w:rPr>
          <w:rFonts w:asciiTheme="majorHAnsi" w:hAnsiTheme="majorHAnsi"/>
          <w:b/>
        </w:rPr>
        <w:t>Podaci o školovanju i ostalo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038"/>
      </w:tblGrid>
      <w:tr w:rsidR="00BC5D6F" w:rsidRPr="00B34C0D" w:rsidTr="00D12434">
        <w:tc>
          <w:tcPr>
            <w:tcW w:w="424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Naziv srednje škole / fakulteta</w:t>
            </w:r>
          </w:p>
        </w:tc>
        <w:tc>
          <w:tcPr>
            <w:tcW w:w="503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424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Zanimanje za koje se učenik/student obrazuje</w:t>
            </w:r>
          </w:p>
        </w:tc>
        <w:tc>
          <w:tcPr>
            <w:tcW w:w="503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4248" w:type="dxa"/>
            <w:shd w:val="clear" w:color="auto" w:fill="auto"/>
          </w:tcPr>
          <w:p w:rsidR="00BC5D6F" w:rsidRPr="00B34C0D" w:rsidRDefault="00BC5D6F" w:rsidP="007569BC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Razred (šk. god. 20</w:t>
            </w:r>
            <w:r w:rsidR="007569BC">
              <w:rPr>
                <w:rFonts w:asciiTheme="majorHAnsi" w:hAnsiTheme="majorHAnsi"/>
              </w:rPr>
              <w:t>19.</w:t>
            </w:r>
            <w:r w:rsidRPr="00B34C0D">
              <w:rPr>
                <w:rFonts w:asciiTheme="majorHAnsi" w:hAnsiTheme="majorHAnsi"/>
              </w:rPr>
              <w:t>/20</w:t>
            </w:r>
            <w:r w:rsidR="007569BC">
              <w:rPr>
                <w:rFonts w:asciiTheme="majorHAnsi" w:hAnsiTheme="majorHAnsi"/>
              </w:rPr>
              <w:t>20.</w:t>
            </w:r>
            <w:r w:rsidRPr="00B34C0D">
              <w:rPr>
                <w:rFonts w:asciiTheme="majorHAnsi" w:hAnsiTheme="majorHAnsi"/>
              </w:rPr>
              <w:t>) za srednje škole</w:t>
            </w:r>
          </w:p>
        </w:tc>
        <w:tc>
          <w:tcPr>
            <w:tcW w:w="503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4248" w:type="dxa"/>
            <w:shd w:val="clear" w:color="auto" w:fill="auto"/>
          </w:tcPr>
          <w:p w:rsidR="00BC5D6F" w:rsidRPr="00B34C0D" w:rsidRDefault="00BC5D6F" w:rsidP="007569BC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Godina studija akademske godine 201</w:t>
            </w:r>
            <w:r w:rsidR="007569BC">
              <w:rPr>
                <w:rFonts w:asciiTheme="majorHAnsi" w:hAnsiTheme="majorHAnsi"/>
              </w:rPr>
              <w:t>9</w:t>
            </w:r>
            <w:r w:rsidRPr="00B34C0D">
              <w:rPr>
                <w:rFonts w:asciiTheme="majorHAnsi" w:hAnsiTheme="majorHAnsi"/>
              </w:rPr>
              <w:t>./20</w:t>
            </w:r>
            <w:r w:rsidR="007569BC">
              <w:rPr>
                <w:rFonts w:asciiTheme="majorHAnsi" w:hAnsiTheme="majorHAnsi"/>
              </w:rPr>
              <w:t>20</w:t>
            </w:r>
            <w:r w:rsidRPr="00B34C0D">
              <w:rPr>
                <w:rFonts w:asciiTheme="majorHAnsi" w:hAnsiTheme="majorHAnsi"/>
              </w:rPr>
              <w:t>.</w:t>
            </w:r>
          </w:p>
        </w:tc>
        <w:tc>
          <w:tcPr>
            <w:tcW w:w="503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D12434">
        <w:tc>
          <w:tcPr>
            <w:tcW w:w="424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Student je upisan na studij (zaokružiti odgovor)</w:t>
            </w:r>
          </w:p>
        </w:tc>
        <w:tc>
          <w:tcPr>
            <w:tcW w:w="5038" w:type="dxa"/>
            <w:shd w:val="clear" w:color="auto" w:fill="auto"/>
          </w:tcPr>
          <w:p w:rsidR="00BC5D6F" w:rsidRPr="00B34C0D" w:rsidRDefault="00BC5D6F" w:rsidP="00BC5D6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Preddiplomski</w:t>
            </w:r>
          </w:p>
          <w:p w:rsidR="00BC5D6F" w:rsidRPr="00B34C0D" w:rsidRDefault="00BC5D6F" w:rsidP="00BC5D6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Diplomski</w:t>
            </w:r>
          </w:p>
          <w:p w:rsidR="00BC5D6F" w:rsidRPr="00B34C0D" w:rsidRDefault="00BC5D6F" w:rsidP="00BC5D6F">
            <w:pPr>
              <w:numPr>
                <w:ilvl w:val="0"/>
                <w:numId w:val="1"/>
              </w:numPr>
              <w:spacing w:after="0"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Integrirani preddiplomski i diplomski</w:t>
            </w:r>
          </w:p>
        </w:tc>
      </w:tr>
    </w:tbl>
    <w:p w:rsidR="00BC5D6F" w:rsidRPr="00B34C0D" w:rsidRDefault="00BC5D6F" w:rsidP="00BC5D6F">
      <w:pPr>
        <w:spacing w:line="360" w:lineRule="auto"/>
        <w:jc w:val="both"/>
        <w:rPr>
          <w:rFonts w:asciiTheme="majorHAnsi" w:hAnsiTheme="maj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858"/>
      </w:tblGrid>
      <w:tr w:rsidR="00BC5D6F" w:rsidRPr="00B34C0D" w:rsidTr="00D12434">
        <w:trPr>
          <w:trHeight w:val="761"/>
        </w:trPr>
        <w:tc>
          <w:tcPr>
            <w:tcW w:w="4428" w:type="dxa"/>
            <w:shd w:val="clear" w:color="auto" w:fill="auto"/>
          </w:tcPr>
          <w:p w:rsidR="00BC5D6F" w:rsidRPr="00B34C0D" w:rsidRDefault="00BC5D6F" w:rsidP="007569BC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>Prosjek ocjena prethodne šk./ak. god. 201</w:t>
            </w:r>
            <w:r w:rsidR="007569BC">
              <w:rPr>
                <w:rFonts w:asciiTheme="majorHAnsi" w:hAnsiTheme="majorHAnsi"/>
              </w:rPr>
              <w:t>8</w:t>
            </w:r>
            <w:r w:rsidRPr="00B34C0D">
              <w:rPr>
                <w:rFonts w:asciiTheme="majorHAnsi" w:hAnsiTheme="majorHAnsi"/>
              </w:rPr>
              <w:t>./201</w:t>
            </w:r>
            <w:r w:rsidR="007569BC">
              <w:rPr>
                <w:rFonts w:asciiTheme="majorHAnsi" w:hAnsiTheme="majorHAnsi"/>
              </w:rPr>
              <w:t>9</w:t>
            </w:r>
            <w:r w:rsidRPr="00B34C0D">
              <w:rPr>
                <w:rFonts w:asciiTheme="majorHAnsi" w:hAnsiTheme="majorHAnsi"/>
              </w:rPr>
              <w:t>.</w:t>
            </w:r>
          </w:p>
        </w:tc>
        <w:tc>
          <w:tcPr>
            <w:tcW w:w="485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</w:p>
        </w:tc>
      </w:tr>
      <w:tr w:rsidR="00BC5D6F" w:rsidRPr="00B34C0D" w:rsidTr="00BC5D6F">
        <w:trPr>
          <w:trHeight w:val="1135"/>
        </w:trPr>
        <w:tc>
          <w:tcPr>
            <w:tcW w:w="442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lastRenderedPageBreak/>
              <w:t>Sudjelovanje  roditelja/ skrbnika u Domovinskom ratu</w:t>
            </w:r>
          </w:p>
        </w:tc>
        <w:tc>
          <w:tcPr>
            <w:tcW w:w="4858" w:type="dxa"/>
            <w:shd w:val="clear" w:color="auto" w:fill="auto"/>
          </w:tcPr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 xml:space="preserve">       DA           NE</w:t>
            </w:r>
          </w:p>
          <w:p w:rsidR="00BC5D6F" w:rsidRPr="00B34C0D" w:rsidRDefault="00BC5D6F" w:rsidP="00D12434">
            <w:pPr>
              <w:spacing w:line="360" w:lineRule="auto"/>
              <w:rPr>
                <w:rFonts w:asciiTheme="majorHAnsi" w:hAnsiTheme="majorHAnsi"/>
              </w:rPr>
            </w:pPr>
            <w:r w:rsidRPr="00B34C0D">
              <w:rPr>
                <w:rFonts w:asciiTheme="majorHAnsi" w:hAnsiTheme="majorHAnsi"/>
              </w:rPr>
              <w:t xml:space="preserve">       (zaokružiti)</w:t>
            </w:r>
          </w:p>
        </w:tc>
      </w:tr>
    </w:tbl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  <w:r w:rsidRPr="00B34C0D">
        <w:rPr>
          <w:rFonts w:asciiTheme="majorHAnsi" w:hAnsiTheme="majorHAnsi"/>
        </w:rPr>
        <w:t>Prilozi zahtjevu za Javni poziv (zaokružiti priloženo)</w:t>
      </w:r>
    </w:p>
    <w:p w:rsidR="00BC5D6F" w:rsidRPr="00B34C0D" w:rsidRDefault="00BC5D6F" w:rsidP="00BC5D6F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>Podnositelji zahtjeva dužni su priložiti:</w:t>
      </w:r>
    </w:p>
    <w:p w:rsidR="00BC5D6F" w:rsidRPr="00B34C0D" w:rsidRDefault="00BC5D6F" w:rsidP="00BC5D6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34C0D">
        <w:rPr>
          <w:rFonts w:asciiTheme="majorHAnsi" w:hAnsiTheme="majorHAnsi"/>
        </w:rPr>
        <w:t>presliku osobne iskaznice ili potvrdu o prebivalištu (ukoliko iz osobne iskaznice nije vidljivo da učenik ili student koji se javlja na javni poziv ima najmanje 3 godine prebivalište na području grada Vrgorca,</w:t>
      </w:r>
    </w:p>
    <w:p w:rsidR="00BC5D6F" w:rsidRPr="00B34C0D" w:rsidRDefault="00BC5D6F" w:rsidP="00BC5D6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34C0D">
        <w:rPr>
          <w:rFonts w:asciiTheme="majorHAnsi" w:hAnsiTheme="majorHAnsi"/>
        </w:rPr>
        <w:t>potvrdu obrazovne ustanove o upisu na redovno školovanje,</w:t>
      </w:r>
    </w:p>
    <w:p w:rsidR="00BC5D6F" w:rsidRPr="00B34C0D" w:rsidRDefault="00BC5D6F" w:rsidP="00BC5D6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34C0D">
        <w:rPr>
          <w:rFonts w:asciiTheme="majorHAnsi" w:hAnsiTheme="majorHAnsi"/>
        </w:rPr>
        <w:t>ovjerenu presliku svjedodžbe prethodnog razreda, a studenti potvrdu obrazovne ustanove o ostvarenom prosjeku ocjena prethodne godine i upisu u narednu godinu</w:t>
      </w:r>
      <w:r w:rsidR="00B81940" w:rsidRPr="00B34C0D">
        <w:rPr>
          <w:rFonts w:asciiTheme="majorHAnsi" w:hAnsiTheme="majorHAnsi"/>
        </w:rPr>
        <w:t xml:space="preserve"> (original ili ovjerena preslika)</w:t>
      </w:r>
      <w:r w:rsidRPr="00B34C0D">
        <w:rPr>
          <w:rFonts w:asciiTheme="majorHAnsi" w:hAnsiTheme="majorHAnsi"/>
        </w:rPr>
        <w:t>, studenti prve godine studija ovjerene svjedodžbe iz dva završna razreda srednje škole,</w:t>
      </w:r>
    </w:p>
    <w:p w:rsidR="002D74D9" w:rsidRPr="00B34C0D" w:rsidRDefault="002D74D9" w:rsidP="002D74D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>osobne iskaznice (preslika) za sve čl</w:t>
      </w:r>
      <w:r w:rsidR="005606FE" w:rsidRPr="00B34C0D">
        <w:rPr>
          <w:rFonts w:asciiTheme="majorHAnsi" w:hAnsiTheme="majorHAnsi"/>
          <w:color w:val="000000"/>
          <w:lang w:eastAsia="en-US"/>
        </w:rPr>
        <w:t xml:space="preserve">anove zajedničkog </w:t>
      </w:r>
      <w:r w:rsidR="006C7A9E">
        <w:rPr>
          <w:rFonts w:asciiTheme="majorHAnsi" w:hAnsiTheme="majorHAnsi"/>
          <w:color w:val="000000"/>
          <w:lang w:eastAsia="en-US"/>
        </w:rPr>
        <w:t xml:space="preserve">kućanstva </w:t>
      </w:r>
      <w:r w:rsidR="005606FE" w:rsidRPr="00B34C0D">
        <w:rPr>
          <w:rFonts w:asciiTheme="majorHAnsi" w:hAnsiTheme="majorHAnsi"/>
          <w:color w:val="000000"/>
          <w:lang w:eastAsia="en-US"/>
        </w:rPr>
        <w:t>(samo za učenike/studente koji ostvaruju dodatne bodove),</w:t>
      </w:r>
    </w:p>
    <w:p w:rsidR="002D74D9" w:rsidRPr="00B34C0D" w:rsidRDefault="002D74D9" w:rsidP="002D74D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>izjavu o čl</w:t>
      </w:r>
      <w:r w:rsidR="005606FE" w:rsidRPr="00B34C0D">
        <w:rPr>
          <w:rFonts w:asciiTheme="majorHAnsi" w:hAnsiTheme="majorHAnsi"/>
          <w:color w:val="000000"/>
          <w:lang w:eastAsia="en-US"/>
        </w:rPr>
        <w:t xml:space="preserve">anovima zajedničkog </w:t>
      </w:r>
      <w:r w:rsidR="006C7A9E">
        <w:rPr>
          <w:rFonts w:asciiTheme="majorHAnsi" w:hAnsiTheme="majorHAnsi"/>
          <w:color w:val="000000"/>
          <w:lang w:eastAsia="en-US"/>
        </w:rPr>
        <w:t>kućanstva</w:t>
      </w:r>
      <w:r w:rsidR="005606FE" w:rsidRPr="00B34C0D">
        <w:rPr>
          <w:rFonts w:asciiTheme="majorHAnsi" w:hAnsiTheme="majorHAnsi"/>
          <w:color w:val="000000"/>
          <w:lang w:eastAsia="en-US"/>
        </w:rPr>
        <w:t xml:space="preserve"> (samo za učenike/studente koji ostvaruju dodatne bodove).</w:t>
      </w:r>
    </w:p>
    <w:p w:rsidR="00BC5D6F" w:rsidRPr="00B34C0D" w:rsidRDefault="00BC5D6F" w:rsidP="00BC5D6F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</w:rPr>
      </w:pPr>
    </w:p>
    <w:p w:rsidR="00BC5D6F" w:rsidRPr="00B34C0D" w:rsidRDefault="00BC5D6F" w:rsidP="00BC5D6F">
      <w:pPr>
        <w:overflowPunct w:val="0"/>
        <w:autoSpaceDE w:val="0"/>
        <w:autoSpaceDN w:val="0"/>
        <w:adjustRightInd w:val="0"/>
        <w:jc w:val="both"/>
        <w:rPr>
          <w:rFonts w:asciiTheme="majorHAnsi" w:hAnsiTheme="majorHAnsi"/>
          <w:b/>
          <w:color w:val="000000"/>
          <w:lang w:eastAsia="en-US"/>
        </w:rPr>
      </w:pPr>
      <w:r w:rsidRPr="00B34C0D">
        <w:rPr>
          <w:rFonts w:asciiTheme="majorHAnsi" w:hAnsiTheme="majorHAnsi"/>
          <w:b/>
          <w:bCs/>
          <w:iCs/>
          <w:lang w:eastAsia="en-US"/>
        </w:rPr>
        <w:t xml:space="preserve">  -</w:t>
      </w:r>
      <w:r w:rsidRPr="00B34C0D">
        <w:rPr>
          <w:rFonts w:asciiTheme="majorHAnsi" w:hAnsiTheme="majorHAnsi"/>
          <w:b/>
          <w:iCs/>
          <w:lang w:eastAsia="en-US"/>
        </w:rPr>
        <w:t xml:space="preserve"> </w:t>
      </w:r>
      <w:r w:rsidRPr="00B34C0D">
        <w:rPr>
          <w:rFonts w:asciiTheme="majorHAnsi" w:hAnsiTheme="majorHAnsi"/>
          <w:b/>
          <w:color w:val="000000"/>
          <w:lang w:eastAsia="en-US"/>
        </w:rPr>
        <w:t xml:space="preserve">ostala dokumentacija ukoliko je posjedujete, a  po kojoj učenici/studenti ostvaruju dodatne bodove/prednost: </w:t>
      </w:r>
    </w:p>
    <w:p w:rsidR="00BC5D6F" w:rsidRPr="00B34C0D" w:rsidRDefault="00BC5D6F" w:rsidP="00BC5D6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 xml:space="preserve">potvrda o redovnom školovanju brata/sestre koji žive u zajedničkom </w:t>
      </w:r>
      <w:r w:rsidR="00221DED" w:rsidRPr="00B34C0D">
        <w:rPr>
          <w:rFonts w:asciiTheme="majorHAnsi" w:hAnsiTheme="majorHAnsi"/>
          <w:color w:val="000000"/>
          <w:lang w:eastAsia="en-US"/>
        </w:rPr>
        <w:t>kućanstvu</w:t>
      </w:r>
      <w:r w:rsidRPr="00B34C0D">
        <w:rPr>
          <w:rFonts w:asciiTheme="majorHAnsi" w:hAnsiTheme="majorHAnsi"/>
          <w:color w:val="000000"/>
          <w:lang w:eastAsia="en-US"/>
        </w:rPr>
        <w:t>,</w:t>
      </w:r>
    </w:p>
    <w:p w:rsidR="00BC5D6F" w:rsidRPr="00B34C0D" w:rsidRDefault="00BC5D6F" w:rsidP="00BC5D6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>odgovarajuća potvrda za umrle, nestale ili nepoznate roditelje (za umrle: preslika izvoda iz matične knjige umrlih, za nepoznate: preslika rodnog lista)</w:t>
      </w:r>
    </w:p>
    <w:p w:rsidR="00BC5D6F" w:rsidRPr="00B34C0D" w:rsidRDefault="00BC5D6F" w:rsidP="00BC5D6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/>
          <w:color w:val="000000"/>
          <w:lang w:eastAsia="en-US"/>
        </w:rPr>
      </w:pPr>
      <w:r w:rsidRPr="00B34C0D">
        <w:rPr>
          <w:rFonts w:asciiTheme="majorHAnsi" w:hAnsiTheme="majorHAnsi"/>
          <w:color w:val="000000"/>
          <w:lang w:eastAsia="en-US"/>
        </w:rPr>
        <w:t>dokaze o postignutim uspjesima na</w:t>
      </w:r>
      <w:r w:rsidR="00510BDF" w:rsidRPr="00B34C0D">
        <w:rPr>
          <w:rFonts w:asciiTheme="majorHAnsi" w:hAnsiTheme="majorHAnsi"/>
          <w:color w:val="000000"/>
          <w:lang w:eastAsia="en-US"/>
        </w:rPr>
        <w:t xml:space="preserve"> školskim</w:t>
      </w:r>
      <w:r w:rsidRPr="00B34C0D">
        <w:rPr>
          <w:rFonts w:asciiTheme="majorHAnsi" w:hAnsiTheme="majorHAnsi"/>
          <w:color w:val="000000"/>
          <w:lang w:eastAsia="en-US"/>
        </w:rPr>
        <w:t xml:space="preserve"> natjecanjima u protekloj školskoj/akademskoj 201</w:t>
      </w:r>
      <w:r w:rsidR="00774468">
        <w:rPr>
          <w:rFonts w:asciiTheme="majorHAnsi" w:hAnsiTheme="majorHAnsi"/>
          <w:color w:val="000000"/>
          <w:lang w:eastAsia="en-US"/>
        </w:rPr>
        <w:t>8</w:t>
      </w:r>
      <w:r w:rsidRPr="00B34C0D">
        <w:rPr>
          <w:rFonts w:asciiTheme="majorHAnsi" w:hAnsiTheme="majorHAnsi"/>
          <w:color w:val="000000"/>
          <w:lang w:eastAsia="en-US"/>
        </w:rPr>
        <w:t>./201</w:t>
      </w:r>
      <w:r w:rsidR="00774468">
        <w:rPr>
          <w:rFonts w:asciiTheme="majorHAnsi" w:hAnsiTheme="majorHAnsi"/>
          <w:color w:val="000000"/>
          <w:lang w:eastAsia="en-US"/>
        </w:rPr>
        <w:t>9</w:t>
      </w:r>
      <w:r w:rsidRPr="00B34C0D">
        <w:rPr>
          <w:rFonts w:asciiTheme="majorHAnsi" w:hAnsiTheme="majorHAnsi"/>
          <w:color w:val="000000"/>
          <w:lang w:eastAsia="en-US"/>
        </w:rPr>
        <w:t xml:space="preserve">. </w:t>
      </w:r>
      <w:r w:rsidR="00221DED" w:rsidRPr="00B34C0D">
        <w:rPr>
          <w:rFonts w:asciiTheme="majorHAnsi" w:hAnsiTheme="majorHAnsi"/>
          <w:color w:val="000000"/>
          <w:lang w:eastAsia="en-US"/>
        </w:rPr>
        <w:t xml:space="preserve">godini </w:t>
      </w:r>
      <w:r w:rsidRPr="00B34C0D">
        <w:rPr>
          <w:rFonts w:asciiTheme="majorHAnsi" w:hAnsiTheme="majorHAnsi"/>
          <w:color w:val="000000"/>
          <w:lang w:eastAsia="en-US"/>
        </w:rPr>
        <w:t>(službena potvrda nadležnog tijela natjecanja, a koja su propisana od strane Ministarstva znanosti, obrazovanja i sporta, Agencije za odgoj i obrazovanje te Agencije za strukovno obrazovanje).</w:t>
      </w:r>
    </w:p>
    <w:p w:rsidR="00BC5D6F" w:rsidRDefault="00BC5D6F" w:rsidP="00BC5D6F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B34C0D">
        <w:rPr>
          <w:rFonts w:asciiTheme="majorHAnsi" w:hAnsiTheme="majorHAnsi"/>
        </w:rPr>
        <w:t>uvjerenje nadležnog državnog tijela Republike Hrvatske o sudjelovanju roditelj</w:t>
      </w:r>
      <w:r w:rsidR="00291A39">
        <w:rPr>
          <w:rFonts w:asciiTheme="majorHAnsi" w:hAnsiTheme="majorHAnsi"/>
        </w:rPr>
        <w:t>a/staratelja u Domovinskom ratu,</w:t>
      </w:r>
    </w:p>
    <w:p w:rsidR="00291A39" w:rsidRPr="00B34C0D" w:rsidRDefault="00291A39" w:rsidP="00BC5D6F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dokaz o pohađanju Centra izvrsnosti SDŽ,</w:t>
      </w:r>
    </w:p>
    <w:p w:rsidR="007569BC" w:rsidRDefault="007569BC" w:rsidP="007569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 xml:space="preserve">dokaz o </w:t>
      </w:r>
      <w:r w:rsidR="00291A39">
        <w:rPr>
          <w:rFonts w:ascii="Cambria" w:hAnsi="Cambria"/>
          <w:color w:val="000000"/>
          <w:lang w:eastAsia="en-US"/>
        </w:rPr>
        <w:t>aktivnom članstvu u DVD-u Vrgorac (Potvrda DVD-a),</w:t>
      </w:r>
    </w:p>
    <w:p w:rsidR="007569BC" w:rsidRDefault="007569BC" w:rsidP="007569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/>
          <w:color w:val="000000"/>
          <w:lang w:eastAsia="en-US"/>
        </w:rPr>
      </w:pPr>
      <w:r>
        <w:rPr>
          <w:rFonts w:ascii="Cambria" w:hAnsi="Cambria"/>
          <w:color w:val="000000"/>
          <w:lang w:eastAsia="en-US"/>
        </w:rPr>
        <w:t xml:space="preserve">dokaz o </w:t>
      </w:r>
      <w:r w:rsidR="00291A39">
        <w:rPr>
          <w:rFonts w:ascii="Cambria" w:hAnsi="Cambria"/>
          <w:color w:val="000000"/>
          <w:lang w:eastAsia="en-US"/>
        </w:rPr>
        <w:t xml:space="preserve">aktivnom </w:t>
      </w:r>
      <w:r>
        <w:rPr>
          <w:rFonts w:ascii="Cambria" w:hAnsi="Cambria"/>
          <w:color w:val="000000"/>
          <w:lang w:eastAsia="en-US"/>
        </w:rPr>
        <w:t xml:space="preserve">sudjelovanju u radu Gradske </w:t>
      </w:r>
      <w:r w:rsidR="00291A39">
        <w:rPr>
          <w:rFonts w:ascii="Cambria" w:hAnsi="Cambria"/>
          <w:color w:val="000000"/>
          <w:lang w:eastAsia="en-US"/>
        </w:rPr>
        <w:t>glazbe „Ljudevit Bačić“ Vrgorac (Potvrda).</w:t>
      </w:r>
    </w:p>
    <w:p w:rsidR="00BC5D6F" w:rsidRPr="00B34C0D" w:rsidRDefault="00BC5D6F" w:rsidP="00BC5D6F">
      <w:pPr>
        <w:jc w:val="both"/>
        <w:rPr>
          <w:rFonts w:asciiTheme="majorHAnsi" w:hAnsiTheme="majorHAnsi"/>
          <w:b/>
          <w:iCs/>
        </w:rPr>
      </w:pPr>
    </w:p>
    <w:p w:rsidR="00BC5D6F" w:rsidRPr="00B34C0D" w:rsidRDefault="00BC5D6F" w:rsidP="00BC5D6F">
      <w:pPr>
        <w:ind w:left="360"/>
        <w:jc w:val="both"/>
        <w:rPr>
          <w:rFonts w:asciiTheme="majorHAnsi" w:hAnsiTheme="majorHAnsi"/>
          <w:b/>
        </w:rPr>
      </w:pPr>
      <w:r w:rsidRPr="00B34C0D">
        <w:rPr>
          <w:rFonts w:asciiTheme="majorHAnsi" w:hAnsiTheme="majorHAnsi"/>
          <w:b/>
        </w:rPr>
        <w:t>NAPOMENA: nepotpuni zahtjev neće se razmatrati</w:t>
      </w: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  <w:r w:rsidRPr="00B34C0D">
        <w:rPr>
          <w:rFonts w:asciiTheme="majorHAnsi" w:hAnsiTheme="majorHAnsi"/>
        </w:rPr>
        <w:t>U _________________, ____________20</w:t>
      </w:r>
      <w:r w:rsidR="00AE7E0D">
        <w:rPr>
          <w:rFonts w:asciiTheme="majorHAnsi" w:hAnsiTheme="majorHAnsi"/>
        </w:rPr>
        <w:t>___</w:t>
      </w:r>
      <w:r w:rsidRPr="00B34C0D">
        <w:rPr>
          <w:rFonts w:asciiTheme="majorHAnsi" w:hAnsiTheme="majorHAnsi"/>
        </w:rPr>
        <w:t>.</w:t>
      </w: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  <w:t xml:space="preserve">       </w:t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  <w:t xml:space="preserve">     Podnositelj zahtjeva</w:t>
      </w: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  <w:t xml:space="preserve">         </w:t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  <w:t xml:space="preserve">     (zakonski zastupnik)</w:t>
      </w:r>
    </w:p>
    <w:p w:rsidR="00BC5D6F" w:rsidRPr="00B34C0D" w:rsidRDefault="00BC5D6F" w:rsidP="00BC5D6F">
      <w:pPr>
        <w:spacing w:line="360" w:lineRule="auto"/>
        <w:rPr>
          <w:rFonts w:asciiTheme="majorHAnsi" w:hAnsiTheme="majorHAnsi"/>
        </w:rPr>
      </w:pP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  <w:r w:rsidRPr="00B34C0D">
        <w:rPr>
          <w:rFonts w:asciiTheme="majorHAnsi" w:hAnsiTheme="majorHAnsi"/>
        </w:rPr>
        <w:tab/>
      </w:r>
    </w:p>
    <w:p w:rsidR="00BC5D6F" w:rsidRPr="00B34C0D" w:rsidRDefault="00BC5D6F" w:rsidP="00BC5D6F">
      <w:pPr>
        <w:spacing w:line="360" w:lineRule="auto"/>
        <w:ind w:left="4248" w:firstLine="708"/>
        <w:rPr>
          <w:rFonts w:asciiTheme="majorHAnsi" w:hAnsiTheme="majorHAnsi"/>
        </w:rPr>
      </w:pPr>
      <w:r w:rsidRPr="00B34C0D">
        <w:rPr>
          <w:rFonts w:asciiTheme="majorHAnsi" w:hAnsiTheme="majorHAnsi"/>
        </w:rPr>
        <w:t xml:space="preserve">                               ______________________________</w:t>
      </w:r>
    </w:p>
    <w:p w:rsidR="00BC5D6F" w:rsidRPr="00B34C0D" w:rsidRDefault="00BC5D6F" w:rsidP="00BC5D6F">
      <w:pPr>
        <w:spacing w:line="360" w:lineRule="auto"/>
        <w:rPr>
          <w:rFonts w:asciiTheme="majorHAnsi" w:hAnsiTheme="majorHAnsi" w:cs="Arial"/>
        </w:rPr>
      </w:pPr>
    </w:p>
    <w:p w:rsidR="00BC5D6F" w:rsidRPr="00B34C0D" w:rsidRDefault="00BC5D6F" w:rsidP="00BC5D6F">
      <w:pPr>
        <w:spacing w:line="360" w:lineRule="auto"/>
        <w:rPr>
          <w:rFonts w:asciiTheme="majorHAnsi" w:hAnsiTheme="majorHAnsi" w:cs="Arial"/>
        </w:rPr>
      </w:pPr>
    </w:p>
    <w:sectPr w:rsidR="00BC5D6F" w:rsidRPr="00B34C0D" w:rsidSect="00BC5D6F">
      <w:pgSz w:w="11906" w:h="16838"/>
      <w:pgMar w:top="284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A6F0C30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23F97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BC5D6F"/>
    <w:rsid w:val="000721A6"/>
    <w:rsid w:val="000A7213"/>
    <w:rsid w:val="000A7E3E"/>
    <w:rsid w:val="000D4F5F"/>
    <w:rsid w:val="00103B48"/>
    <w:rsid w:val="001515DC"/>
    <w:rsid w:val="00221DED"/>
    <w:rsid w:val="00291A39"/>
    <w:rsid w:val="002D4F1C"/>
    <w:rsid w:val="002D74D9"/>
    <w:rsid w:val="0038365A"/>
    <w:rsid w:val="004D61A8"/>
    <w:rsid w:val="00510BDF"/>
    <w:rsid w:val="00513ED5"/>
    <w:rsid w:val="005606FE"/>
    <w:rsid w:val="00605F37"/>
    <w:rsid w:val="006C7A9E"/>
    <w:rsid w:val="007569BC"/>
    <w:rsid w:val="00774468"/>
    <w:rsid w:val="007E3675"/>
    <w:rsid w:val="00857968"/>
    <w:rsid w:val="00900E35"/>
    <w:rsid w:val="00922496"/>
    <w:rsid w:val="00AE7E0D"/>
    <w:rsid w:val="00B34C0D"/>
    <w:rsid w:val="00B81940"/>
    <w:rsid w:val="00B939DA"/>
    <w:rsid w:val="00BC5D6F"/>
    <w:rsid w:val="00BE2B94"/>
    <w:rsid w:val="00C00713"/>
    <w:rsid w:val="00CC63B2"/>
    <w:rsid w:val="00E331AE"/>
    <w:rsid w:val="00EE08F7"/>
    <w:rsid w:val="00F51A62"/>
    <w:rsid w:val="00F80991"/>
    <w:rsid w:val="00F8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C5D6F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20</cp:revision>
  <dcterms:created xsi:type="dcterms:W3CDTF">2018-01-04T11:16:00Z</dcterms:created>
  <dcterms:modified xsi:type="dcterms:W3CDTF">2019-12-23T07:09:00Z</dcterms:modified>
</cp:coreProperties>
</file>