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Hlk61446644" w:displacedByCustomXml="next"/>
    <w:bookmarkEnd w:id="0" w:displacedByCustomXml="next"/>
    <w:sdt>
      <w:sdtPr>
        <w:id w:val="-1783945683"/>
        <w:docPartObj>
          <w:docPartGallery w:val="Cover Pages"/>
          <w:docPartUnique/>
        </w:docPartObj>
      </w:sdtPr>
      <w:sdtEndPr/>
      <w:sdtContent>
        <w:p w14:paraId="6395F752" w14:textId="21685EFC" w:rsidR="00B279DD" w:rsidRPr="00A93BB7" w:rsidRDefault="005B05AB" w:rsidP="00B279DD">
          <w:r w:rsidRPr="00A93BB7">
            <w:rPr>
              <w:noProof/>
              <w:lang w:eastAsia="hr-HR"/>
            </w:rPr>
            <mc:AlternateContent>
              <mc:Choice Requires="wps">
                <w:drawing>
                  <wp:anchor distT="45720" distB="45720" distL="114300" distR="114300" simplePos="0" relativeHeight="251727872" behindDoc="0" locked="0" layoutInCell="1" allowOverlap="1" wp14:anchorId="67F0738F" wp14:editId="737A4E56">
                    <wp:simplePos x="0" y="0"/>
                    <wp:positionH relativeFrom="margin">
                      <wp:align>center</wp:align>
                    </wp:positionH>
                    <wp:positionV relativeFrom="paragraph">
                      <wp:posOffset>708025</wp:posOffset>
                    </wp:positionV>
                    <wp:extent cx="4366260" cy="1394460"/>
                    <wp:effectExtent l="0" t="0" r="0" b="0"/>
                    <wp:wrapSquare wrapText="bothSides"/>
                    <wp:docPr id="217" name="Tekstni okvir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4366260" cy="139446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  <a:effectLst/>
                          </wps:spPr>
                          <wps:txbx>
                            <w:txbxContent>
                              <w:p w14:paraId="582EDEA2" w14:textId="77777777" w:rsidR="006157CE" w:rsidRPr="009A15BE" w:rsidRDefault="006157CE" w:rsidP="00B279DD">
                                <w:pPr>
                                  <w:shd w:val="clear" w:color="auto" w:fill="FFFFFF"/>
                                  <w:tabs>
                                    <w:tab w:val="left" w:pos="3969"/>
                                  </w:tabs>
                                  <w:jc w:val="center"/>
                                  <w:rPr>
                                    <w:rFonts w:ascii="Cambria" w:hAnsi="Cambria"/>
                                    <w:b/>
                                    <w:bCs/>
                                    <w:color w:val="365F91" w:themeColor="accent1" w:themeShade="BF"/>
                                    <w:sz w:val="36"/>
                                    <w:szCs w:val="36"/>
                                    <w:bdr w:val="none" w:sz="0" w:space="0" w:color="auto" w:frame="1"/>
                                    <w:shd w:val="clear" w:color="auto" w:fill="FFFFFF"/>
                                    <w14:shadow w14:blurRad="50800" w14:dist="3810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</w:pPr>
                                <w:r w:rsidRPr="009A15BE">
                                  <w:rPr>
                                    <w:rFonts w:ascii="Cambria" w:hAnsi="Cambria"/>
                                    <w:b/>
                                    <w:bCs/>
                                    <w:color w:val="365F91" w:themeColor="accent1" w:themeShade="BF"/>
                                    <w:sz w:val="36"/>
                                    <w:szCs w:val="36"/>
                                    <w:bdr w:val="none" w:sz="0" w:space="0" w:color="auto" w:frame="1"/>
                                    <w:shd w:val="clear" w:color="auto" w:fill="FFFFFF"/>
                                    <w14:shadow w14:blurRad="50800" w14:dist="3810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t>R E P U B L I K A   H R V A T S K A</w:t>
                                </w:r>
                              </w:p>
                              <w:p w14:paraId="191FD155" w14:textId="20885A67" w:rsidR="006157CE" w:rsidRPr="009A15BE" w:rsidRDefault="005051FB" w:rsidP="00B279DD">
                                <w:pPr>
                                  <w:shd w:val="clear" w:color="auto" w:fill="FFFFFF"/>
                                  <w:tabs>
                                    <w:tab w:val="left" w:pos="3969"/>
                                  </w:tabs>
                                  <w:jc w:val="center"/>
                                  <w:rPr>
                                    <w:rFonts w:ascii="Cambria" w:hAnsi="Cambria"/>
                                    <w:b/>
                                    <w:bCs/>
                                    <w:color w:val="365F91" w:themeColor="accent1" w:themeShade="BF"/>
                                    <w:sz w:val="36"/>
                                    <w:szCs w:val="36"/>
                                    <w:bdr w:val="none" w:sz="0" w:space="0" w:color="auto" w:frame="1"/>
                                    <w:shd w:val="clear" w:color="auto" w:fill="FFFFFF"/>
                                    <w14:shadow w14:blurRad="50800" w14:dist="3810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</w:pPr>
                                <w:r>
                                  <w:rPr>
                                    <w:rFonts w:ascii="Cambria" w:hAnsi="Cambria"/>
                                    <w:b/>
                                    <w:bCs/>
                                    <w:color w:val="365F91" w:themeColor="accent1" w:themeShade="BF"/>
                                    <w:sz w:val="36"/>
                                    <w:szCs w:val="36"/>
                                    <w:bdr w:val="none" w:sz="0" w:space="0" w:color="auto" w:frame="1"/>
                                    <w:shd w:val="clear" w:color="auto" w:fill="FFFFFF"/>
                                    <w14:shadow w14:blurRad="50800" w14:dist="3810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t>SPLITSKO</w:t>
                                </w:r>
                                <w:r w:rsidR="00A12FB2">
                                  <w:rPr>
                                    <w:rFonts w:ascii="Cambria" w:hAnsi="Cambria"/>
                                    <w:b/>
                                    <w:bCs/>
                                    <w:color w:val="365F91" w:themeColor="accent1" w:themeShade="BF"/>
                                    <w:sz w:val="36"/>
                                    <w:szCs w:val="36"/>
                                    <w:bdr w:val="none" w:sz="0" w:space="0" w:color="auto" w:frame="1"/>
                                    <w:shd w:val="clear" w:color="auto" w:fill="FFFFFF"/>
                                    <w14:shadow w14:blurRad="50800" w14:dist="3810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mbria" w:hAnsi="Cambria"/>
                                    <w:b/>
                                    <w:bCs/>
                                    <w:color w:val="365F91" w:themeColor="accent1" w:themeShade="BF"/>
                                    <w:sz w:val="36"/>
                                    <w:szCs w:val="36"/>
                                    <w:bdr w:val="none" w:sz="0" w:space="0" w:color="auto" w:frame="1"/>
                                    <w:shd w:val="clear" w:color="auto" w:fill="FFFFFF"/>
                                    <w14:shadow w14:blurRad="50800" w14:dist="3810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t>-</w:t>
                                </w:r>
                                <w:r w:rsidR="00A12FB2">
                                  <w:rPr>
                                    <w:rFonts w:ascii="Cambria" w:hAnsi="Cambria"/>
                                    <w:b/>
                                    <w:bCs/>
                                    <w:color w:val="365F91" w:themeColor="accent1" w:themeShade="BF"/>
                                    <w:sz w:val="36"/>
                                    <w:szCs w:val="36"/>
                                    <w:bdr w:val="none" w:sz="0" w:space="0" w:color="auto" w:frame="1"/>
                                    <w:shd w:val="clear" w:color="auto" w:fill="FFFFFF"/>
                                    <w14:shadow w14:blurRad="50800" w14:dist="3810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mbria" w:hAnsi="Cambria"/>
                                    <w:b/>
                                    <w:bCs/>
                                    <w:color w:val="365F91" w:themeColor="accent1" w:themeShade="BF"/>
                                    <w:sz w:val="36"/>
                                    <w:szCs w:val="36"/>
                                    <w:bdr w:val="none" w:sz="0" w:space="0" w:color="auto" w:frame="1"/>
                                    <w:shd w:val="clear" w:color="auto" w:fill="FFFFFF"/>
                                    <w14:shadow w14:blurRad="50800" w14:dist="3810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t>DALMATINSKA</w:t>
                                </w:r>
                                <w:r w:rsidR="006157CE" w:rsidRPr="009A15BE">
                                  <w:rPr>
                                    <w:rFonts w:ascii="Cambria" w:hAnsi="Cambria"/>
                                    <w:b/>
                                    <w:bCs/>
                                    <w:color w:val="365F91" w:themeColor="accent1" w:themeShade="BF"/>
                                    <w:sz w:val="36"/>
                                    <w:szCs w:val="36"/>
                                    <w:bdr w:val="none" w:sz="0" w:space="0" w:color="auto" w:frame="1"/>
                                    <w:shd w:val="clear" w:color="auto" w:fill="FFFFFF"/>
                                    <w14:shadow w14:blurRad="50800" w14:dist="3810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t xml:space="preserve"> ŽUPANIJA</w:t>
                                </w:r>
                              </w:p>
                              <w:p w14:paraId="74AE739B" w14:textId="24A1C361" w:rsidR="006157CE" w:rsidRPr="003F7E15" w:rsidRDefault="001F2E01" w:rsidP="00B279DD">
                                <w:pPr>
                                  <w:jc w:val="center"/>
                                  <w:rPr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Cambria" w:hAnsi="Cambria"/>
                                    <w:b/>
                                    <w:bCs/>
                                    <w:color w:val="365F91" w:themeColor="accent1" w:themeShade="BF"/>
                                    <w:sz w:val="36"/>
                                    <w:szCs w:val="36"/>
                                    <w:bdr w:val="none" w:sz="0" w:space="0" w:color="auto" w:frame="1"/>
                                    <w:shd w:val="clear" w:color="auto" w:fill="FFFFFF"/>
                                    <w14:shadow w14:blurRad="50800" w14:dist="3810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t>GRAD VRGORAC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7F0738F" id="_x0000_t202" coordsize="21600,21600" o:spt="202" path="m,l,21600r21600,l21600,xe">
                    <v:stroke joinstyle="miter"/>
                    <v:path gradientshapeok="t" o:connecttype="rect"/>
                  </v:shapetype>
                  <v:shape id="Tekstni okvir 2" o:spid="_x0000_s1026" type="#_x0000_t202" style="position:absolute;margin-left:0;margin-top:55.75pt;width:343.8pt;height:109.8pt;z-index:25172787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" filled="f" stroked="f">
                    <v:textbox>
                      <w:txbxContent>
                        <w:p w14:paraId="582EDEA2" w14:textId="77777777" w:rsidR="006157CE" w:rsidRPr="009A15BE" w:rsidRDefault="006157CE" w:rsidP="00B279DD">
                          <w:pPr>
                            <w:shd w:val="clear" w:color="auto" w:fill="FFFFFF"/>
                            <w:tabs>
                              <w:tab w:val="left" w:pos="3969"/>
                            </w:tabs>
                            <w:jc w:val="center"/>
                            <w:rPr>
                              <w:rFonts w:ascii="Cambria" w:hAnsi="Cambria"/>
                              <w:b/>
                              <w:bCs/>
                              <w:color w:val="365F91" w:themeColor="accent1" w:themeShade="BF"/>
                              <w:sz w:val="36"/>
                              <w:szCs w:val="36"/>
                              <w:bdr w:val="none" w:sz="0" w:space="0" w:color="auto" w:frame="1"/>
                              <w:shd w:val="clear" w:color="auto" w:fill="FFFFFF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</w:pPr>
                          <w:r w:rsidRPr="009A15BE">
                            <w:rPr>
                              <w:rFonts w:ascii="Cambria" w:hAnsi="Cambria"/>
                              <w:b/>
                              <w:bCs/>
                              <w:color w:val="365F91" w:themeColor="accent1" w:themeShade="BF"/>
                              <w:sz w:val="36"/>
                              <w:szCs w:val="36"/>
                              <w:bdr w:val="none" w:sz="0" w:space="0" w:color="auto" w:frame="1"/>
                              <w:shd w:val="clear" w:color="auto" w:fill="FFFFFF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R E P U B L I K A   H R V A T S K A</w:t>
                          </w:r>
                        </w:p>
                        <w:p w14:paraId="191FD155" w14:textId="20885A67" w:rsidR="006157CE" w:rsidRPr="009A15BE" w:rsidRDefault="005051FB" w:rsidP="00B279DD">
                          <w:pPr>
                            <w:shd w:val="clear" w:color="auto" w:fill="FFFFFF"/>
                            <w:tabs>
                              <w:tab w:val="left" w:pos="3969"/>
                            </w:tabs>
                            <w:jc w:val="center"/>
                            <w:rPr>
                              <w:rFonts w:ascii="Cambria" w:hAnsi="Cambria"/>
                              <w:b/>
                              <w:bCs/>
                              <w:color w:val="365F91" w:themeColor="accent1" w:themeShade="BF"/>
                              <w:sz w:val="36"/>
                              <w:szCs w:val="36"/>
                              <w:bdr w:val="none" w:sz="0" w:space="0" w:color="auto" w:frame="1"/>
                              <w:shd w:val="clear" w:color="auto" w:fill="FFFFFF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</w:pPr>
                          <w:r>
                            <w:rPr>
                              <w:rFonts w:ascii="Cambria" w:hAnsi="Cambria"/>
                              <w:b/>
                              <w:bCs/>
                              <w:color w:val="365F91" w:themeColor="accent1" w:themeShade="BF"/>
                              <w:sz w:val="36"/>
                              <w:szCs w:val="36"/>
                              <w:bdr w:val="none" w:sz="0" w:space="0" w:color="auto" w:frame="1"/>
                              <w:shd w:val="clear" w:color="auto" w:fill="FFFFFF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SPLITSKO</w:t>
                          </w:r>
                          <w:r w:rsidR="00A12FB2">
                            <w:rPr>
                              <w:rFonts w:ascii="Cambria" w:hAnsi="Cambria"/>
                              <w:b/>
                              <w:bCs/>
                              <w:color w:val="365F91" w:themeColor="accent1" w:themeShade="BF"/>
                              <w:sz w:val="36"/>
                              <w:szCs w:val="36"/>
                              <w:bdr w:val="none" w:sz="0" w:space="0" w:color="auto" w:frame="1"/>
                              <w:shd w:val="clear" w:color="auto" w:fill="FFFFFF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b/>
                              <w:bCs/>
                              <w:color w:val="365F91" w:themeColor="accent1" w:themeShade="BF"/>
                              <w:sz w:val="36"/>
                              <w:szCs w:val="36"/>
                              <w:bdr w:val="none" w:sz="0" w:space="0" w:color="auto" w:frame="1"/>
                              <w:shd w:val="clear" w:color="auto" w:fill="FFFFFF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-</w:t>
                          </w:r>
                          <w:r w:rsidR="00A12FB2">
                            <w:rPr>
                              <w:rFonts w:ascii="Cambria" w:hAnsi="Cambria"/>
                              <w:b/>
                              <w:bCs/>
                              <w:color w:val="365F91" w:themeColor="accent1" w:themeShade="BF"/>
                              <w:sz w:val="36"/>
                              <w:szCs w:val="36"/>
                              <w:bdr w:val="none" w:sz="0" w:space="0" w:color="auto" w:frame="1"/>
                              <w:shd w:val="clear" w:color="auto" w:fill="FFFFFF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b/>
                              <w:bCs/>
                              <w:color w:val="365F91" w:themeColor="accent1" w:themeShade="BF"/>
                              <w:sz w:val="36"/>
                              <w:szCs w:val="36"/>
                              <w:bdr w:val="none" w:sz="0" w:space="0" w:color="auto" w:frame="1"/>
                              <w:shd w:val="clear" w:color="auto" w:fill="FFFFFF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DALMATINSKA</w:t>
                          </w:r>
                          <w:r w:rsidR="006157CE" w:rsidRPr="009A15BE">
                            <w:rPr>
                              <w:rFonts w:ascii="Cambria" w:hAnsi="Cambria"/>
                              <w:b/>
                              <w:bCs/>
                              <w:color w:val="365F91" w:themeColor="accent1" w:themeShade="BF"/>
                              <w:sz w:val="36"/>
                              <w:szCs w:val="36"/>
                              <w:bdr w:val="none" w:sz="0" w:space="0" w:color="auto" w:frame="1"/>
                              <w:shd w:val="clear" w:color="auto" w:fill="FFFFFF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 xml:space="preserve"> ŽUPANIJA</w:t>
                          </w:r>
                        </w:p>
                        <w:p w14:paraId="74AE739B" w14:textId="24A1C361" w:rsidR="006157CE" w:rsidRPr="003F7E15" w:rsidRDefault="001F2E01" w:rsidP="00B279DD">
                          <w:pPr>
                            <w:jc w:val="center"/>
                            <w:rPr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Cambria" w:hAnsi="Cambria"/>
                              <w:b/>
                              <w:bCs/>
                              <w:color w:val="365F91" w:themeColor="accent1" w:themeShade="BF"/>
                              <w:sz w:val="36"/>
                              <w:szCs w:val="36"/>
                              <w:bdr w:val="none" w:sz="0" w:space="0" w:color="auto" w:frame="1"/>
                              <w:shd w:val="clear" w:color="auto" w:fill="FFFFFF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GRAD VRGORAC</w:t>
                          </w:r>
                        </w:p>
                      </w:txbxContent>
                    </v:textbox>
                    <w10:wrap type="square" anchorx="margin"/>
                  </v:shape>
                </w:pict>
              </mc:Fallback>
            </mc:AlternateContent>
          </w:r>
          <w:r w:rsidR="00B279DD" w:rsidRPr="00A93BB7">
            <w:rPr>
              <w:noProof/>
              <w:lang w:eastAsia="hr-HR"/>
            </w:rPr>
            <mc:AlternateContent>
              <mc:Choice Requires="wpg">
                <w:drawing>
                  <wp:anchor distT="0" distB="0" distL="114300" distR="114300" simplePos="0" relativeHeight="251725824" behindDoc="0" locked="0" layoutInCell="1" allowOverlap="1" wp14:anchorId="60111278" wp14:editId="37DA43C2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2300</wp14:pctPosVOffset>
                        </wp:positionV>
                      </mc:Choice>
                      <mc:Fallback>
                        <wp:positionV relativeFrom="page">
                          <wp:posOffset>245745</wp:posOffset>
                        </wp:positionV>
                      </mc:Fallback>
                    </mc:AlternateContent>
                    <wp:extent cx="7315200" cy="1882140"/>
                    <wp:effectExtent l="0" t="0" r="0" b="3810"/>
                    <wp:wrapNone/>
                    <wp:docPr id="149" name="Grupa 149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7315200" cy="1882140"/>
                              <a:chOff x="0" y="-1"/>
                              <a:chExt cx="7315200" cy="1130373"/>
                            </a:xfrm>
                          </wpg:grpSpPr>
                          <wps:wsp>
                            <wps:cNvPr id="150" name="Pravokutnik 51"/>
                            <wps:cNvSpPr/>
                            <wps:spPr>
                              <a:xfrm>
                                <a:off x="0" y="-1"/>
                                <a:ext cx="7315200" cy="1130373"/>
                              </a:xfrm>
                              <a:custGeom>
                                <a:avLst/>
                                <a:gdLst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0 w 7312660"/>
                                  <a:gd name="connsiteY3" fmla="*/ 1215390 h 1215390"/>
                                  <a:gd name="connsiteX4" fmla="*/ 0 w 7312660"/>
                                  <a:gd name="connsiteY4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3667125 w 7312660"/>
                                  <a:gd name="connsiteY3" fmla="*/ 120967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3619500 w 7312660"/>
                                  <a:gd name="connsiteY3" fmla="*/ 73342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129665 h 1215390"/>
                                  <a:gd name="connsiteX3" fmla="*/ 3619500 w 7312660"/>
                                  <a:gd name="connsiteY3" fmla="*/ 73342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9525 w 7322185"/>
                                  <a:gd name="connsiteY0" fmla="*/ 0 h 1129665"/>
                                  <a:gd name="connsiteX1" fmla="*/ 7322185 w 7322185"/>
                                  <a:gd name="connsiteY1" fmla="*/ 0 h 1129665"/>
                                  <a:gd name="connsiteX2" fmla="*/ 7322185 w 7322185"/>
                                  <a:gd name="connsiteY2" fmla="*/ 1129665 h 1129665"/>
                                  <a:gd name="connsiteX3" fmla="*/ 3629025 w 7322185"/>
                                  <a:gd name="connsiteY3" fmla="*/ 733425 h 1129665"/>
                                  <a:gd name="connsiteX4" fmla="*/ 0 w 7322185"/>
                                  <a:gd name="connsiteY4" fmla="*/ 1091565 h 1129665"/>
                                  <a:gd name="connsiteX5" fmla="*/ 9525 w 7322185"/>
                                  <a:gd name="connsiteY5" fmla="*/ 0 h 1129665"/>
                                  <a:gd name="connsiteX0" fmla="*/ 0 w 7312660"/>
                                  <a:gd name="connsiteY0" fmla="*/ 0 h 1129665"/>
                                  <a:gd name="connsiteX1" fmla="*/ 7312660 w 7312660"/>
                                  <a:gd name="connsiteY1" fmla="*/ 0 h 1129665"/>
                                  <a:gd name="connsiteX2" fmla="*/ 7312660 w 7312660"/>
                                  <a:gd name="connsiteY2" fmla="*/ 1129665 h 1129665"/>
                                  <a:gd name="connsiteX3" fmla="*/ 3619500 w 7312660"/>
                                  <a:gd name="connsiteY3" fmla="*/ 733425 h 1129665"/>
                                  <a:gd name="connsiteX4" fmla="*/ 0 w 7312660"/>
                                  <a:gd name="connsiteY4" fmla="*/ 1091565 h 1129665"/>
                                  <a:gd name="connsiteX5" fmla="*/ 0 w 7312660"/>
                                  <a:gd name="connsiteY5" fmla="*/ 0 h 112966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7312660" h="1129665">
                                    <a:moveTo>
                                      <a:pt x="0" y="0"/>
                                    </a:moveTo>
                                    <a:lnTo>
                                      <a:pt x="7312660" y="0"/>
                                    </a:lnTo>
                                    <a:lnTo>
                                      <a:pt x="7312660" y="1129665"/>
                                    </a:lnTo>
                                    <a:lnTo>
                                      <a:pt x="3619500" y="733425"/>
                                    </a:lnTo>
                                    <a:lnTo>
                                      <a:pt x="0" y="109156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51" name="Pravokutnik 151"/>
                            <wps:cNvSpPr/>
                            <wps:spPr>
                              <a:xfrm>
                                <a:off x="0" y="0"/>
                                <a:ext cx="7315200" cy="1130372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8"/>
                                <a:stretch>
                                  <a:fillRect r="-7574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<w:pict>
                  <v:group w14:anchorId="36C6207F" id="Grupa 149" o:spid="_x0000_s1026" style="position:absolute;margin-left:0;margin-top:0;width:8in;height:148.2pt;z-index:251725824;mso-width-percent:941;mso-top-percent:23;mso-position-horizontal:center;mso-position-horizontal-relative:page;mso-position-vertical-relative:page;mso-width-percent:941;mso-top-percent:23" coordorigin="" coordsize="73152,113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">
                    <v:shape id="Pravokutnik 51" o:spid="_x0000_s1027" style="position:absolute;width:73152;height:11303;visibility:visible;mso-wrap-style:square;v-text-anchor:middle" coordsize="7312660,1129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" path="m,l7312660,r,1129665l3619500,733425,,1091565,,xe" fillcolor="#4f81bd [3204]" stroked="f" strokeweight="1.5pt">
                      <v:path arrowok="t" o:connecttype="custom" o:connectlocs="0,0;7315200,0;7315200,1130373;3620757,733885;0,1092249;0,0" o:connectangles="0,0,0,0,0,0"/>
                    </v:shape>
                    <v:rect id="Pravokutnik 151" o:spid="_x0000_s1028" style="position:absolute;width:73152;height:113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" stroked="f" strokeweight="1.5pt">
                      <v:fill r:id="rId9" o:title="" recolor="t" rotate="t" type="frame"/>
                    </v:rect>
                    <w10:wrap anchorx="page" anchory="page"/>
                  </v:group>
                </w:pict>
              </mc:Fallback>
            </mc:AlternateContent>
          </w:r>
        </w:p>
        <w:p w14:paraId="7CBA2F61" w14:textId="77777777" w:rsidR="00791A7E" w:rsidRDefault="00572C64" w:rsidP="00791A7E">
          <w:pPr>
            <w:jc w:val="center"/>
          </w:pPr>
          <w:r w:rsidRPr="00A93BB7">
            <w:rPr>
              <w:noProof/>
              <w:lang w:eastAsia="hr-HR"/>
            </w:rPr>
            <mc:AlternateContent>
              <mc:Choice Requires="wps">
                <w:drawing>
                  <wp:anchor distT="45720" distB="45720" distL="114300" distR="114300" simplePos="0" relativeHeight="251729920" behindDoc="0" locked="0" layoutInCell="1" allowOverlap="1" wp14:anchorId="002125AC" wp14:editId="09D90B79">
                    <wp:simplePos x="0" y="0"/>
                    <wp:positionH relativeFrom="margin">
                      <wp:posOffset>128905</wp:posOffset>
                    </wp:positionH>
                    <wp:positionV relativeFrom="paragraph">
                      <wp:posOffset>6304915</wp:posOffset>
                    </wp:positionV>
                    <wp:extent cx="5486400" cy="1404620"/>
                    <wp:effectExtent l="0" t="0" r="0" b="65405"/>
                    <wp:wrapSquare wrapText="bothSides"/>
                    <wp:docPr id="3" name="Tekstni okvir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486400" cy="14046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  <a:effectLst>
                              <a:outerShdw blurRad="50800" dist="38100" dir="2700000" algn="tl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txbx>
                            <w:txbxContent>
                              <w:p w14:paraId="705842B0" w14:textId="5A9171C2" w:rsidR="00791A7E" w:rsidRDefault="00791A7E" w:rsidP="00791A7E">
                                <w:pPr>
                                  <w:spacing w:after="200"/>
                                  <w:jc w:val="center"/>
                                  <w:rPr>
                                    <w:rFonts w:asciiTheme="majorHAnsi" w:eastAsia="Batang" w:hAnsiTheme="majorHAnsi"/>
                                    <w:b/>
                                    <w:bCs/>
                                    <w:color w:val="000000" w:themeColor="text1"/>
                                    <w:sz w:val="28"/>
                                    <w:szCs w:val="28"/>
                                  </w:rPr>
                                </w:pPr>
                                <w:r w:rsidRPr="00A93BB7">
                                  <w:rPr>
                                    <w:rFonts w:asciiTheme="majorHAnsi" w:eastAsia="Batang" w:hAnsiTheme="majorHAnsi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 xml:space="preserve">I. </w:t>
                                </w:r>
                                <w:r w:rsidRPr="00791A7E">
                                  <w:rPr>
                                    <w:rFonts w:asciiTheme="majorHAnsi" w:eastAsia="Batang" w:hAnsiTheme="majorHAnsi"/>
                                    <w:b/>
                                    <w:bCs/>
                                    <w:color w:val="000000" w:themeColor="text1"/>
                                    <w:sz w:val="28"/>
                                    <w:szCs w:val="28"/>
                                  </w:rPr>
                                  <w:t>Izmjene i dopune Provedbenog programa</w:t>
                                </w:r>
                                <w:r>
                                  <w:rPr>
                                    <w:rFonts w:asciiTheme="majorHAnsi" w:eastAsia="Batang" w:hAnsiTheme="majorHAnsi"/>
                                    <w:b/>
                                    <w:bCs/>
                                    <w:color w:val="000000" w:themeColor="text1"/>
                                    <w:sz w:val="28"/>
                                    <w:szCs w:val="28"/>
                                  </w:rPr>
                                  <w:br/>
                                </w:r>
                                <w:r w:rsidRPr="00791A7E">
                                  <w:rPr>
                                    <w:rFonts w:asciiTheme="majorHAnsi" w:eastAsia="Batang" w:hAnsiTheme="majorHAnsi"/>
                                    <w:b/>
                                    <w:bCs/>
                                    <w:color w:val="000000" w:themeColor="text1"/>
                                    <w:sz w:val="28"/>
                                    <w:szCs w:val="28"/>
                                  </w:rPr>
                                  <w:t xml:space="preserve"> donesene </w:t>
                                </w:r>
                                <w:r w:rsidRPr="00791A7E">
                                  <w:rPr>
                                    <w:rFonts w:asciiTheme="majorHAnsi" w:eastAsia="Batang" w:hAnsiTheme="majorHAnsi"/>
                                    <w:b/>
                                    <w:bCs/>
                                    <w:color w:val="000000" w:themeColor="text1"/>
                                    <w:sz w:val="28"/>
                                    <w:szCs w:val="28"/>
                                  </w:rPr>
                                  <w:t xml:space="preserve">29. siječnja </w:t>
                                </w:r>
                                <w:r w:rsidRPr="00791A7E">
                                  <w:rPr>
                                    <w:rFonts w:asciiTheme="majorHAnsi" w:eastAsia="Batang" w:hAnsiTheme="majorHAnsi"/>
                                    <w:b/>
                                    <w:bCs/>
                                    <w:color w:val="000000" w:themeColor="text1"/>
                                    <w:sz w:val="28"/>
                                    <w:szCs w:val="28"/>
                                  </w:rPr>
                                  <w:t>2024. godine.</w:t>
                                </w:r>
                              </w:p>
                              <w:p w14:paraId="67550C1F" w14:textId="77777777" w:rsidR="00791A7E" w:rsidRPr="00A93BB7" w:rsidRDefault="00791A7E" w:rsidP="00791A7E">
                                <w:pPr>
                                  <w:spacing w:after="200"/>
                                  <w:jc w:val="center"/>
                                  <w:rPr>
                                    <w:rFonts w:asciiTheme="majorHAnsi" w:eastAsia="Batang" w:hAnsiTheme="majorHAnsi"/>
                                    <w:b/>
                                    <w:bCs/>
                                    <w:sz w:val="28"/>
                                    <w:szCs w:val="28"/>
                                  </w:rPr>
                                </w:pPr>
                              </w:p>
                              <w:p w14:paraId="0503440A" w14:textId="77777777" w:rsidR="00791A7E" w:rsidRDefault="00791A7E" w:rsidP="00791A7E">
                                <w:pPr>
                                  <w:pStyle w:val="t-9-8-bez-uvl"/>
                                  <w:spacing w:before="0" w:beforeAutospacing="0" w:after="0" w:afterAutospacing="0" w:line="276" w:lineRule="auto"/>
                                  <w:rPr>
                                    <w:rFonts w:ascii="Cambria" w:hAnsi="Cambria"/>
                                    <w:lang w:eastAsia="sl-SI"/>
                                  </w:rPr>
                                </w:pPr>
                                <w:r>
                                  <w:rPr>
                                    <w:rFonts w:ascii="Cambria" w:hAnsi="Cambria"/>
                                    <w:lang w:eastAsia="sl-SI"/>
                                  </w:rPr>
                                  <w:t>KLASA: 302-01/21-01/2</w:t>
                                </w:r>
                              </w:p>
                              <w:p w14:paraId="6955EEE6" w14:textId="77777777" w:rsidR="00791A7E" w:rsidRPr="003348C7" w:rsidRDefault="00791A7E" w:rsidP="00791A7E">
                                <w:pPr>
                                  <w:pStyle w:val="t-9-8-bez-uvl"/>
                                  <w:spacing w:before="0" w:beforeAutospacing="0" w:after="0" w:afterAutospacing="0" w:line="276" w:lineRule="auto"/>
                                  <w:rPr>
                                    <w:rFonts w:ascii="Cambria" w:hAnsi="Cambria"/>
                                    <w:lang w:eastAsia="sl-SI"/>
                                  </w:rPr>
                                </w:pPr>
                                <w:r w:rsidRPr="003348C7">
                                  <w:rPr>
                                    <w:rFonts w:ascii="Cambria" w:hAnsi="Cambria"/>
                                    <w:lang w:eastAsia="sl-SI"/>
                                  </w:rPr>
                                  <w:t>URBROJ:</w:t>
                                </w:r>
                                <w:r>
                                  <w:rPr>
                                    <w:rFonts w:ascii="Cambria" w:hAnsi="Cambria"/>
                                    <w:lang w:eastAsia="sl-SI"/>
                                  </w:rPr>
                                  <w:t>2181-15-08-04/01-24-2</w:t>
                                </w:r>
                              </w:p>
                              <w:p w14:paraId="20BAE165" w14:textId="77777777" w:rsidR="00791A7E" w:rsidRPr="002B3F90" w:rsidRDefault="00791A7E" w:rsidP="00791A7E">
                                <w:pPr>
                                  <w:pStyle w:val="t-9-8-bez-uvl"/>
                                  <w:spacing w:before="0" w:beforeAutospacing="0" w:after="0" w:afterAutospacing="0" w:line="276" w:lineRule="auto"/>
                                  <w:rPr>
                                    <w:rFonts w:ascii="Cambria" w:hAnsi="Cambria"/>
                                    <w:color w:val="000000" w:themeColor="text1"/>
                                    <w:lang w:eastAsia="sl-SI"/>
                                  </w:rPr>
                                </w:pPr>
                                <w:r w:rsidRPr="002B3F90">
                                  <w:rPr>
                                    <w:rFonts w:ascii="Cambria" w:hAnsi="Cambria"/>
                                    <w:iCs/>
                                    <w:color w:val="000000" w:themeColor="text1"/>
                                    <w:lang w:eastAsia="sl-SI"/>
                                  </w:rPr>
                                  <w:t xml:space="preserve">Vrgorac, </w:t>
                                </w:r>
                                <w:r w:rsidRPr="002B3F90">
                                  <w:rPr>
                                    <w:rFonts w:ascii="Cambria" w:hAnsi="Cambria"/>
                                    <w:color w:val="000000" w:themeColor="text1"/>
                                    <w:lang w:eastAsia="sl-SI"/>
                                  </w:rPr>
                                  <w:t>29. siječnja 2024.</w:t>
                                </w:r>
                              </w:p>
                              <w:p w14:paraId="0F52CA1A" w14:textId="2E908F05" w:rsidR="006157CE" w:rsidRPr="00704D2D" w:rsidRDefault="006157CE" w:rsidP="00B279DD">
                                <w:pPr>
                                  <w:rPr>
                                    <w:rFonts w:ascii="Cambria" w:hAnsi="Cambria"/>
                                    <w:b/>
                                    <w:bCs/>
                                    <w:color w:val="365F91" w:themeColor="accent1" w:themeShade="BF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20000</wp14:pctHeight>
                    </wp14:sizeRelV>
                  </wp:anchor>
                </w:drawing>
              </mc:Choice>
              <mc:Fallback>
                <w:pict>
                  <v:shape w14:anchorId="002125AC" id="_x0000_s1027" type="#_x0000_t202" style="position:absolute;left:0;text-align:left;margin-left:10.15pt;margin-top:496.45pt;width:6in;height:110.6pt;z-index:25172992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" filled="f" stroked="f">
                    <v:shadow on="t" color="black" opacity="26214f" origin="-.5,-.5" offset=".74836mm,.74836mm"/>
                    <v:textbox style="mso-fit-shape-to-text:t">
                      <w:txbxContent>
                        <w:p w14:paraId="705842B0" w14:textId="5A9171C2" w:rsidR="00791A7E" w:rsidRDefault="00791A7E" w:rsidP="00791A7E">
                          <w:pPr>
                            <w:spacing w:after="200"/>
                            <w:jc w:val="center"/>
                            <w:rPr>
                              <w:rFonts w:asciiTheme="majorHAnsi" w:eastAsia="Batang" w:hAnsiTheme="majorHAnsi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</w:rPr>
                          </w:pPr>
                          <w:r w:rsidRPr="00A93BB7">
                            <w:rPr>
                              <w:rFonts w:asciiTheme="majorHAnsi" w:eastAsia="Batang" w:hAnsiTheme="majorHAnsi"/>
                              <w:b/>
                              <w:bCs/>
                              <w:sz w:val="28"/>
                              <w:szCs w:val="28"/>
                            </w:rPr>
                            <w:t xml:space="preserve">I. </w:t>
                          </w:r>
                          <w:r w:rsidRPr="00791A7E">
                            <w:rPr>
                              <w:rFonts w:asciiTheme="majorHAnsi" w:eastAsia="Batang" w:hAnsiTheme="majorHAnsi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</w:rPr>
                            <w:t>Izmjene i dopune Provedbenog programa</w:t>
                          </w:r>
                          <w:r>
                            <w:rPr>
                              <w:rFonts w:asciiTheme="majorHAnsi" w:eastAsia="Batang" w:hAnsiTheme="majorHAnsi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</w:rPr>
                            <w:br/>
                          </w:r>
                          <w:r w:rsidRPr="00791A7E">
                            <w:rPr>
                              <w:rFonts w:asciiTheme="majorHAnsi" w:eastAsia="Batang" w:hAnsiTheme="majorHAnsi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</w:rPr>
                            <w:t xml:space="preserve"> donesene </w:t>
                          </w:r>
                          <w:r w:rsidRPr="00791A7E">
                            <w:rPr>
                              <w:rFonts w:asciiTheme="majorHAnsi" w:eastAsia="Batang" w:hAnsiTheme="majorHAnsi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</w:rPr>
                            <w:t xml:space="preserve">29. siječnja </w:t>
                          </w:r>
                          <w:r w:rsidRPr="00791A7E">
                            <w:rPr>
                              <w:rFonts w:asciiTheme="majorHAnsi" w:eastAsia="Batang" w:hAnsiTheme="majorHAnsi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</w:rPr>
                            <w:t>2024. godine.</w:t>
                          </w:r>
                        </w:p>
                        <w:p w14:paraId="67550C1F" w14:textId="77777777" w:rsidR="00791A7E" w:rsidRPr="00A93BB7" w:rsidRDefault="00791A7E" w:rsidP="00791A7E">
                          <w:pPr>
                            <w:spacing w:after="200"/>
                            <w:jc w:val="center"/>
                            <w:rPr>
                              <w:rFonts w:asciiTheme="majorHAnsi" w:eastAsia="Batang" w:hAnsiTheme="majorHAnsi"/>
                              <w:b/>
                              <w:bCs/>
                              <w:sz w:val="28"/>
                              <w:szCs w:val="28"/>
                            </w:rPr>
                          </w:pPr>
                        </w:p>
                        <w:p w14:paraId="0503440A" w14:textId="77777777" w:rsidR="00791A7E" w:rsidRDefault="00791A7E" w:rsidP="00791A7E">
                          <w:pPr>
                            <w:pStyle w:val="t-9-8-bez-uvl"/>
                            <w:spacing w:before="0" w:beforeAutospacing="0" w:after="0" w:afterAutospacing="0" w:line="276" w:lineRule="auto"/>
                            <w:rPr>
                              <w:rFonts w:ascii="Cambria" w:hAnsi="Cambria"/>
                              <w:lang w:eastAsia="sl-SI"/>
                            </w:rPr>
                          </w:pPr>
                          <w:r>
                            <w:rPr>
                              <w:rFonts w:ascii="Cambria" w:hAnsi="Cambria"/>
                              <w:lang w:eastAsia="sl-SI"/>
                            </w:rPr>
                            <w:t>KLASA: 302-01/21-01/2</w:t>
                          </w:r>
                        </w:p>
                        <w:p w14:paraId="6955EEE6" w14:textId="77777777" w:rsidR="00791A7E" w:rsidRPr="003348C7" w:rsidRDefault="00791A7E" w:rsidP="00791A7E">
                          <w:pPr>
                            <w:pStyle w:val="t-9-8-bez-uvl"/>
                            <w:spacing w:before="0" w:beforeAutospacing="0" w:after="0" w:afterAutospacing="0" w:line="276" w:lineRule="auto"/>
                            <w:rPr>
                              <w:rFonts w:ascii="Cambria" w:hAnsi="Cambria"/>
                              <w:lang w:eastAsia="sl-SI"/>
                            </w:rPr>
                          </w:pPr>
                          <w:r w:rsidRPr="003348C7">
                            <w:rPr>
                              <w:rFonts w:ascii="Cambria" w:hAnsi="Cambria"/>
                              <w:lang w:eastAsia="sl-SI"/>
                            </w:rPr>
                            <w:t>URBROJ:</w:t>
                          </w:r>
                          <w:r>
                            <w:rPr>
                              <w:rFonts w:ascii="Cambria" w:hAnsi="Cambria"/>
                              <w:lang w:eastAsia="sl-SI"/>
                            </w:rPr>
                            <w:t>2181-15-08-04/01-24-2</w:t>
                          </w:r>
                        </w:p>
                        <w:p w14:paraId="20BAE165" w14:textId="77777777" w:rsidR="00791A7E" w:rsidRPr="002B3F90" w:rsidRDefault="00791A7E" w:rsidP="00791A7E">
                          <w:pPr>
                            <w:pStyle w:val="t-9-8-bez-uvl"/>
                            <w:spacing w:before="0" w:beforeAutospacing="0" w:after="0" w:afterAutospacing="0" w:line="276" w:lineRule="auto"/>
                            <w:rPr>
                              <w:rFonts w:ascii="Cambria" w:hAnsi="Cambria"/>
                              <w:color w:val="000000" w:themeColor="text1"/>
                              <w:lang w:eastAsia="sl-SI"/>
                            </w:rPr>
                          </w:pPr>
                          <w:r w:rsidRPr="002B3F90">
                            <w:rPr>
                              <w:rFonts w:ascii="Cambria" w:hAnsi="Cambria"/>
                              <w:iCs/>
                              <w:color w:val="000000" w:themeColor="text1"/>
                              <w:lang w:eastAsia="sl-SI"/>
                            </w:rPr>
                            <w:t xml:space="preserve">Vrgorac, </w:t>
                          </w:r>
                          <w:r w:rsidRPr="002B3F90">
                            <w:rPr>
                              <w:rFonts w:ascii="Cambria" w:hAnsi="Cambria"/>
                              <w:color w:val="000000" w:themeColor="text1"/>
                              <w:lang w:eastAsia="sl-SI"/>
                            </w:rPr>
                            <w:t>29. siječnja 2024.</w:t>
                          </w:r>
                        </w:p>
                        <w:p w14:paraId="0F52CA1A" w14:textId="2E908F05" w:rsidR="006157CE" w:rsidRPr="00704D2D" w:rsidRDefault="006157CE" w:rsidP="00B279DD">
                          <w:pPr>
                            <w:rPr>
                              <w:rFonts w:ascii="Cambria" w:hAnsi="Cambria"/>
                              <w:b/>
                              <w:bCs/>
                              <w:color w:val="365F91" w:themeColor="accent1" w:themeShade="BF"/>
                            </w:rPr>
                          </w:pPr>
                        </w:p>
                      </w:txbxContent>
                    </v:textbox>
                    <w10:wrap type="square" anchorx="margin"/>
                  </v:shape>
                </w:pict>
              </mc:Fallback>
            </mc:AlternateContent>
          </w:r>
          <w:r w:rsidR="00E15F90" w:rsidRPr="00A93BB7">
            <w:rPr>
              <w:noProof/>
              <w:lang w:eastAsia="hr-HR"/>
            </w:rPr>
            <w:drawing>
              <wp:anchor distT="0" distB="0" distL="114300" distR="114300" simplePos="0" relativeHeight="251731968" behindDoc="0" locked="0" layoutInCell="1" allowOverlap="1" wp14:anchorId="3A0F50D4" wp14:editId="4743568E">
                <wp:simplePos x="0" y="0"/>
                <wp:positionH relativeFrom="margin">
                  <wp:align>center</wp:align>
                </wp:positionH>
                <wp:positionV relativeFrom="margin">
                  <wp:posOffset>2117725</wp:posOffset>
                </wp:positionV>
                <wp:extent cx="1562100" cy="1950085"/>
                <wp:effectExtent l="0" t="0" r="0" b="0"/>
                <wp:wrapSquare wrapText="bothSides"/>
                <wp:docPr id="430" name="Picture 4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lum bright="70000" contrast="-7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2100" cy="1950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B279DD" w:rsidRPr="00A93BB7">
            <w:rPr>
              <w:noProof/>
              <w:lang w:eastAsia="hr-HR"/>
            </w:rPr>
            <mc:AlternateContent>
              <mc:Choice Requires="wps">
                <w:drawing>
                  <wp:anchor distT="45720" distB="45720" distL="114300" distR="114300" simplePos="0" relativeHeight="251728896" behindDoc="0" locked="0" layoutInCell="1" allowOverlap="1" wp14:anchorId="5922CBF0" wp14:editId="78253BCA">
                    <wp:simplePos x="0" y="0"/>
                    <wp:positionH relativeFrom="margin">
                      <wp:align>center</wp:align>
                    </wp:positionH>
                    <wp:positionV relativeFrom="paragraph">
                      <wp:posOffset>4582795</wp:posOffset>
                    </wp:positionV>
                    <wp:extent cx="4572000" cy="1404620"/>
                    <wp:effectExtent l="0" t="0" r="0" b="58420"/>
                    <wp:wrapSquare wrapText="bothSides"/>
                    <wp:docPr id="2" name="Tekstni okvir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4572000" cy="14046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  <a:effectLst>
                              <a:outerShdw blurRad="50800" dist="38100" dir="2700000" algn="tl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txbx>
                            <w:txbxContent>
                              <w:p w14:paraId="7620113F" w14:textId="77777777" w:rsidR="006157CE" w:rsidRPr="003F7E15" w:rsidRDefault="006157CE" w:rsidP="009A15BE">
                                <w:pPr>
                                  <w:jc w:val="center"/>
                                  <w:rPr>
                                    <w:rFonts w:ascii="Cambria" w:hAnsi="Cambria"/>
                                    <w:b/>
                                    <w:bCs/>
                                    <w:color w:val="365F91" w:themeColor="accent1" w:themeShade="BF"/>
                                    <w:sz w:val="56"/>
                                    <w:szCs w:val="56"/>
                                  </w:rPr>
                                </w:pPr>
                                <w:r w:rsidRPr="003F7E15">
                                  <w:rPr>
                                    <w:rFonts w:ascii="Cambria" w:hAnsi="Cambria"/>
                                    <w:b/>
                                    <w:bCs/>
                                    <w:color w:val="365F91" w:themeColor="accent1" w:themeShade="BF"/>
                                    <w:sz w:val="56"/>
                                    <w:szCs w:val="56"/>
                                  </w:rPr>
                                  <w:t>PROVEDBENI PROGRAM</w:t>
                                </w:r>
                              </w:p>
                              <w:p w14:paraId="47429ADE" w14:textId="20229288" w:rsidR="006157CE" w:rsidRDefault="001F2E01" w:rsidP="009A15BE">
                                <w:pPr>
                                  <w:jc w:val="center"/>
                                  <w:rPr>
                                    <w:rFonts w:ascii="Cambria" w:hAnsi="Cambria"/>
                                    <w:b/>
                                    <w:bCs/>
                                    <w:color w:val="365F91" w:themeColor="accent1" w:themeShade="BF"/>
                                    <w:sz w:val="56"/>
                                    <w:szCs w:val="56"/>
                                  </w:rPr>
                                </w:pPr>
                                <w:r>
                                  <w:rPr>
                                    <w:rFonts w:ascii="Cambria" w:hAnsi="Cambria"/>
                                    <w:b/>
                                    <w:bCs/>
                                    <w:color w:val="365F91" w:themeColor="accent1" w:themeShade="BF"/>
                                    <w:sz w:val="56"/>
                                    <w:szCs w:val="56"/>
                                  </w:rPr>
                                  <w:t>GRADA VRGORCA</w:t>
                                </w:r>
                              </w:p>
                              <w:p w14:paraId="613C0F96" w14:textId="23114179" w:rsidR="006157CE" w:rsidRPr="003F7E15" w:rsidRDefault="006157CE" w:rsidP="009A15BE">
                                <w:pPr>
                                  <w:jc w:val="center"/>
                                  <w:rPr>
                                    <w:rFonts w:ascii="Cambria" w:hAnsi="Cambria"/>
                                    <w:b/>
                                    <w:bCs/>
                                    <w:color w:val="365F91" w:themeColor="accent1" w:themeShade="BF"/>
                                    <w:sz w:val="56"/>
                                    <w:szCs w:val="56"/>
                                  </w:rPr>
                                </w:pPr>
                                <w:r>
                                  <w:rPr>
                                    <w:rFonts w:ascii="Cambria" w:hAnsi="Cambria"/>
                                    <w:b/>
                                    <w:bCs/>
                                    <w:color w:val="365F91" w:themeColor="accent1" w:themeShade="BF"/>
                                    <w:sz w:val="56"/>
                                    <w:szCs w:val="56"/>
                                  </w:rPr>
                                  <w:t>za razdoblje 2021. – 202</w:t>
                                </w:r>
                                <w:r w:rsidR="00FB08D6">
                                  <w:rPr>
                                    <w:rFonts w:ascii="Cambria" w:hAnsi="Cambria"/>
                                    <w:b/>
                                    <w:bCs/>
                                    <w:color w:val="365F91" w:themeColor="accent1" w:themeShade="BF"/>
                                    <w:sz w:val="56"/>
                                    <w:szCs w:val="56"/>
                                  </w:rPr>
                                  <w:t>5</w:t>
                                </w:r>
                                <w:r>
                                  <w:rPr>
                                    <w:rFonts w:ascii="Cambria" w:hAnsi="Cambria"/>
                                    <w:b/>
                                    <w:bCs/>
                                    <w:color w:val="365F91" w:themeColor="accent1" w:themeShade="BF"/>
                                    <w:sz w:val="56"/>
                                    <w:szCs w:val="56"/>
                                  </w:rPr>
                                  <w:t xml:space="preserve">.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20000</wp14:pctHeight>
                    </wp14:sizeRelV>
                  </wp:anchor>
                </w:drawing>
              </mc:Choice>
              <mc:Fallback>
                <w:pict>
                  <v:shape w14:anchorId="5922CBF0" id="_x0000_s1028" type="#_x0000_t202" style="position:absolute;left:0;text-align:left;margin-left:0;margin-top:360.85pt;width:5in;height:110.6pt;z-index:251728896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" filled="f" stroked="f">
                    <v:shadow on="t" color="black" opacity="26214f" origin="-.5,-.5" offset=".74836mm,.74836mm"/>
                    <v:textbox style="mso-fit-shape-to-text:t">
                      <w:txbxContent>
                        <w:p w14:paraId="7620113F" w14:textId="77777777" w:rsidR="006157CE" w:rsidRPr="003F7E15" w:rsidRDefault="006157CE" w:rsidP="009A15BE">
                          <w:pPr>
                            <w:jc w:val="center"/>
                            <w:rPr>
                              <w:rFonts w:ascii="Cambria" w:hAnsi="Cambria"/>
                              <w:b/>
                              <w:bCs/>
                              <w:color w:val="365F91" w:themeColor="accent1" w:themeShade="BF"/>
                              <w:sz w:val="56"/>
                              <w:szCs w:val="56"/>
                            </w:rPr>
                          </w:pPr>
                          <w:r w:rsidRPr="003F7E15">
                            <w:rPr>
                              <w:rFonts w:ascii="Cambria" w:hAnsi="Cambria"/>
                              <w:b/>
                              <w:bCs/>
                              <w:color w:val="365F91" w:themeColor="accent1" w:themeShade="BF"/>
                              <w:sz w:val="56"/>
                              <w:szCs w:val="56"/>
                            </w:rPr>
                            <w:t>PROVEDBENI PROGRAM</w:t>
                          </w:r>
                        </w:p>
                        <w:p w14:paraId="47429ADE" w14:textId="20229288" w:rsidR="006157CE" w:rsidRDefault="001F2E01" w:rsidP="009A15BE">
                          <w:pPr>
                            <w:jc w:val="center"/>
                            <w:rPr>
                              <w:rFonts w:ascii="Cambria" w:hAnsi="Cambria"/>
                              <w:b/>
                              <w:bCs/>
                              <w:color w:val="365F91" w:themeColor="accent1" w:themeShade="BF"/>
                              <w:sz w:val="56"/>
                              <w:szCs w:val="56"/>
                            </w:rPr>
                          </w:pPr>
                          <w:r>
                            <w:rPr>
                              <w:rFonts w:ascii="Cambria" w:hAnsi="Cambria"/>
                              <w:b/>
                              <w:bCs/>
                              <w:color w:val="365F91" w:themeColor="accent1" w:themeShade="BF"/>
                              <w:sz w:val="56"/>
                              <w:szCs w:val="56"/>
                            </w:rPr>
                            <w:t>GRADA VRGORCA</w:t>
                          </w:r>
                        </w:p>
                        <w:p w14:paraId="613C0F96" w14:textId="23114179" w:rsidR="006157CE" w:rsidRPr="003F7E15" w:rsidRDefault="006157CE" w:rsidP="009A15BE">
                          <w:pPr>
                            <w:jc w:val="center"/>
                            <w:rPr>
                              <w:rFonts w:ascii="Cambria" w:hAnsi="Cambria"/>
                              <w:b/>
                              <w:bCs/>
                              <w:color w:val="365F91" w:themeColor="accent1" w:themeShade="BF"/>
                              <w:sz w:val="56"/>
                              <w:szCs w:val="56"/>
                            </w:rPr>
                          </w:pPr>
                          <w:r>
                            <w:rPr>
                              <w:rFonts w:ascii="Cambria" w:hAnsi="Cambria"/>
                              <w:b/>
                              <w:bCs/>
                              <w:color w:val="365F91" w:themeColor="accent1" w:themeShade="BF"/>
                              <w:sz w:val="56"/>
                              <w:szCs w:val="56"/>
                            </w:rPr>
                            <w:t>za razdoblje 2021. – 202</w:t>
                          </w:r>
                          <w:r w:rsidR="00FB08D6">
                            <w:rPr>
                              <w:rFonts w:ascii="Cambria" w:hAnsi="Cambria"/>
                              <w:b/>
                              <w:bCs/>
                              <w:color w:val="365F91" w:themeColor="accent1" w:themeShade="BF"/>
                              <w:sz w:val="56"/>
                              <w:szCs w:val="56"/>
                            </w:rPr>
                            <w:t>5</w:t>
                          </w:r>
                          <w:r>
                            <w:rPr>
                              <w:rFonts w:ascii="Cambria" w:hAnsi="Cambria"/>
                              <w:b/>
                              <w:bCs/>
                              <w:color w:val="365F91" w:themeColor="accent1" w:themeShade="BF"/>
                              <w:sz w:val="56"/>
                              <w:szCs w:val="56"/>
                            </w:rPr>
                            <w:t xml:space="preserve">. </w:t>
                          </w:r>
                        </w:p>
                      </w:txbxContent>
                    </v:textbox>
                    <w10:wrap type="square" anchorx="margin"/>
                  </v:shape>
                </w:pict>
              </mc:Fallback>
            </mc:AlternateContent>
          </w:r>
          <w:r w:rsidR="00B279DD" w:rsidRPr="00A93BB7">
            <w:br w:type="page"/>
          </w:r>
        </w:p>
      </w:sdtContent>
    </w:sdt>
    <w:p w14:paraId="55320184" w14:textId="7E9B69B1" w:rsidR="00EF40D2" w:rsidRPr="00791A7E" w:rsidRDefault="00E120B3" w:rsidP="00791A7E">
      <w:bookmarkStart w:id="1" w:name="_GoBack"/>
      <w:bookmarkEnd w:id="1"/>
      <w:r w:rsidRPr="00A93BB7">
        <w:rPr>
          <w:rFonts w:ascii="Cambria" w:eastAsia="Batang" w:hAnsi="Cambria"/>
          <w:b/>
          <w:bCs/>
          <w:color w:val="365F91" w:themeColor="accent1" w:themeShade="BF"/>
          <w:sz w:val="28"/>
          <w:szCs w:val="28"/>
        </w:rPr>
        <w:lastRenderedPageBreak/>
        <w:t>SADRŽAJ</w:t>
      </w:r>
    </w:p>
    <w:sdt>
      <w:sdtPr>
        <w:rPr>
          <w:rFonts w:ascii="Tw Cen MT" w:hAnsi="Tw Cen MT" w:cstheme="minorHAnsi"/>
          <w:b w:val="0"/>
          <w:bCs w:val="0"/>
          <w:i/>
          <w:caps/>
          <w:noProof/>
          <w:kern w:val="0"/>
          <w:sz w:val="24"/>
          <w:szCs w:val="24"/>
          <w:lang w:eastAsia="hr-HR"/>
        </w:rPr>
        <w:id w:val="155116938"/>
        <w:docPartObj>
          <w:docPartGallery w:val="Table of Contents"/>
          <w:docPartUnique/>
        </w:docPartObj>
      </w:sdtPr>
      <w:sdtEndPr>
        <w:rPr>
          <w:rFonts w:asciiTheme="minorHAnsi" w:hAnsiTheme="minorHAnsi"/>
          <w:b/>
          <w:bCs/>
          <w:i w:val="0"/>
          <w:noProof w:val="0"/>
          <w:sz w:val="20"/>
          <w:szCs w:val="20"/>
          <w:lang w:eastAsia="en-US"/>
        </w:rPr>
      </w:sdtEndPr>
      <w:sdtContent>
        <w:p w14:paraId="68C2A182" w14:textId="716980DD" w:rsidR="00637CEF" w:rsidRPr="00A93BB7" w:rsidRDefault="00637CEF" w:rsidP="00637CEF">
          <w:pPr>
            <w:pStyle w:val="TOCNaslov"/>
            <w:spacing w:before="0"/>
          </w:pPr>
        </w:p>
        <w:p w14:paraId="7465C6CA" w14:textId="318BC13B" w:rsidR="00441E67" w:rsidRPr="00A93BB7" w:rsidRDefault="00441E67" w:rsidP="00441E67">
          <w:pPr>
            <w:pStyle w:val="Sadraj1"/>
            <w:tabs>
              <w:tab w:val="left" w:pos="284"/>
              <w:tab w:val="right" w:leader="dot" w:pos="9062"/>
            </w:tabs>
            <w:rPr>
              <w:rFonts w:asciiTheme="majorHAnsi" w:eastAsiaTheme="minorEastAsia" w:hAnsiTheme="majorHAnsi" w:cstheme="minorBidi"/>
              <w:b w:val="0"/>
              <w:bCs w:val="0"/>
              <w:caps w:val="0"/>
              <w:noProof/>
              <w:kern w:val="2"/>
              <w:sz w:val="22"/>
              <w:szCs w:val="22"/>
              <w:lang w:eastAsia="hr-HR"/>
              <w14:ligatures w14:val="standardContextual"/>
            </w:rPr>
          </w:pPr>
          <w:r w:rsidRPr="00A93BB7">
            <w:rPr>
              <w:rFonts w:asciiTheme="majorHAnsi" w:hAnsiTheme="majorHAnsi"/>
              <w:sz w:val="22"/>
              <w:szCs w:val="22"/>
            </w:rPr>
            <w:fldChar w:fldCharType="begin"/>
          </w:r>
          <w:r w:rsidRPr="00A93BB7">
            <w:rPr>
              <w:rFonts w:asciiTheme="majorHAnsi" w:hAnsiTheme="majorHAnsi"/>
              <w:sz w:val="22"/>
              <w:szCs w:val="22"/>
            </w:rPr>
            <w:instrText xml:space="preserve"> TOC \o "1-3" \h \z \u </w:instrText>
          </w:r>
          <w:r w:rsidRPr="00A93BB7">
            <w:rPr>
              <w:rFonts w:asciiTheme="majorHAnsi" w:hAnsiTheme="majorHAnsi"/>
              <w:sz w:val="22"/>
              <w:szCs w:val="22"/>
            </w:rPr>
            <w:fldChar w:fldCharType="separate"/>
          </w:r>
          <w:hyperlink w:anchor="_Toc156390603" w:history="1">
            <w:r w:rsidRPr="00A93BB7">
              <w:rPr>
                <w:rStyle w:val="Hiperveza"/>
                <w:rFonts w:asciiTheme="majorHAnsi" w:eastAsia="Batang" w:hAnsiTheme="majorHAnsi" w:cs="Arial"/>
                <w:noProof/>
                <w:sz w:val="22"/>
                <w:szCs w:val="22"/>
                <w:lang w:eastAsia="hr-HR"/>
              </w:rPr>
              <w:t>1.</w:t>
            </w:r>
            <w:r w:rsidRPr="00A93BB7">
              <w:rPr>
                <w:rFonts w:asciiTheme="majorHAnsi" w:eastAsiaTheme="minorEastAsia" w:hAnsiTheme="majorHAnsi" w:cstheme="minorBidi"/>
                <w:b w:val="0"/>
                <w:bCs w:val="0"/>
                <w:caps w:val="0"/>
                <w:noProof/>
                <w:kern w:val="2"/>
                <w:sz w:val="22"/>
                <w:szCs w:val="22"/>
                <w:lang w:eastAsia="hr-HR"/>
                <w14:ligatures w14:val="standardContextual"/>
              </w:rPr>
              <w:tab/>
            </w:r>
            <w:r w:rsidRPr="00A93BB7">
              <w:rPr>
                <w:rStyle w:val="Hiperveza"/>
                <w:rFonts w:asciiTheme="majorHAnsi" w:eastAsia="Batang" w:hAnsiTheme="majorHAnsi" w:cs="Arial"/>
                <w:noProof/>
                <w:sz w:val="22"/>
                <w:szCs w:val="22"/>
                <w:lang w:eastAsia="hr-HR"/>
              </w:rPr>
              <w:t>UVOD</w:t>
            </w:r>
            <w:r w:rsidRPr="00A93BB7">
              <w:rPr>
                <w:rFonts w:asciiTheme="majorHAnsi" w:hAnsiTheme="majorHAnsi"/>
                <w:noProof/>
                <w:webHidden/>
                <w:sz w:val="22"/>
                <w:szCs w:val="22"/>
              </w:rPr>
              <w:tab/>
            </w:r>
            <w:r w:rsidRPr="00A93BB7">
              <w:rPr>
                <w:rFonts w:asciiTheme="majorHAnsi" w:hAnsiTheme="majorHAnsi"/>
                <w:noProof/>
                <w:webHidden/>
                <w:sz w:val="22"/>
                <w:szCs w:val="22"/>
              </w:rPr>
              <w:fldChar w:fldCharType="begin"/>
            </w:r>
            <w:r w:rsidRPr="00A93BB7">
              <w:rPr>
                <w:rFonts w:asciiTheme="majorHAnsi" w:hAnsiTheme="majorHAnsi"/>
                <w:noProof/>
                <w:webHidden/>
                <w:sz w:val="22"/>
                <w:szCs w:val="22"/>
              </w:rPr>
              <w:instrText xml:space="preserve"> PAGEREF _Toc156390603 \h </w:instrText>
            </w:r>
            <w:r w:rsidRPr="00A93BB7">
              <w:rPr>
                <w:rFonts w:asciiTheme="majorHAnsi" w:hAnsiTheme="majorHAnsi"/>
                <w:noProof/>
                <w:webHidden/>
                <w:sz w:val="22"/>
                <w:szCs w:val="22"/>
              </w:rPr>
            </w:r>
            <w:r w:rsidRPr="00A93BB7">
              <w:rPr>
                <w:rFonts w:asciiTheme="majorHAnsi" w:hAnsiTheme="majorHAnsi"/>
                <w:noProof/>
                <w:webHidden/>
                <w:sz w:val="22"/>
                <w:szCs w:val="22"/>
              </w:rPr>
              <w:fldChar w:fldCharType="separate"/>
            </w:r>
            <w:r w:rsidR="00A93BB7">
              <w:rPr>
                <w:rFonts w:asciiTheme="majorHAnsi" w:hAnsiTheme="majorHAnsi"/>
                <w:noProof/>
                <w:webHidden/>
                <w:sz w:val="22"/>
                <w:szCs w:val="22"/>
              </w:rPr>
              <w:t>5</w:t>
            </w:r>
            <w:r w:rsidRPr="00A93BB7">
              <w:rPr>
                <w:rFonts w:asciiTheme="majorHAnsi" w:hAnsiTheme="majorHAns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7F882D96" w14:textId="1FC3C58D" w:rsidR="00441E67" w:rsidRPr="00A93BB7" w:rsidRDefault="009B55A9" w:rsidP="00441E67">
          <w:pPr>
            <w:pStyle w:val="Sadraj2"/>
            <w:tabs>
              <w:tab w:val="left" w:pos="284"/>
              <w:tab w:val="right" w:leader="dot" w:pos="9062"/>
            </w:tabs>
            <w:rPr>
              <w:rFonts w:asciiTheme="majorHAnsi" w:eastAsiaTheme="minorEastAsia" w:hAnsiTheme="majorHAnsi" w:cstheme="minorBidi"/>
              <w:smallCaps w:val="0"/>
              <w:noProof/>
              <w:kern w:val="2"/>
              <w:sz w:val="22"/>
              <w:szCs w:val="22"/>
              <w:lang w:eastAsia="hr-HR"/>
              <w14:ligatures w14:val="standardContextual"/>
            </w:rPr>
          </w:pPr>
          <w:hyperlink w:anchor="_Toc156390604" w:history="1">
            <w:r w:rsidR="00441E67" w:rsidRPr="00A93BB7">
              <w:rPr>
                <w:rStyle w:val="Hiperveza"/>
                <w:rFonts w:asciiTheme="majorHAnsi" w:eastAsia="Batang" w:hAnsiTheme="majorHAnsi" w:cs="Arial"/>
                <w:noProof/>
                <w:sz w:val="22"/>
                <w:szCs w:val="22"/>
                <w:lang w:eastAsia="hr-HR"/>
              </w:rPr>
              <w:t>1.1. Djelokrug</w:t>
            </w:r>
            <w:r w:rsidR="00441E67" w:rsidRPr="00A93BB7">
              <w:rPr>
                <w:rFonts w:asciiTheme="majorHAnsi" w:hAnsiTheme="majorHAnsi"/>
                <w:noProof/>
                <w:webHidden/>
                <w:sz w:val="22"/>
                <w:szCs w:val="22"/>
              </w:rPr>
              <w:tab/>
            </w:r>
            <w:r w:rsidR="00441E67" w:rsidRPr="00A93BB7">
              <w:rPr>
                <w:rFonts w:asciiTheme="majorHAnsi" w:hAnsiTheme="majorHAnsi"/>
                <w:noProof/>
                <w:webHidden/>
                <w:sz w:val="22"/>
                <w:szCs w:val="22"/>
              </w:rPr>
              <w:fldChar w:fldCharType="begin"/>
            </w:r>
            <w:r w:rsidR="00441E67" w:rsidRPr="00A93BB7">
              <w:rPr>
                <w:rFonts w:asciiTheme="majorHAnsi" w:hAnsiTheme="majorHAnsi"/>
                <w:noProof/>
                <w:webHidden/>
                <w:sz w:val="22"/>
                <w:szCs w:val="22"/>
              </w:rPr>
              <w:instrText xml:space="preserve"> PAGEREF _Toc156390604 \h </w:instrText>
            </w:r>
            <w:r w:rsidR="00441E67" w:rsidRPr="00A93BB7">
              <w:rPr>
                <w:rFonts w:asciiTheme="majorHAnsi" w:hAnsiTheme="majorHAnsi"/>
                <w:noProof/>
                <w:webHidden/>
                <w:sz w:val="22"/>
                <w:szCs w:val="22"/>
              </w:rPr>
            </w:r>
            <w:r w:rsidR="00441E67" w:rsidRPr="00A93BB7">
              <w:rPr>
                <w:rFonts w:asciiTheme="majorHAnsi" w:hAnsiTheme="majorHAnsi"/>
                <w:noProof/>
                <w:webHidden/>
                <w:sz w:val="22"/>
                <w:szCs w:val="22"/>
              </w:rPr>
              <w:fldChar w:fldCharType="separate"/>
            </w:r>
            <w:r w:rsidR="00A93BB7">
              <w:rPr>
                <w:rFonts w:asciiTheme="majorHAnsi" w:hAnsiTheme="majorHAnsi"/>
                <w:noProof/>
                <w:webHidden/>
                <w:sz w:val="22"/>
                <w:szCs w:val="22"/>
              </w:rPr>
              <w:t>7</w:t>
            </w:r>
            <w:r w:rsidR="00441E67" w:rsidRPr="00A93BB7">
              <w:rPr>
                <w:rFonts w:asciiTheme="majorHAnsi" w:hAnsiTheme="majorHAns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2649DD96" w14:textId="1C716473" w:rsidR="00441E67" w:rsidRPr="00A93BB7" w:rsidRDefault="009B55A9" w:rsidP="00441E67">
          <w:pPr>
            <w:pStyle w:val="Sadraj2"/>
            <w:tabs>
              <w:tab w:val="left" w:pos="284"/>
              <w:tab w:val="right" w:leader="dot" w:pos="9062"/>
            </w:tabs>
            <w:rPr>
              <w:rFonts w:asciiTheme="majorHAnsi" w:eastAsiaTheme="minorEastAsia" w:hAnsiTheme="majorHAnsi" w:cstheme="minorBidi"/>
              <w:smallCaps w:val="0"/>
              <w:noProof/>
              <w:kern w:val="2"/>
              <w:sz w:val="22"/>
              <w:szCs w:val="22"/>
              <w:lang w:eastAsia="hr-HR"/>
              <w14:ligatures w14:val="standardContextual"/>
            </w:rPr>
          </w:pPr>
          <w:hyperlink w:anchor="_Toc156390605" w:history="1">
            <w:r w:rsidR="00441E67" w:rsidRPr="00A93BB7">
              <w:rPr>
                <w:rStyle w:val="Hiperveza"/>
                <w:rFonts w:asciiTheme="majorHAnsi" w:eastAsia="Batang" w:hAnsiTheme="majorHAnsi" w:cs="Arial"/>
                <w:noProof/>
                <w:sz w:val="22"/>
                <w:szCs w:val="22"/>
                <w:lang w:eastAsia="hr-HR"/>
              </w:rPr>
              <w:t>1.2. Vizija i misija</w:t>
            </w:r>
            <w:r w:rsidR="00441E67" w:rsidRPr="00A93BB7">
              <w:rPr>
                <w:rFonts w:asciiTheme="majorHAnsi" w:hAnsiTheme="majorHAnsi"/>
                <w:noProof/>
                <w:webHidden/>
                <w:sz w:val="22"/>
                <w:szCs w:val="22"/>
              </w:rPr>
              <w:tab/>
            </w:r>
            <w:r w:rsidR="00441E67" w:rsidRPr="00A93BB7">
              <w:rPr>
                <w:rFonts w:asciiTheme="majorHAnsi" w:hAnsiTheme="majorHAnsi"/>
                <w:noProof/>
                <w:webHidden/>
                <w:sz w:val="22"/>
                <w:szCs w:val="22"/>
              </w:rPr>
              <w:fldChar w:fldCharType="begin"/>
            </w:r>
            <w:r w:rsidR="00441E67" w:rsidRPr="00A93BB7">
              <w:rPr>
                <w:rFonts w:asciiTheme="majorHAnsi" w:hAnsiTheme="majorHAnsi"/>
                <w:noProof/>
                <w:webHidden/>
                <w:sz w:val="22"/>
                <w:szCs w:val="22"/>
              </w:rPr>
              <w:instrText xml:space="preserve"> PAGEREF _Toc156390605 \h </w:instrText>
            </w:r>
            <w:r w:rsidR="00441E67" w:rsidRPr="00A93BB7">
              <w:rPr>
                <w:rFonts w:asciiTheme="majorHAnsi" w:hAnsiTheme="majorHAnsi"/>
                <w:noProof/>
                <w:webHidden/>
                <w:sz w:val="22"/>
                <w:szCs w:val="22"/>
              </w:rPr>
            </w:r>
            <w:r w:rsidR="00441E67" w:rsidRPr="00A93BB7">
              <w:rPr>
                <w:rFonts w:asciiTheme="majorHAnsi" w:hAnsiTheme="majorHAnsi"/>
                <w:noProof/>
                <w:webHidden/>
                <w:sz w:val="22"/>
                <w:szCs w:val="22"/>
              </w:rPr>
              <w:fldChar w:fldCharType="separate"/>
            </w:r>
            <w:r w:rsidR="00A93BB7">
              <w:rPr>
                <w:rFonts w:asciiTheme="majorHAnsi" w:hAnsiTheme="majorHAnsi"/>
                <w:noProof/>
                <w:webHidden/>
                <w:sz w:val="22"/>
                <w:szCs w:val="22"/>
              </w:rPr>
              <w:t>7</w:t>
            </w:r>
            <w:r w:rsidR="00441E67" w:rsidRPr="00A93BB7">
              <w:rPr>
                <w:rFonts w:asciiTheme="majorHAnsi" w:hAnsiTheme="majorHAns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7AC69456" w14:textId="06F125C6" w:rsidR="00441E67" w:rsidRPr="00A93BB7" w:rsidRDefault="009B55A9" w:rsidP="00441E67">
          <w:pPr>
            <w:pStyle w:val="Sadraj2"/>
            <w:tabs>
              <w:tab w:val="left" w:pos="284"/>
              <w:tab w:val="right" w:leader="dot" w:pos="9062"/>
            </w:tabs>
            <w:rPr>
              <w:rFonts w:asciiTheme="majorHAnsi" w:eastAsiaTheme="minorEastAsia" w:hAnsiTheme="majorHAnsi" w:cstheme="minorBidi"/>
              <w:smallCaps w:val="0"/>
              <w:noProof/>
              <w:kern w:val="2"/>
              <w:sz w:val="22"/>
              <w:szCs w:val="22"/>
              <w:lang w:eastAsia="hr-HR"/>
              <w14:ligatures w14:val="standardContextual"/>
            </w:rPr>
          </w:pPr>
          <w:hyperlink w:anchor="_Toc156390606" w:history="1">
            <w:r w:rsidR="00441E67" w:rsidRPr="00A93BB7">
              <w:rPr>
                <w:rStyle w:val="Hiperveza"/>
                <w:rFonts w:asciiTheme="majorHAnsi" w:eastAsia="Batang" w:hAnsiTheme="majorHAnsi" w:cs="Arial"/>
                <w:noProof/>
                <w:sz w:val="22"/>
                <w:szCs w:val="22"/>
                <w:lang w:eastAsia="hr-HR"/>
              </w:rPr>
              <w:t>1.3. Organizacijska struktura</w:t>
            </w:r>
            <w:r w:rsidR="00441E67" w:rsidRPr="00A93BB7">
              <w:rPr>
                <w:rFonts w:asciiTheme="majorHAnsi" w:hAnsiTheme="majorHAnsi"/>
                <w:noProof/>
                <w:webHidden/>
                <w:sz w:val="22"/>
                <w:szCs w:val="22"/>
              </w:rPr>
              <w:tab/>
            </w:r>
            <w:r w:rsidR="00441E67" w:rsidRPr="00A93BB7">
              <w:rPr>
                <w:rFonts w:asciiTheme="majorHAnsi" w:hAnsiTheme="majorHAnsi"/>
                <w:noProof/>
                <w:webHidden/>
                <w:sz w:val="22"/>
                <w:szCs w:val="22"/>
              </w:rPr>
              <w:fldChar w:fldCharType="begin"/>
            </w:r>
            <w:r w:rsidR="00441E67" w:rsidRPr="00A93BB7">
              <w:rPr>
                <w:rFonts w:asciiTheme="majorHAnsi" w:hAnsiTheme="majorHAnsi"/>
                <w:noProof/>
                <w:webHidden/>
                <w:sz w:val="22"/>
                <w:szCs w:val="22"/>
              </w:rPr>
              <w:instrText xml:space="preserve"> PAGEREF _Toc156390606 \h </w:instrText>
            </w:r>
            <w:r w:rsidR="00441E67" w:rsidRPr="00A93BB7">
              <w:rPr>
                <w:rFonts w:asciiTheme="majorHAnsi" w:hAnsiTheme="majorHAnsi"/>
                <w:noProof/>
                <w:webHidden/>
                <w:sz w:val="22"/>
                <w:szCs w:val="22"/>
              </w:rPr>
            </w:r>
            <w:r w:rsidR="00441E67" w:rsidRPr="00A93BB7">
              <w:rPr>
                <w:rFonts w:asciiTheme="majorHAnsi" w:hAnsiTheme="majorHAnsi"/>
                <w:noProof/>
                <w:webHidden/>
                <w:sz w:val="22"/>
                <w:szCs w:val="22"/>
              </w:rPr>
              <w:fldChar w:fldCharType="separate"/>
            </w:r>
            <w:r w:rsidR="00A93BB7">
              <w:rPr>
                <w:rFonts w:asciiTheme="majorHAnsi" w:hAnsiTheme="majorHAnsi"/>
                <w:noProof/>
                <w:webHidden/>
                <w:sz w:val="22"/>
                <w:szCs w:val="22"/>
              </w:rPr>
              <w:t>8</w:t>
            </w:r>
            <w:r w:rsidR="00441E67" w:rsidRPr="00A93BB7">
              <w:rPr>
                <w:rFonts w:asciiTheme="majorHAnsi" w:hAnsiTheme="majorHAns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2F35A712" w14:textId="7853289D" w:rsidR="00441E67" w:rsidRPr="00A93BB7" w:rsidRDefault="009B55A9" w:rsidP="00441E67">
          <w:pPr>
            <w:pStyle w:val="Sadraj1"/>
            <w:tabs>
              <w:tab w:val="left" w:pos="284"/>
              <w:tab w:val="right" w:leader="dot" w:pos="9062"/>
            </w:tabs>
            <w:rPr>
              <w:rFonts w:asciiTheme="majorHAnsi" w:eastAsiaTheme="minorEastAsia" w:hAnsiTheme="majorHAnsi" w:cstheme="minorBidi"/>
              <w:b w:val="0"/>
              <w:bCs w:val="0"/>
              <w:caps w:val="0"/>
              <w:noProof/>
              <w:kern w:val="2"/>
              <w:sz w:val="22"/>
              <w:szCs w:val="22"/>
              <w:lang w:eastAsia="hr-HR"/>
              <w14:ligatures w14:val="standardContextual"/>
            </w:rPr>
          </w:pPr>
          <w:hyperlink w:anchor="_Toc156390607" w:history="1">
            <w:r w:rsidR="00441E67" w:rsidRPr="00A93BB7">
              <w:rPr>
                <w:rStyle w:val="Hiperveza"/>
                <w:rFonts w:asciiTheme="majorHAnsi" w:eastAsia="Batang" w:hAnsiTheme="majorHAnsi" w:cs="Arial"/>
                <w:noProof/>
                <w:sz w:val="22"/>
                <w:szCs w:val="22"/>
              </w:rPr>
              <w:t>2.</w:t>
            </w:r>
            <w:r w:rsidR="00441E67" w:rsidRPr="00A93BB7">
              <w:rPr>
                <w:rFonts w:asciiTheme="majorHAnsi" w:eastAsiaTheme="minorEastAsia" w:hAnsiTheme="majorHAnsi" w:cstheme="minorBidi"/>
                <w:b w:val="0"/>
                <w:bCs w:val="0"/>
                <w:caps w:val="0"/>
                <w:noProof/>
                <w:kern w:val="2"/>
                <w:sz w:val="22"/>
                <w:szCs w:val="22"/>
                <w:lang w:eastAsia="hr-HR"/>
                <w14:ligatures w14:val="standardContextual"/>
              </w:rPr>
              <w:tab/>
            </w:r>
            <w:r w:rsidR="00441E67" w:rsidRPr="00A93BB7">
              <w:rPr>
                <w:rStyle w:val="Hiperveza"/>
                <w:rFonts w:asciiTheme="majorHAnsi" w:eastAsia="Batang" w:hAnsiTheme="majorHAnsi" w:cs="Arial"/>
                <w:noProof/>
                <w:sz w:val="22"/>
                <w:szCs w:val="22"/>
              </w:rPr>
              <w:t>OPIS IZAZOVA I RAZVOJNIH POTREBA KOJE ĆE SE ADRESIRATI PROVEDBENIM PROGRAMOM GRADA VRGORCA</w:t>
            </w:r>
            <w:r w:rsidR="00441E67" w:rsidRPr="00A93BB7">
              <w:rPr>
                <w:rFonts w:asciiTheme="majorHAnsi" w:hAnsiTheme="majorHAnsi"/>
                <w:noProof/>
                <w:webHidden/>
                <w:sz w:val="22"/>
                <w:szCs w:val="22"/>
              </w:rPr>
              <w:tab/>
            </w:r>
            <w:r w:rsidR="00441E67" w:rsidRPr="00A93BB7">
              <w:rPr>
                <w:rFonts w:asciiTheme="majorHAnsi" w:hAnsiTheme="majorHAnsi"/>
                <w:noProof/>
                <w:webHidden/>
                <w:sz w:val="22"/>
                <w:szCs w:val="22"/>
              </w:rPr>
              <w:fldChar w:fldCharType="begin"/>
            </w:r>
            <w:r w:rsidR="00441E67" w:rsidRPr="00A93BB7">
              <w:rPr>
                <w:rFonts w:asciiTheme="majorHAnsi" w:hAnsiTheme="majorHAnsi"/>
                <w:noProof/>
                <w:webHidden/>
                <w:sz w:val="22"/>
                <w:szCs w:val="22"/>
              </w:rPr>
              <w:instrText xml:space="preserve"> PAGEREF _Toc156390607 \h </w:instrText>
            </w:r>
            <w:r w:rsidR="00441E67" w:rsidRPr="00A93BB7">
              <w:rPr>
                <w:rFonts w:asciiTheme="majorHAnsi" w:hAnsiTheme="majorHAnsi"/>
                <w:noProof/>
                <w:webHidden/>
                <w:sz w:val="22"/>
                <w:szCs w:val="22"/>
              </w:rPr>
            </w:r>
            <w:r w:rsidR="00441E67" w:rsidRPr="00A93BB7">
              <w:rPr>
                <w:rFonts w:asciiTheme="majorHAnsi" w:hAnsiTheme="majorHAnsi"/>
                <w:noProof/>
                <w:webHidden/>
                <w:sz w:val="22"/>
                <w:szCs w:val="22"/>
              </w:rPr>
              <w:fldChar w:fldCharType="separate"/>
            </w:r>
            <w:r w:rsidR="00A93BB7">
              <w:rPr>
                <w:rFonts w:asciiTheme="majorHAnsi" w:hAnsiTheme="majorHAnsi"/>
                <w:noProof/>
                <w:webHidden/>
                <w:sz w:val="22"/>
                <w:szCs w:val="22"/>
              </w:rPr>
              <w:t>9</w:t>
            </w:r>
            <w:r w:rsidR="00441E67" w:rsidRPr="00A93BB7">
              <w:rPr>
                <w:rFonts w:asciiTheme="majorHAnsi" w:hAnsiTheme="majorHAns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385732E2" w14:textId="391977A8" w:rsidR="00441E67" w:rsidRPr="00A93BB7" w:rsidRDefault="009B55A9" w:rsidP="00441E67">
          <w:pPr>
            <w:pStyle w:val="Sadraj1"/>
            <w:tabs>
              <w:tab w:val="left" w:pos="284"/>
              <w:tab w:val="right" w:leader="dot" w:pos="9062"/>
            </w:tabs>
            <w:rPr>
              <w:rFonts w:asciiTheme="majorHAnsi" w:eastAsiaTheme="minorEastAsia" w:hAnsiTheme="majorHAnsi" w:cstheme="minorBidi"/>
              <w:b w:val="0"/>
              <w:bCs w:val="0"/>
              <w:caps w:val="0"/>
              <w:noProof/>
              <w:kern w:val="2"/>
              <w:sz w:val="22"/>
              <w:szCs w:val="22"/>
              <w:lang w:eastAsia="hr-HR"/>
              <w14:ligatures w14:val="standardContextual"/>
            </w:rPr>
          </w:pPr>
          <w:hyperlink w:anchor="_Toc156390608" w:history="1">
            <w:r w:rsidR="00441E67" w:rsidRPr="00A93BB7">
              <w:rPr>
                <w:rStyle w:val="Hiperveza"/>
                <w:rFonts w:asciiTheme="majorHAnsi" w:eastAsia="Batang" w:hAnsiTheme="majorHAnsi" w:cs="Arial"/>
                <w:noProof/>
                <w:sz w:val="22"/>
                <w:szCs w:val="22"/>
              </w:rPr>
              <w:t>3.</w:t>
            </w:r>
            <w:r w:rsidR="00441E67" w:rsidRPr="00A93BB7">
              <w:rPr>
                <w:rFonts w:asciiTheme="majorHAnsi" w:eastAsiaTheme="minorEastAsia" w:hAnsiTheme="majorHAnsi" w:cstheme="minorBidi"/>
                <w:b w:val="0"/>
                <w:bCs w:val="0"/>
                <w:caps w:val="0"/>
                <w:noProof/>
                <w:kern w:val="2"/>
                <w:sz w:val="22"/>
                <w:szCs w:val="22"/>
                <w:lang w:eastAsia="hr-HR"/>
                <w14:ligatures w14:val="standardContextual"/>
              </w:rPr>
              <w:tab/>
            </w:r>
            <w:r w:rsidR="00441E67" w:rsidRPr="00A93BB7">
              <w:rPr>
                <w:rStyle w:val="Hiperveza"/>
                <w:rFonts w:asciiTheme="majorHAnsi" w:eastAsia="Batang" w:hAnsiTheme="majorHAnsi" w:cs="Arial"/>
                <w:noProof/>
                <w:sz w:val="22"/>
                <w:szCs w:val="22"/>
              </w:rPr>
              <w:t>POPIS PRIORITETA DJELOVANJA U PODRUČJU NADLEŽNOSTI SAMOUPRAVNE JEDINICE</w:t>
            </w:r>
            <w:r w:rsidR="00441E67" w:rsidRPr="00A93BB7">
              <w:rPr>
                <w:rFonts w:asciiTheme="majorHAnsi" w:hAnsiTheme="majorHAnsi"/>
                <w:noProof/>
                <w:webHidden/>
                <w:sz w:val="22"/>
                <w:szCs w:val="22"/>
              </w:rPr>
              <w:tab/>
            </w:r>
            <w:r w:rsidR="00441E67" w:rsidRPr="00A93BB7">
              <w:rPr>
                <w:rFonts w:asciiTheme="majorHAnsi" w:hAnsiTheme="majorHAnsi"/>
                <w:noProof/>
                <w:webHidden/>
                <w:sz w:val="22"/>
                <w:szCs w:val="22"/>
              </w:rPr>
              <w:tab/>
            </w:r>
            <w:r w:rsidR="00441E67" w:rsidRPr="00A93BB7">
              <w:rPr>
                <w:rFonts w:asciiTheme="majorHAnsi" w:hAnsiTheme="majorHAnsi"/>
                <w:noProof/>
                <w:webHidden/>
                <w:sz w:val="22"/>
                <w:szCs w:val="22"/>
              </w:rPr>
              <w:tab/>
            </w:r>
            <w:r w:rsidR="00441E67" w:rsidRPr="00A93BB7">
              <w:rPr>
                <w:rFonts w:asciiTheme="majorHAnsi" w:hAnsiTheme="majorHAnsi"/>
                <w:noProof/>
                <w:webHidden/>
                <w:sz w:val="22"/>
                <w:szCs w:val="22"/>
              </w:rPr>
              <w:fldChar w:fldCharType="begin"/>
            </w:r>
            <w:r w:rsidR="00441E67" w:rsidRPr="00A93BB7">
              <w:rPr>
                <w:rFonts w:asciiTheme="majorHAnsi" w:hAnsiTheme="majorHAnsi"/>
                <w:noProof/>
                <w:webHidden/>
                <w:sz w:val="22"/>
                <w:szCs w:val="22"/>
              </w:rPr>
              <w:instrText xml:space="preserve"> PAGEREF _Toc156390608 \h </w:instrText>
            </w:r>
            <w:r w:rsidR="00441E67" w:rsidRPr="00A93BB7">
              <w:rPr>
                <w:rFonts w:asciiTheme="majorHAnsi" w:hAnsiTheme="majorHAnsi"/>
                <w:noProof/>
                <w:webHidden/>
                <w:sz w:val="22"/>
                <w:szCs w:val="22"/>
              </w:rPr>
            </w:r>
            <w:r w:rsidR="00441E67" w:rsidRPr="00A93BB7">
              <w:rPr>
                <w:rFonts w:asciiTheme="majorHAnsi" w:hAnsiTheme="majorHAnsi"/>
                <w:noProof/>
                <w:webHidden/>
                <w:sz w:val="22"/>
                <w:szCs w:val="22"/>
              </w:rPr>
              <w:fldChar w:fldCharType="separate"/>
            </w:r>
            <w:r w:rsidR="00A93BB7">
              <w:rPr>
                <w:rFonts w:asciiTheme="majorHAnsi" w:hAnsiTheme="majorHAnsi"/>
                <w:noProof/>
                <w:webHidden/>
                <w:sz w:val="22"/>
                <w:szCs w:val="22"/>
              </w:rPr>
              <w:t>12</w:t>
            </w:r>
            <w:r w:rsidR="00441E67" w:rsidRPr="00A93BB7">
              <w:rPr>
                <w:rFonts w:asciiTheme="majorHAnsi" w:hAnsiTheme="majorHAns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447DDAC" w14:textId="07AF3F56" w:rsidR="00441E67" w:rsidRPr="00A93BB7" w:rsidRDefault="009B55A9" w:rsidP="00441E67">
          <w:pPr>
            <w:pStyle w:val="Sadraj1"/>
            <w:tabs>
              <w:tab w:val="left" w:pos="284"/>
              <w:tab w:val="right" w:leader="dot" w:pos="9062"/>
            </w:tabs>
            <w:rPr>
              <w:rFonts w:asciiTheme="majorHAnsi" w:eastAsiaTheme="minorEastAsia" w:hAnsiTheme="majorHAnsi" w:cstheme="minorBidi"/>
              <w:b w:val="0"/>
              <w:bCs w:val="0"/>
              <w:caps w:val="0"/>
              <w:noProof/>
              <w:kern w:val="2"/>
              <w:sz w:val="22"/>
              <w:szCs w:val="22"/>
              <w:lang w:eastAsia="hr-HR"/>
              <w14:ligatures w14:val="standardContextual"/>
            </w:rPr>
          </w:pPr>
          <w:hyperlink w:anchor="_Toc156390609" w:history="1">
            <w:r w:rsidR="00441E67" w:rsidRPr="00A93BB7">
              <w:rPr>
                <w:rStyle w:val="Hiperveza"/>
                <w:rFonts w:asciiTheme="majorHAnsi" w:eastAsia="Batang" w:hAnsiTheme="majorHAnsi" w:cs="Arial"/>
                <w:noProof/>
                <w:sz w:val="22"/>
                <w:szCs w:val="22"/>
              </w:rPr>
              <w:t>4.</w:t>
            </w:r>
            <w:r w:rsidR="00441E67" w:rsidRPr="00A93BB7">
              <w:rPr>
                <w:rFonts w:asciiTheme="majorHAnsi" w:eastAsiaTheme="minorEastAsia" w:hAnsiTheme="majorHAnsi" w:cstheme="minorBidi"/>
                <w:b w:val="0"/>
                <w:bCs w:val="0"/>
                <w:caps w:val="0"/>
                <w:noProof/>
                <w:kern w:val="2"/>
                <w:sz w:val="22"/>
                <w:szCs w:val="22"/>
                <w:lang w:eastAsia="hr-HR"/>
                <w14:ligatures w14:val="standardContextual"/>
              </w:rPr>
              <w:tab/>
            </w:r>
            <w:r w:rsidR="00441E67" w:rsidRPr="00A93BB7">
              <w:rPr>
                <w:rStyle w:val="Hiperveza"/>
                <w:rFonts w:asciiTheme="majorHAnsi" w:eastAsia="Batang" w:hAnsiTheme="majorHAnsi" w:cs="Arial"/>
                <w:noProof/>
                <w:sz w:val="22"/>
                <w:szCs w:val="22"/>
              </w:rPr>
              <w:t>POPIS MJERA ZA PROVEDBU ODABRANIH POSEBNIH CILJEVA S KLJUČNIM AKTIVNOSTIMA I PRIPADAJUĆIM POKAZATELJIMA REZULTATA</w:t>
            </w:r>
            <w:r w:rsidR="00441E67" w:rsidRPr="00A93BB7">
              <w:rPr>
                <w:rFonts w:asciiTheme="majorHAnsi" w:hAnsiTheme="majorHAnsi"/>
                <w:noProof/>
                <w:webHidden/>
                <w:sz w:val="22"/>
                <w:szCs w:val="22"/>
              </w:rPr>
              <w:tab/>
            </w:r>
            <w:r w:rsidR="00441E67" w:rsidRPr="00A93BB7">
              <w:rPr>
                <w:rFonts w:asciiTheme="majorHAnsi" w:hAnsiTheme="majorHAnsi"/>
                <w:noProof/>
                <w:webHidden/>
                <w:sz w:val="22"/>
                <w:szCs w:val="22"/>
              </w:rPr>
              <w:fldChar w:fldCharType="begin"/>
            </w:r>
            <w:r w:rsidR="00441E67" w:rsidRPr="00A93BB7">
              <w:rPr>
                <w:rFonts w:asciiTheme="majorHAnsi" w:hAnsiTheme="majorHAnsi"/>
                <w:noProof/>
                <w:webHidden/>
                <w:sz w:val="22"/>
                <w:szCs w:val="22"/>
              </w:rPr>
              <w:instrText xml:space="preserve"> PAGEREF _Toc156390609 \h </w:instrText>
            </w:r>
            <w:r w:rsidR="00441E67" w:rsidRPr="00A93BB7">
              <w:rPr>
                <w:rFonts w:asciiTheme="majorHAnsi" w:hAnsiTheme="majorHAnsi"/>
                <w:noProof/>
                <w:webHidden/>
                <w:sz w:val="22"/>
                <w:szCs w:val="22"/>
              </w:rPr>
            </w:r>
            <w:r w:rsidR="00441E67" w:rsidRPr="00A93BB7">
              <w:rPr>
                <w:rFonts w:asciiTheme="majorHAnsi" w:hAnsiTheme="majorHAnsi"/>
                <w:noProof/>
                <w:webHidden/>
                <w:sz w:val="22"/>
                <w:szCs w:val="22"/>
              </w:rPr>
              <w:fldChar w:fldCharType="separate"/>
            </w:r>
            <w:r w:rsidR="00A93BB7">
              <w:rPr>
                <w:rFonts w:asciiTheme="majorHAnsi" w:hAnsiTheme="majorHAnsi"/>
                <w:noProof/>
                <w:webHidden/>
                <w:sz w:val="22"/>
                <w:szCs w:val="22"/>
              </w:rPr>
              <w:t>14</w:t>
            </w:r>
            <w:r w:rsidR="00441E67" w:rsidRPr="00A93BB7">
              <w:rPr>
                <w:rFonts w:asciiTheme="majorHAnsi" w:hAnsiTheme="majorHAns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540FD398" w14:textId="42526A00" w:rsidR="00441E67" w:rsidRPr="00A93BB7" w:rsidRDefault="009B55A9" w:rsidP="00441E67">
          <w:pPr>
            <w:pStyle w:val="Sadraj1"/>
            <w:tabs>
              <w:tab w:val="left" w:pos="284"/>
              <w:tab w:val="right" w:leader="dot" w:pos="9062"/>
            </w:tabs>
            <w:rPr>
              <w:rFonts w:asciiTheme="majorHAnsi" w:eastAsiaTheme="minorEastAsia" w:hAnsiTheme="majorHAnsi" w:cstheme="minorBidi"/>
              <w:b w:val="0"/>
              <w:bCs w:val="0"/>
              <w:caps w:val="0"/>
              <w:noProof/>
              <w:kern w:val="2"/>
              <w:sz w:val="22"/>
              <w:szCs w:val="22"/>
              <w:lang w:eastAsia="hr-HR"/>
              <w14:ligatures w14:val="standardContextual"/>
            </w:rPr>
          </w:pPr>
          <w:hyperlink w:anchor="_Toc156390610" w:history="1">
            <w:r w:rsidR="00441E67" w:rsidRPr="00A93BB7">
              <w:rPr>
                <w:rStyle w:val="Hiperveza"/>
                <w:rFonts w:asciiTheme="majorHAnsi" w:eastAsia="Batang" w:hAnsiTheme="majorHAnsi" w:cs="Arial"/>
                <w:noProof/>
                <w:sz w:val="22"/>
                <w:szCs w:val="22"/>
              </w:rPr>
              <w:t>5.</w:t>
            </w:r>
            <w:r w:rsidR="00441E67" w:rsidRPr="00A93BB7">
              <w:rPr>
                <w:rFonts w:asciiTheme="majorHAnsi" w:eastAsiaTheme="minorEastAsia" w:hAnsiTheme="majorHAnsi" w:cstheme="minorBidi"/>
                <w:b w:val="0"/>
                <w:bCs w:val="0"/>
                <w:caps w:val="0"/>
                <w:noProof/>
                <w:kern w:val="2"/>
                <w:sz w:val="22"/>
                <w:szCs w:val="22"/>
                <w:lang w:eastAsia="hr-HR"/>
                <w14:ligatures w14:val="standardContextual"/>
              </w:rPr>
              <w:tab/>
            </w:r>
            <w:r w:rsidR="00441E67" w:rsidRPr="00A93BB7">
              <w:rPr>
                <w:rStyle w:val="Hiperveza"/>
                <w:rFonts w:asciiTheme="majorHAnsi" w:eastAsia="Batang" w:hAnsiTheme="majorHAnsi" w:cs="Arial"/>
                <w:noProof/>
                <w:sz w:val="22"/>
                <w:szCs w:val="22"/>
              </w:rPr>
              <w:t>INDIKATIVNI FINANCIJSKI OKVIR ZA PROVEDBU MJERA, AKTIVNOSTI I PROJEKATA</w:t>
            </w:r>
            <w:r w:rsidR="00441E67" w:rsidRPr="00A93BB7">
              <w:rPr>
                <w:rFonts w:asciiTheme="majorHAnsi" w:hAnsiTheme="majorHAnsi"/>
                <w:noProof/>
                <w:webHidden/>
                <w:sz w:val="22"/>
                <w:szCs w:val="22"/>
              </w:rPr>
              <w:tab/>
            </w:r>
            <w:r w:rsidR="00441E67" w:rsidRPr="00A93BB7">
              <w:rPr>
                <w:rFonts w:asciiTheme="majorHAnsi" w:hAnsiTheme="majorHAnsi"/>
                <w:noProof/>
                <w:webHidden/>
                <w:sz w:val="22"/>
                <w:szCs w:val="22"/>
              </w:rPr>
              <w:tab/>
            </w:r>
            <w:r w:rsidR="00441E67" w:rsidRPr="00A93BB7">
              <w:rPr>
                <w:rFonts w:asciiTheme="majorHAnsi" w:hAnsiTheme="majorHAnsi"/>
                <w:noProof/>
                <w:webHidden/>
                <w:sz w:val="22"/>
                <w:szCs w:val="22"/>
              </w:rPr>
              <w:tab/>
            </w:r>
            <w:r w:rsidR="00441E67" w:rsidRPr="00A93BB7">
              <w:rPr>
                <w:rFonts w:asciiTheme="majorHAnsi" w:hAnsiTheme="majorHAnsi"/>
                <w:noProof/>
                <w:webHidden/>
                <w:sz w:val="22"/>
                <w:szCs w:val="22"/>
              </w:rPr>
              <w:fldChar w:fldCharType="begin"/>
            </w:r>
            <w:r w:rsidR="00441E67" w:rsidRPr="00A93BB7">
              <w:rPr>
                <w:rFonts w:asciiTheme="majorHAnsi" w:hAnsiTheme="majorHAnsi"/>
                <w:noProof/>
                <w:webHidden/>
                <w:sz w:val="22"/>
                <w:szCs w:val="22"/>
              </w:rPr>
              <w:instrText xml:space="preserve"> PAGEREF _Toc156390610 \h </w:instrText>
            </w:r>
            <w:r w:rsidR="00441E67" w:rsidRPr="00A93BB7">
              <w:rPr>
                <w:rFonts w:asciiTheme="majorHAnsi" w:hAnsiTheme="majorHAnsi"/>
                <w:noProof/>
                <w:webHidden/>
                <w:sz w:val="22"/>
                <w:szCs w:val="22"/>
              </w:rPr>
            </w:r>
            <w:r w:rsidR="00441E67" w:rsidRPr="00A93BB7">
              <w:rPr>
                <w:rFonts w:asciiTheme="majorHAnsi" w:hAnsiTheme="majorHAnsi"/>
                <w:noProof/>
                <w:webHidden/>
                <w:sz w:val="22"/>
                <w:szCs w:val="22"/>
              </w:rPr>
              <w:fldChar w:fldCharType="separate"/>
            </w:r>
            <w:r w:rsidR="00A93BB7">
              <w:rPr>
                <w:rFonts w:asciiTheme="majorHAnsi" w:hAnsiTheme="majorHAnsi"/>
                <w:noProof/>
                <w:webHidden/>
                <w:sz w:val="22"/>
                <w:szCs w:val="22"/>
              </w:rPr>
              <w:t>25</w:t>
            </w:r>
            <w:r w:rsidR="00441E67" w:rsidRPr="00A93BB7">
              <w:rPr>
                <w:rFonts w:asciiTheme="majorHAnsi" w:hAnsiTheme="majorHAns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7E354C53" w14:textId="7FEE1D10" w:rsidR="00441E67" w:rsidRPr="00A93BB7" w:rsidRDefault="009B55A9" w:rsidP="00441E67">
          <w:pPr>
            <w:pStyle w:val="Sadraj1"/>
            <w:tabs>
              <w:tab w:val="left" w:pos="284"/>
              <w:tab w:val="right" w:leader="dot" w:pos="9062"/>
            </w:tabs>
            <w:rPr>
              <w:rFonts w:asciiTheme="majorHAnsi" w:eastAsiaTheme="minorEastAsia" w:hAnsiTheme="majorHAnsi" w:cstheme="minorBidi"/>
              <w:b w:val="0"/>
              <w:bCs w:val="0"/>
              <w:caps w:val="0"/>
              <w:noProof/>
              <w:kern w:val="2"/>
              <w:sz w:val="22"/>
              <w:szCs w:val="22"/>
              <w:lang w:eastAsia="hr-HR"/>
              <w14:ligatures w14:val="standardContextual"/>
            </w:rPr>
          </w:pPr>
          <w:hyperlink w:anchor="_Toc156390611" w:history="1">
            <w:r w:rsidR="00441E67" w:rsidRPr="00A93BB7">
              <w:rPr>
                <w:rStyle w:val="Hiperveza"/>
                <w:rFonts w:asciiTheme="majorHAnsi" w:eastAsia="Batang" w:hAnsiTheme="majorHAnsi" w:cs="Arial"/>
                <w:noProof/>
                <w:sz w:val="22"/>
                <w:szCs w:val="22"/>
              </w:rPr>
              <w:t>6.</w:t>
            </w:r>
            <w:r w:rsidR="00441E67" w:rsidRPr="00A93BB7">
              <w:rPr>
                <w:rFonts w:asciiTheme="majorHAnsi" w:eastAsiaTheme="minorEastAsia" w:hAnsiTheme="majorHAnsi" w:cstheme="minorBidi"/>
                <w:b w:val="0"/>
                <w:bCs w:val="0"/>
                <w:caps w:val="0"/>
                <w:noProof/>
                <w:kern w:val="2"/>
                <w:sz w:val="22"/>
                <w:szCs w:val="22"/>
                <w:lang w:eastAsia="hr-HR"/>
                <w14:ligatures w14:val="standardContextual"/>
              </w:rPr>
              <w:tab/>
            </w:r>
            <w:r w:rsidR="00441E67" w:rsidRPr="00A93BB7">
              <w:rPr>
                <w:rStyle w:val="Hiperveza"/>
                <w:rFonts w:asciiTheme="majorHAnsi" w:eastAsia="Batang" w:hAnsiTheme="majorHAnsi" w:cs="Arial"/>
                <w:noProof/>
                <w:sz w:val="22"/>
                <w:szCs w:val="22"/>
              </w:rPr>
              <w:t>OKVIR ZA PRAĆENJE I IZVJEŠTAVANJE</w:t>
            </w:r>
            <w:r w:rsidR="00441E67" w:rsidRPr="00A93BB7">
              <w:rPr>
                <w:rFonts w:asciiTheme="majorHAnsi" w:hAnsiTheme="majorHAnsi"/>
                <w:noProof/>
                <w:webHidden/>
                <w:sz w:val="22"/>
                <w:szCs w:val="22"/>
              </w:rPr>
              <w:tab/>
            </w:r>
            <w:r w:rsidR="00441E67" w:rsidRPr="00A93BB7">
              <w:rPr>
                <w:rFonts w:asciiTheme="majorHAnsi" w:hAnsiTheme="majorHAnsi"/>
                <w:noProof/>
                <w:webHidden/>
                <w:sz w:val="22"/>
                <w:szCs w:val="22"/>
              </w:rPr>
              <w:fldChar w:fldCharType="begin"/>
            </w:r>
            <w:r w:rsidR="00441E67" w:rsidRPr="00A93BB7">
              <w:rPr>
                <w:rFonts w:asciiTheme="majorHAnsi" w:hAnsiTheme="majorHAnsi"/>
                <w:noProof/>
                <w:webHidden/>
                <w:sz w:val="22"/>
                <w:szCs w:val="22"/>
              </w:rPr>
              <w:instrText xml:space="preserve"> PAGEREF _Toc156390611 \h </w:instrText>
            </w:r>
            <w:r w:rsidR="00441E67" w:rsidRPr="00A93BB7">
              <w:rPr>
                <w:rFonts w:asciiTheme="majorHAnsi" w:hAnsiTheme="majorHAnsi"/>
                <w:noProof/>
                <w:webHidden/>
                <w:sz w:val="22"/>
                <w:szCs w:val="22"/>
              </w:rPr>
            </w:r>
            <w:r w:rsidR="00441E67" w:rsidRPr="00A93BB7">
              <w:rPr>
                <w:rFonts w:asciiTheme="majorHAnsi" w:hAnsiTheme="majorHAnsi"/>
                <w:noProof/>
                <w:webHidden/>
                <w:sz w:val="22"/>
                <w:szCs w:val="22"/>
              </w:rPr>
              <w:fldChar w:fldCharType="separate"/>
            </w:r>
            <w:r w:rsidR="00A93BB7">
              <w:rPr>
                <w:rFonts w:asciiTheme="majorHAnsi" w:hAnsiTheme="majorHAnsi"/>
                <w:noProof/>
                <w:webHidden/>
                <w:sz w:val="22"/>
                <w:szCs w:val="22"/>
              </w:rPr>
              <w:t>33</w:t>
            </w:r>
            <w:r w:rsidR="00441E67" w:rsidRPr="00A93BB7">
              <w:rPr>
                <w:rFonts w:asciiTheme="majorHAnsi" w:hAnsiTheme="majorHAns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DBAE613" w14:textId="5DBE11BF" w:rsidR="00637CEF" w:rsidRPr="00A93BB7" w:rsidRDefault="00441E67" w:rsidP="00441E67">
          <w:pPr>
            <w:pStyle w:val="Sadraj1"/>
          </w:pPr>
          <w:r w:rsidRPr="00A93BB7">
            <w:rPr>
              <w:rFonts w:asciiTheme="majorHAnsi" w:hAnsiTheme="majorHAnsi"/>
              <w:sz w:val="22"/>
              <w:szCs w:val="22"/>
            </w:rPr>
            <w:fldChar w:fldCharType="end"/>
          </w:r>
        </w:p>
      </w:sdtContent>
    </w:sdt>
    <w:p w14:paraId="55585D46" w14:textId="77777777" w:rsidR="00441E67" w:rsidRPr="00A93BB7" w:rsidRDefault="00441E67">
      <w:pPr>
        <w:rPr>
          <w:rFonts w:ascii="Cambria" w:eastAsia="Batang" w:hAnsi="Cambria" w:cs="Arial"/>
          <w:b/>
          <w:iCs/>
          <w:color w:val="1F497D" w:themeColor="text2"/>
          <w:sz w:val="28"/>
          <w:szCs w:val="28"/>
        </w:rPr>
      </w:pPr>
      <w:r w:rsidRPr="00A93BB7">
        <w:rPr>
          <w:rFonts w:ascii="Cambria" w:eastAsia="Batang" w:hAnsi="Cambria" w:cs="Arial"/>
          <w:b/>
          <w:iCs/>
          <w:color w:val="1F497D" w:themeColor="text2"/>
          <w:sz w:val="28"/>
          <w:szCs w:val="28"/>
        </w:rPr>
        <w:br w:type="page"/>
      </w:r>
    </w:p>
    <w:p w14:paraId="15800BE1" w14:textId="7AD84191" w:rsidR="00EF40D2" w:rsidRPr="00A93BB7" w:rsidRDefault="00E120B3" w:rsidP="00EF40D2">
      <w:pPr>
        <w:jc w:val="both"/>
        <w:rPr>
          <w:rFonts w:ascii="Cambria" w:eastAsia="Batang" w:hAnsi="Cambria" w:cs="Arial"/>
          <w:b/>
          <w:iCs/>
          <w:color w:val="1F497D" w:themeColor="text2"/>
          <w:sz w:val="28"/>
          <w:szCs w:val="28"/>
        </w:rPr>
      </w:pPr>
      <w:r w:rsidRPr="00A93BB7">
        <w:rPr>
          <w:rFonts w:ascii="Cambria" w:eastAsia="Batang" w:hAnsi="Cambria" w:cs="Arial"/>
          <w:b/>
          <w:iCs/>
          <w:color w:val="1F497D" w:themeColor="text2"/>
          <w:sz w:val="28"/>
          <w:szCs w:val="28"/>
        </w:rPr>
        <w:lastRenderedPageBreak/>
        <w:t>POPIS TABLICA</w:t>
      </w:r>
    </w:p>
    <w:p w14:paraId="16CD21C0" w14:textId="77777777" w:rsidR="000E550B" w:rsidRPr="00A93BB7" w:rsidRDefault="000E550B" w:rsidP="00DE2F05">
      <w:pPr>
        <w:spacing w:line="360" w:lineRule="auto"/>
        <w:jc w:val="both"/>
        <w:rPr>
          <w:rFonts w:ascii="Cambria" w:eastAsia="Batang" w:hAnsi="Cambria" w:cs="Arial"/>
          <w:b/>
          <w:iCs/>
          <w:color w:val="1F497D" w:themeColor="text2"/>
          <w:sz w:val="22"/>
          <w:szCs w:val="22"/>
        </w:rPr>
      </w:pPr>
    </w:p>
    <w:p w14:paraId="77A7F65A" w14:textId="05049141" w:rsidR="00441E67" w:rsidRPr="00A93BB7" w:rsidRDefault="00375C37" w:rsidP="00441E67">
      <w:pPr>
        <w:pStyle w:val="Tablicaslika"/>
        <w:tabs>
          <w:tab w:val="right" w:leader="dot" w:pos="9062"/>
        </w:tabs>
        <w:ind w:left="0" w:firstLine="0"/>
        <w:jc w:val="both"/>
        <w:rPr>
          <w:rFonts w:asciiTheme="majorHAnsi" w:eastAsiaTheme="minorEastAsia" w:hAnsiTheme="majorHAnsi" w:cstheme="minorBidi"/>
          <w:noProof/>
          <w:kern w:val="2"/>
          <w:sz w:val="22"/>
          <w:szCs w:val="22"/>
          <w:lang w:eastAsia="hr-HR"/>
          <w14:ligatures w14:val="standardContextual"/>
        </w:rPr>
      </w:pPr>
      <w:r w:rsidRPr="00A93BB7">
        <w:rPr>
          <w:rFonts w:asciiTheme="majorHAnsi" w:eastAsia="Batang" w:hAnsiTheme="majorHAnsi" w:cs="Arial"/>
          <w:b/>
          <w:i/>
          <w:sz w:val="22"/>
          <w:szCs w:val="22"/>
        </w:rPr>
        <w:fldChar w:fldCharType="begin"/>
      </w:r>
      <w:r w:rsidRPr="00A93BB7">
        <w:rPr>
          <w:rFonts w:asciiTheme="majorHAnsi" w:eastAsia="Batang" w:hAnsiTheme="majorHAnsi" w:cs="Arial"/>
          <w:b/>
          <w:i/>
          <w:sz w:val="22"/>
          <w:szCs w:val="22"/>
        </w:rPr>
        <w:instrText xml:space="preserve"> TOC \h \z \c "Tablica" </w:instrText>
      </w:r>
      <w:r w:rsidRPr="00A93BB7">
        <w:rPr>
          <w:rFonts w:asciiTheme="majorHAnsi" w:eastAsia="Batang" w:hAnsiTheme="majorHAnsi" w:cs="Arial"/>
          <w:b/>
          <w:i/>
          <w:sz w:val="22"/>
          <w:szCs w:val="22"/>
        </w:rPr>
        <w:fldChar w:fldCharType="separate"/>
      </w:r>
      <w:hyperlink w:anchor="_Toc156390615" w:history="1">
        <w:r w:rsidR="00441E67" w:rsidRPr="00A93BB7">
          <w:rPr>
            <w:rStyle w:val="Hiperveza"/>
            <w:rFonts w:asciiTheme="majorHAnsi" w:hAnsiTheme="majorHAnsi" w:cs="Arial"/>
            <w:i/>
            <w:noProof/>
            <w:sz w:val="22"/>
            <w:szCs w:val="22"/>
          </w:rPr>
          <w:t>Tablica 1. Razvojne potrebe i razvojni izazovi Grada Vrgorca prema prioritetima razvoja</w:t>
        </w:r>
        <w:r w:rsidR="00441E67" w:rsidRPr="00A93BB7">
          <w:rPr>
            <w:rFonts w:asciiTheme="majorHAnsi" w:hAnsiTheme="majorHAnsi"/>
            <w:noProof/>
            <w:webHidden/>
            <w:sz w:val="22"/>
            <w:szCs w:val="22"/>
          </w:rPr>
          <w:tab/>
        </w:r>
        <w:r w:rsidR="00441E67" w:rsidRPr="00A93BB7">
          <w:rPr>
            <w:rFonts w:asciiTheme="majorHAnsi" w:hAnsiTheme="majorHAnsi"/>
            <w:noProof/>
            <w:webHidden/>
            <w:sz w:val="22"/>
            <w:szCs w:val="22"/>
          </w:rPr>
          <w:fldChar w:fldCharType="begin"/>
        </w:r>
        <w:r w:rsidR="00441E67" w:rsidRPr="00A93BB7">
          <w:rPr>
            <w:rFonts w:asciiTheme="majorHAnsi" w:hAnsiTheme="majorHAnsi"/>
            <w:noProof/>
            <w:webHidden/>
            <w:sz w:val="22"/>
            <w:szCs w:val="22"/>
          </w:rPr>
          <w:instrText xml:space="preserve"> PAGEREF _Toc156390615 \h </w:instrText>
        </w:r>
        <w:r w:rsidR="00441E67" w:rsidRPr="00A93BB7">
          <w:rPr>
            <w:rFonts w:asciiTheme="majorHAnsi" w:hAnsiTheme="majorHAnsi"/>
            <w:noProof/>
            <w:webHidden/>
            <w:sz w:val="22"/>
            <w:szCs w:val="22"/>
          </w:rPr>
        </w:r>
        <w:r w:rsidR="00441E67" w:rsidRPr="00A93BB7">
          <w:rPr>
            <w:rFonts w:asciiTheme="majorHAnsi" w:hAnsiTheme="majorHAnsi"/>
            <w:noProof/>
            <w:webHidden/>
            <w:sz w:val="22"/>
            <w:szCs w:val="22"/>
          </w:rPr>
          <w:fldChar w:fldCharType="separate"/>
        </w:r>
        <w:r w:rsidR="00A93BB7">
          <w:rPr>
            <w:rFonts w:asciiTheme="majorHAnsi" w:hAnsiTheme="majorHAnsi"/>
            <w:noProof/>
            <w:webHidden/>
            <w:sz w:val="22"/>
            <w:szCs w:val="22"/>
          </w:rPr>
          <w:t>10</w:t>
        </w:r>
        <w:r w:rsidR="00441E67" w:rsidRPr="00A93BB7">
          <w:rPr>
            <w:rFonts w:asciiTheme="majorHAnsi" w:hAnsiTheme="majorHAnsi"/>
            <w:noProof/>
            <w:webHidden/>
            <w:sz w:val="22"/>
            <w:szCs w:val="22"/>
          </w:rPr>
          <w:fldChar w:fldCharType="end"/>
        </w:r>
      </w:hyperlink>
    </w:p>
    <w:p w14:paraId="01A2CB3E" w14:textId="5AA0BB7C" w:rsidR="00441E67" w:rsidRPr="00A93BB7" w:rsidRDefault="009B55A9" w:rsidP="00441E67">
      <w:pPr>
        <w:pStyle w:val="Tablicaslika"/>
        <w:tabs>
          <w:tab w:val="right" w:leader="dot" w:pos="9062"/>
        </w:tabs>
        <w:ind w:left="0" w:firstLine="0"/>
        <w:jc w:val="both"/>
        <w:rPr>
          <w:rFonts w:asciiTheme="majorHAnsi" w:eastAsiaTheme="minorEastAsia" w:hAnsiTheme="majorHAnsi" w:cstheme="minorBidi"/>
          <w:noProof/>
          <w:kern w:val="2"/>
          <w:sz w:val="22"/>
          <w:szCs w:val="22"/>
          <w:lang w:eastAsia="hr-HR"/>
          <w14:ligatures w14:val="standardContextual"/>
        </w:rPr>
      </w:pPr>
      <w:hyperlink w:anchor="_Toc156390616" w:history="1">
        <w:r w:rsidR="00441E67" w:rsidRPr="00A93BB7">
          <w:rPr>
            <w:rStyle w:val="Hiperveza"/>
            <w:rFonts w:asciiTheme="majorHAnsi" w:hAnsiTheme="majorHAnsi" w:cs="Arial"/>
            <w:i/>
            <w:noProof/>
            <w:sz w:val="22"/>
            <w:szCs w:val="22"/>
          </w:rPr>
          <w:t xml:space="preserve">Tablica 2. </w:t>
        </w:r>
        <w:r w:rsidR="00441E67" w:rsidRPr="00A93BB7">
          <w:rPr>
            <w:rStyle w:val="Hiperveza"/>
            <w:rFonts w:asciiTheme="majorHAnsi" w:hAnsiTheme="majorHAnsi"/>
            <w:i/>
            <w:iCs/>
            <w:noProof/>
            <w:sz w:val="22"/>
            <w:szCs w:val="22"/>
          </w:rPr>
          <w:t xml:space="preserve">Pregled temeljnih strateških prioriteta i mjera Provedbenog programa Grada Vrgorca za razdoblje 2021. – 2025. te njihova povezanost s posebnim ciljevima i mjerama Plana razvoja Splitsko - dalmatinske županije 2022. - 2027. </w:t>
        </w:r>
        <w:r w:rsidR="00441E67" w:rsidRPr="00A93BB7">
          <w:rPr>
            <w:rFonts w:asciiTheme="majorHAnsi" w:hAnsiTheme="majorHAnsi"/>
            <w:noProof/>
            <w:webHidden/>
            <w:sz w:val="22"/>
            <w:szCs w:val="22"/>
          </w:rPr>
          <w:tab/>
        </w:r>
        <w:r w:rsidR="00441E67" w:rsidRPr="00A93BB7">
          <w:rPr>
            <w:rFonts w:asciiTheme="majorHAnsi" w:hAnsiTheme="majorHAnsi"/>
            <w:noProof/>
            <w:webHidden/>
            <w:sz w:val="22"/>
            <w:szCs w:val="22"/>
          </w:rPr>
          <w:fldChar w:fldCharType="begin"/>
        </w:r>
        <w:r w:rsidR="00441E67" w:rsidRPr="00A93BB7">
          <w:rPr>
            <w:rFonts w:asciiTheme="majorHAnsi" w:hAnsiTheme="majorHAnsi"/>
            <w:noProof/>
            <w:webHidden/>
            <w:sz w:val="22"/>
            <w:szCs w:val="22"/>
          </w:rPr>
          <w:instrText xml:space="preserve"> PAGEREF _Toc156390616 \h </w:instrText>
        </w:r>
        <w:r w:rsidR="00441E67" w:rsidRPr="00A93BB7">
          <w:rPr>
            <w:rFonts w:asciiTheme="majorHAnsi" w:hAnsiTheme="majorHAnsi"/>
            <w:noProof/>
            <w:webHidden/>
            <w:sz w:val="22"/>
            <w:szCs w:val="22"/>
          </w:rPr>
        </w:r>
        <w:r w:rsidR="00441E67" w:rsidRPr="00A93BB7">
          <w:rPr>
            <w:rFonts w:asciiTheme="majorHAnsi" w:hAnsiTheme="majorHAnsi"/>
            <w:noProof/>
            <w:webHidden/>
            <w:sz w:val="22"/>
            <w:szCs w:val="22"/>
          </w:rPr>
          <w:fldChar w:fldCharType="separate"/>
        </w:r>
        <w:r w:rsidR="00A93BB7">
          <w:rPr>
            <w:rFonts w:asciiTheme="majorHAnsi" w:hAnsiTheme="majorHAnsi"/>
            <w:noProof/>
            <w:webHidden/>
            <w:sz w:val="22"/>
            <w:szCs w:val="22"/>
          </w:rPr>
          <w:t>12</w:t>
        </w:r>
        <w:r w:rsidR="00441E67" w:rsidRPr="00A93BB7">
          <w:rPr>
            <w:rFonts w:asciiTheme="majorHAnsi" w:hAnsiTheme="majorHAnsi"/>
            <w:noProof/>
            <w:webHidden/>
            <w:sz w:val="22"/>
            <w:szCs w:val="22"/>
          </w:rPr>
          <w:fldChar w:fldCharType="end"/>
        </w:r>
      </w:hyperlink>
    </w:p>
    <w:p w14:paraId="5D5BB667" w14:textId="5CA8D5C1" w:rsidR="00441E67" w:rsidRPr="00A93BB7" w:rsidRDefault="009B55A9" w:rsidP="00441E67">
      <w:pPr>
        <w:pStyle w:val="Tablicaslika"/>
        <w:tabs>
          <w:tab w:val="right" w:leader="dot" w:pos="9062"/>
        </w:tabs>
        <w:ind w:left="0" w:firstLine="0"/>
        <w:jc w:val="both"/>
        <w:rPr>
          <w:rFonts w:asciiTheme="majorHAnsi" w:eastAsiaTheme="minorEastAsia" w:hAnsiTheme="majorHAnsi" w:cstheme="minorBidi"/>
          <w:noProof/>
          <w:kern w:val="2"/>
          <w:sz w:val="22"/>
          <w:szCs w:val="22"/>
          <w:lang w:eastAsia="hr-HR"/>
          <w14:ligatures w14:val="standardContextual"/>
        </w:rPr>
      </w:pPr>
      <w:hyperlink w:anchor="_Toc156390617" w:history="1">
        <w:r w:rsidR="00441E67" w:rsidRPr="00A93BB7">
          <w:rPr>
            <w:rStyle w:val="Hiperveza"/>
            <w:rFonts w:asciiTheme="majorHAnsi" w:hAnsiTheme="majorHAnsi" w:cs="Arial"/>
            <w:i/>
            <w:noProof/>
            <w:sz w:val="22"/>
            <w:szCs w:val="22"/>
          </w:rPr>
          <w:t>Tablica 3. Mjera 1.</w:t>
        </w:r>
        <w:r w:rsidR="00441E67" w:rsidRPr="00A93BB7">
          <w:rPr>
            <w:rStyle w:val="Hiperveza"/>
            <w:rFonts w:asciiTheme="majorHAnsi" w:hAnsiTheme="majorHAnsi"/>
            <w:i/>
            <w:noProof/>
            <w:sz w:val="22"/>
            <w:szCs w:val="22"/>
          </w:rPr>
          <w:t xml:space="preserve"> </w:t>
        </w:r>
        <w:r w:rsidR="00441E67" w:rsidRPr="00A93BB7">
          <w:rPr>
            <w:rStyle w:val="Hiperveza"/>
            <w:rFonts w:asciiTheme="majorHAnsi" w:hAnsiTheme="majorHAnsi"/>
            <w:i/>
            <w:iCs/>
            <w:noProof/>
            <w:sz w:val="22"/>
            <w:szCs w:val="22"/>
          </w:rPr>
          <w:t>Unapređenje rada javne uprave i administracije (M1: Jačanje ljudskih potencijala u javnom sektoru)</w:t>
        </w:r>
        <w:r w:rsidR="00441E67" w:rsidRPr="00A93BB7">
          <w:rPr>
            <w:rFonts w:asciiTheme="majorHAnsi" w:hAnsiTheme="majorHAnsi"/>
            <w:noProof/>
            <w:webHidden/>
            <w:sz w:val="22"/>
            <w:szCs w:val="22"/>
          </w:rPr>
          <w:tab/>
        </w:r>
        <w:r w:rsidR="00441E67" w:rsidRPr="00A93BB7">
          <w:rPr>
            <w:rFonts w:asciiTheme="majorHAnsi" w:hAnsiTheme="majorHAnsi"/>
            <w:noProof/>
            <w:webHidden/>
            <w:sz w:val="22"/>
            <w:szCs w:val="22"/>
          </w:rPr>
          <w:fldChar w:fldCharType="begin"/>
        </w:r>
        <w:r w:rsidR="00441E67" w:rsidRPr="00A93BB7">
          <w:rPr>
            <w:rFonts w:asciiTheme="majorHAnsi" w:hAnsiTheme="majorHAnsi"/>
            <w:noProof/>
            <w:webHidden/>
            <w:sz w:val="22"/>
            <w:szCs w:val="22"/>
          </w:rPr>
          <w:instrText xml:space="preserve"> PAGEREF _Toc156390617 \h </w:instrText>
        </w:r>
        <w:r w:rsidR="00441E67" w:rsidRPr="00A93BB7">
          <w:rPr>
            <w:rFonts w:asciiTheme="majorHAnsi" w:hAnsiTheme="majorHAnsi"/>
            <w:noProof/>
            <w:webHidden/>
            <w:sz w:val="22"/>
            <w:szCs w:val="22"/>
          </w:rPr>
        </w:r>
        <w:r w:rsidR="00441E67" w:rsidRPr="00A93BB7">
          <w:rPr>
            <w:rFonts w:asciiTheme="majorHAnsi" w:hAnsiTheme="majorHAnsi"/>
            <w:noProof/>
            <w:webHidden/>
            <w:sz w:val="22"/>
            <w:szCs w:val="22"/>
          </w:rPr>
          <w:fldChar w:fldCharType="separate"/>
        </w:r>
        <w:r w:rsidR="00A93BB7">
          <w:rPr>
            <w:rFonts w:asciiTheme="majorHAnsi" w:hAnsiTheme="majorHAnsi"/>
            <w:noProof/>
            <w:webHidden/>
            <w:sz w:val="22"/>
            <w:szCs w:val="22"/>
          </w:rPr>
          <w:t>14</w:t>
        </w:r>
        <w:r w:rsidR="00441E67" w:rsidRPr="00A93BB7">
          <w:rPr>
            <w:rFonts w:asciiTheme="majorHAnsi" w:hAnsiTheme="majorHAnsi"/>
            <w:noProof/>
            <w:webHidden/>
            <w:sz w:val="22"/>
            <w:szCs w:val="22"/>
          </w:rPr>
          <w:fldChar w:fldCharType="end"/>
        </w:r>
      </w:hyperlink>
    </w:p>
    <w:p w14:paraId="2271860E" w14:textId="0EE01A55" w:rsidR="00441E67" w:rsidRPr="00A93BB7" w:rsidRDefault="009B55A9" w:rsidP="00441E67">
      <w:pPr>
        <w:pStyle w:val="Tablicaslika"/>
        <w:tabs>
          <w:tab w:val="right" w:leader="dot" w:pos="9062"/>
        </w:tabs>
        <w:ind w:left="0" w:firstLine="0"/>
        <w:jc w:val="both"/>
        <w:rPr>
          <w:rFonts w:asciiTheme="majorHAnsi" w:eastAsiaTheme="minorEastAsia" w:hAnsiTheme="majorHAnsi" w:cstheme="minorBidi"/>
          <w:noProof/>
          <w:kern w:val="2"/>
          <w:sz w:val="22"/>
          <w:szCs w:val="22"/>
          <w:lang w:eastAsia="hr-HR"/>
          <w14:ligatures w14:val="standardContextual"/>
        </w:rPr>
      </w:pPr>
      <w:hyperlink w:anchor="_Toc156390618" w:history="1">
        <w:r w:rsidR="00441E67" w:rsidRPr="00A93BB7">
          <w:rPr>
            <w:rStyle w:val="Hiperveza"/>
            <w:rFonts w:asciiTheme="majorHAnsi" w:hAnsiTheme="majorHAnsi" w:cs="Arial"/>
            <w:i/>
            <w:noProof/>
            <w:sz w:val="22"/>
            <w:szCs w:val="22"/>
          </w:rPr>
          <w:t>Tablica 4. Mjera 2.</w:t>
        </w:r>
        <w:r w:rsidR="00441E67" w:rsidRPr="00A93BB7">
          <w:rPr>
            <w:rStyle w:val="Hiperveza"/>
            <w:rFonts w:asciiTheme="majorHAnsi" w:hAnsiTheme="majorHAnsi"/>
            <w:b/>
            <w:bCs/>
            <w:noProof/>
            <w:sz w:val="22"/>
            <w:szCs w:val="22"/>
          </w:rPr>
          <w:t xml:space="preserve"> </w:t>
        </w:r>
        <w:r w:rsidR="00441E67" w:rsidRPr="00A93BB7">
          <w:rPr>
            <w:rStyle w:val="Hiperveza"/>
            <w:rFonts w:asciiTheme="majorHAnsi" w:hAnsiTheme="majorHAnsi" w:cs="Arial"/>
            <w:i/>
            <w:iCs/>
            <w:noProof/>
            <w:sz w:val="22"/>
            <w:szCs w:val="22"/>
          </w:rPr>
          <w:t xml:space="preserve">Ruralni razvoj </w:t>
        </w:r>
        <w:r w:rsidR="00441E67" w:rsidRPr="00A93BB7">
          <w:rPr>
            <w:rStyle w:val="Hiperveza"/>
            <w:rFonts w:asciiTheme="majorHAnsi" w:hAnsiTheme="majorHAnsi" w:cs="Arial"/>
            <w:i/>
            <w:noProof/>
            <w:sz w:val="22"/>
            <w:szCs w:val="22"/>
          </w:rPr>
          <w:t>(M1: Poboljšavanje pristupa financijskim sredstvima malim i srednjim poduzetnicima)</w:t>
        </w:r>
        <w:r w:rsidR="00441E67" w:rsidRPr="00A93BB7">
          <w:rPr>
            <w:rFonts w:asciiTheme="majorHAnsi" w:hAnsiTheme="majorHAnsi"/>
            <w:noProof/>
            <w:webHidden/>
            <w:sz w:val="22"/>
            <w:szCs w:val="22"/>
          </w:rPr>
          <w:tab/>
        </w:r>
        <w:r w:rsidR="00441E67" w:rsidRPr="00A93BB7">
          <w:rPr>
            <w:rFonts w:asciiTheme="majorHAnsi" w:hAnsiTheme="majorHAnsi"/>
            <w:noProof/>
            <w:webHidden/>
            <w:sz w:val="22"/>
            <w:szCs w:val="22"/>
          </w:rPr>
          <w:fldChar w:fldCharType="begin"/>
        </w:r>
        <w:r w:rsidR="00441E67" w:rsidRPr="00A93BB7">
          <w:rPr>
            <w:rFonts w:asciiTheme="majorHAnsi" w:hAnsiTheme="majorHAnsi"/>
            <w:noProof/>
            <w:webHidden/>
            <w:sz w:val="22"/>
            <w:szCs w:val="22"/>
          </w:rPr>
          <w:instrText xml:space="preserve"> PAGEREF _Toc156390618 \h </w:instrText>
        </w:r>
        <w:r w:rsidR="00441E67" w:rsidRPr="00A93BB7">
          <w:rPr>
            <w:rFonts w:asciiTheme="majorHAnsi" w:hAnsiTheme="majorHAnsi"/>
            <w:noProof/>
            <w:webHidden/>
            <w:sz w:val="22"/>
            <w:szCs w:val="22"/>
          </w:rPr>
        </w:r>
        <w:r w:rsidR="00441E67" w:rsidRPr="00A93BB7">
          <w:rPr>
            <w:rFonts w:asciiTheme="majorHAnsi" w:hAnsiTheme="majorHAnsi"/>
            <w:noProof/>
            <w:webHidden/>
            <w:sz w:val="22"/>
            <w:szCs w:val="22"/>
          </w:rPr>
          <w:fldChar w:fldCharType="separate"/>
        </w:r>
        <w:r w:rsidR="00A93BB7">
          <w:rPr>
            <w:rFonts w:asciiTheme="majorHAnsi" w:hAnsiTheme="majorHAnsi"/>
            <w:noProof/>
            <w:webHidden/>
            <w:sz w:val="22"/>
            <w:szCs w:val="22"/>
          </w:rPr>
          <w:t>16</w:t>
        </w:r>
        <w:r w:rsidR="00441E67" w:rsidRPr="00A93BB7">
          <w:rPr>
            <w:rFonts w:asciiTheme="majorHAnsi" w:hAnsiTheme="majorHAnsi"/>
            <w:noProof/>
            <w:webHidden/>
            <w:sz w:val="22"/>
            <w:szCs w:val="22"/>
          </w:rPr>
          <w:fldChar w:fldCharType="end"/>
        </w:r>
      </w:hyperlink>
    </w:p>
    <w:p w14:paraId="783096F5" w14:textId="19F685E3" w:rsidR="00441E67" w:rsidRPr="00A93BB7" w:rsidRDefault="009B55A9" w:rsidP="00441E67">
      <w:pPr>
        <w:pStyle w:val="Tablicaslika"/>
        <w:tabs>
          <w:tab w:val="right" w:leader="dot" w:pos="9062"/>
        </w:tabs>
        <w:ind w:left="0" w:firstLine="0"/>
        <w:jc w:val="both"/>
        <w:rPr>
          <w:rFonts w:asciiTheme="majorHAnsi" w:eastAsiaTheme="minorEastAsia" w:hAnsiTheme="majorHAnsi" w:cstheme="minorBidi"/>
          <w:noProof/>
          <w:kern w:val="2"/>
          <w:sz w:val="22"/>
          <w:szCs w:val="22"/>
          <w:lang w:eastAsia="hr-HR"/>
          <w14:ligatures w14:val="standardContextual"/>
        </w:rPr>
      </w:pPr>
      <w:hyperlink w:anchor="_Toc156390619" w:history="1">
        <w:r w:rsidR="00441E67" w:rsidRPr="00A93BB7">
          <w:rPr>
            <w:rStyle w:val="Hiperveza"/>
            <w:rFonts w:asciiTheme="majorHAnsi" w:hAnsiTheme="majorHAnsi" w:cs="Arial"/>
            <w:i/>
            <w:noProof/>
            <w:sz w:val="22"/>
            <w:szCs w:val="22"/>
          </w:rPr>
          <w:t>Tablica 5. Mjera 3.</w:t>
        </w:r>
        <w:r w:rsidR="00441E67" w:rsidRPr="00A93BB7">
          <w:rPr>
            <w:rStyle w:val="Hiperveza"/>
            <w:rFonts w:asciiTheme="majorHAnsi" w:hAnsiTheme="majorHAnsi"/>
            <w:b/>
            <w:bCs/>
            <w:noProof/>
            <w:sz w:val="22"/>
            <w:szCs w:val="22"/>
          </w:rPr>
          <w:t xml:space="preserve"> </w:t>
        </w:r>
        <w:r w:rsidR="00441E67" w:rsidRPr="00A93BB7">
          <w:rPr>
            <w:rStyle w:val="Hiperveza"/>
            <w:rFonts w:asciiTheme="majorHAnsi" w:hAnsiTheme="majorHAnsi"/>
            <w:i/>
            <w:iCs/>
            <w:noProof/>
            <w:sz w:val="22"/>
            <w:szCs w:val="22"/>
          </w:rPr>
          <w:t>Unapređenje komunalne infrastrukture (M1: Podizanje kvalitete i održivosti komunalnog sustava)</w:t>
        </w:r>
        <w:r w:rsidR="00441E67" w:rsidRPr="00A93BB7">
          <w:rPr>
            <w:rFonts w:asciiTheme="majorHAnsi" w:hAnsiTheme="majorHAnsi"/>
            <w:noProof/>
            <w:webHidden/>
            <w:sz w:val="22"/>
            <w:szCs w:val="22"/>
          </w:rPr>
          <w:tab/>
        </w:r>
        <w:r w:rsidR="00441E67" w:rsidRPr="00A93BB7">
          <w:rPr>
            <w:rFonts w:asciiTheme="majorHAnsi" w:hAnsiTheme="majorHAnsi"/>
            <w:noProof/>
            <w:webHidden/>
            <w:sz w:val="22"/>
            <w:szCs w:val="22"/>
          </w:rPr>
          <w:fldChar w:fldCharType="begin"/>
        </w:r>
        <w:r w:rsidR="00441E67" w:rsidRPr="00A93BB7">
          <w:rPr>
            <w:rFonts w:asciiTheme="majorHAnsi" w:hAnsiTheme="majorHAnsi"/>
            <w:noProof/>
            <w:webHidden/>
            <w:sz w:val="22"/>
            <w:szCs w:val="22"/>
          </w:rPr>
          <w:instrText xml:space="preserve"> PAGEREF _Toc156390619 \h </w:instrText>
        </w:r>
        <w:r w:rsidR="00441E67" w:rsidRPr="00A93BB7">
          <w:rPr>
            <w:rFonts w:asciiTheme="majorHAnsi" w:hAnsiTheme="majorHAnsi"/>
            <w:noProof/>
            <w:webHidden/>
            <w:sz w:val="22"/>
            <w:szCs w:val="22"/>
          </w:rPr>
        </w:r>
        <w:r w:rsidR="00441E67" w:rsidRPr="00A93BB7">
          <w:rPr>
            <w:rFonts w:asciiTheme="majorHAnsi" w:hAnsiTheme="majorHAnsi"/>
            <w:noProof/>
            <w:webHidden/>
            <w:sz w:val="22"/>
            <w:szCs w:val="22"/>
          </w:rPr>
          <w:fldChar w:fldCharType="separate"/>
        </w:r>
        <w:r w:rsidR="00A93BB7">
          <w:rPr>
            <w:rFonts w:asciiTheme="majorHAnsi" w:hAnsiTheme="majorHAnsi"/>
            <w:noProof/>
            <w:webHidden/>
            <w:sz w:val="22"/>
            <w:szCs w:val="22"/>
          </w:rPr>
          <w:t>17</w:t>
        </w:r>
        <w:r w:rsidR="00441E67" w:rsidRPr="00A93BB7">
          <w:rPr>
            <w:rFonts w:asciiTheme="majorHAnsi" w:hAnsiTheme="majorHAnsi"/>
            <w:noProof/>
            <w:webHidden/>
            <w:sz w:val="22"/>
            <w:szCs w:val="22"/>
          </w:rPr>
          <w:fldChar w:fldCharType="end"/>
        </w:r>
      </w:hyperlink>
    </w:p>
    <w:p w14:paraId="7B1C26F7" w14:textId="33DECE56" w:rsidR="00441E67" w:rsidRPr="00A93BB7" w:rsidRDefault="009B55A9" w:rsidP="00441E67">
      <w:pPr>
        <w:pStyle w:val="Tablicaslika"/>
        <w:tabs>
          <w:tab w:val="right" w:leader="dot" w:pos="9062"/>
        </w:tabs>
        <w:ind w:left="0" w:firstLine="0"/>
        <w:jc w:val="both"/>
        <w:rPr>
          <w:rFonts w:asciiTheme="majorHAnsi" w:eastAsiaTheme="minorEastAsia" w:hAnsiTheme="majorHAnsi" w:cstheme="minorBidi"/>
          <w:noProof/>
          <w:kern w:val="2"/>
          <w:sz w:val="22"/>
          <w:szCs w:val="22"/>
          <w:lang w:eastAsia="hr-HR"/>
          <w14:ligatures w14:val="standardContextual"/>
        </w:rPr>
      </w:pPr>
      <w:hyperlink w:anchor="_Toc156390620" w:history="1">
        <w:r w:rsidR="00441E67" w:rsidRPr="00A93BB7">
          <w:rPr>
            <w:rStyle w:val="Hiperveza"/>
            <w:rFonts w:asciiTheme="majorHAnsi" w:hAnsiTheme="majorHAnsi" w:cs="Arial"/>
            <w:i/>
            <w:noProof/>
            <w:sz w:val="22"/>
            <w:szCs w:val="22"/>
          </w:rPr>
          <w:t xml:space="preserve">Tablica 6. Mjera 4. </w:t>
        </w:r>
        <w:r w:rsidR="00441E67" w:rsidRPr="00A93BB7">
          <w:rPr>
            <w:rStyle w:val="Hiperveza"/>
            <w:rFonts w:asciiTheme="majorHAnsi" w:hAnsiTheme="majorHAnsi"/>
            <w:i/>
            <w:iCs/>
            <w:noProof/>
            <w:sz w:val="22"/>
            <w:szCs w:val="22"/>
          </w:rPr>
          <w:t xml:space="preserve">Unapređenje odgojno obrazovnog sustava </w:t>
        </w:r>
        <w:r w:rsidR="00441E67" w:rsidRPr="00A93BB7">
          <w:rPr>
            <w:rStyle w:val="Hiperveza"/>
            <w:rFonts w:asciiTheme="majorHAnsi" w:hAnsiTheme="majorHAnsi" w:cs="Arial"/>
            <w:i/>
            <w:noProof/>
            <w:sz w:val="22"/>
            <w:szCs w:val="22"/>
          </w:rPr>
          <w:t>(M1: Unapređenje kvalitete sustava odgoja i obrazovanja implementacijom novih programa, izgradnjom nove i obnovom postojeće infrastrukture)</w:t>
        </w:r>
        <w:r w:rsidR="00441E67" w:rsidRPr="00A93BB7">
          <w:rPr>
            <w:rFonts w:asciiTheme="majorHAnsi" w:hAnsiTheme="majorHAnsi"/>
            <w:noProof/>
            <w:webHidden/>
            <w:sz w:val="22"/>
            <w:szCs w:val="22"/>
          </w:rPr>
          <w:tab/>
        </w:r>
        <w:r w:rsidR="00441E67" w:rsidRPr="00A93BB7">
          <w:rPr>
            <w:rFonts w:asciiTheme="majorHAnsi" w:hAnsiTheme="majorHAnsi"/>
            <w:noProof/>
            <w:webHidden/>
            <w:sz w:val="22"/>
            <w:szCs w:val="22"/>
          </w:rPr>
          <w:fldChar w:fldCharType="begin"/>
        </w:r>
        <w:r w:rsidR="00441E67" w:rsidRPr="00A93BB7">
          <w:rPr>
            <w:rFonts w:asciiTheme="majorHAnsi" w:hAnsiTheme="majorHAnsi"/>
            <w:noProof/>
            <w:webHidden/>
            <w:sz w:val="22"/>
            <w:szCs w:val="22"/>
          </w:rPr>
          <w:instrText xml:space="preserve"> PAGEREF _Toc156390620 \h </w:instrText>
        </w:r>
        <w:r w:rsidR="00441E67" w:rsidRPr="00A93BB7">
          <w:rPr>
            <w:rFonts w:asciiTheme="majorHAnsi" w:hAnsiTheme="majorHAnsi"/>
            <w:noProof/>
            <w:webHidden/>
            <w:sz w:val="22"/>
            <w:szCs w:val="22"/>
          </w:rPr>
        </w:r>
        <w:r w:rsidR="00441E67" w:rsidRPr="00A93BB7">
          <w:rPr>
            <w:rFonts w:asciiTheme="majorHAnsi" w:hAnsiTheme="majorHAnsi"/>
            <w:noProof/>
            <w:webHidden/>
            <w:sz w:val="22"/>
            <w:szCs w:val="22"/>
          </w:rPr>
          <w:fldChar w:fldCharType="separate"/>
        </w:r>
        <w:r w:rsidR="00A93BB7">
          <w:rPr>
            <w:rFonts w:asciiTheme="majorHAnsi" w:hAnsiTheme="majorHAnsi"/>
            <w:noProof/>
            <w:webHidden/>
            <w:sz w:val="22"/>
            <w:szCs w:val="22"/>
          </w:rPr>
          <w:t>19</w:t>
        </w:r>
        <w:r w:rsidR="00441E67" w:rsidRPr="00A93BB7">
          <w:rPr>
            <w:rFonts w:asciiTheme="majorHAnsi" w:hAnsiTheme="majorHAnsi"/>
            <w:noProof/>
            <w:webHidden/>
            <w:sz w:val="22"/>
            <w:szCs w:val="22"/>
          </w:rPr>
          <w:fldChar w:fldCharType="end"/>
        </w:r>
      </w:hyperlink>
    </w:p>
    <w:p w14:paraId="020FDC94" w14:textId="31309DB9" w:rsidR="00441E67" w:rsidRPr="00A93BB7" w:rsidRDefault="009B55A9" w:rsidP="00441E67">
      <w:pPr>
        <w:pStyle w:val="Tablicaslika"/>
        <w:tabs>
          <w:tab w:val="right" w:leader="dot" w:pos="9062"/>
        </w:tabs>
        <w:ind w:left="0" w:firstLine="0"/>
        <w:jc w:val="both"/>
        <w:rPr>
          <w:rFonts w:asciiTheme="majorHAnsi" w:eastAsiaTheme="minorEastAsia" w:hAnsiTheme="majorHAnsi" w:cstheme="minorBidi"/>
          <w:noProof/>
          <w:kern w:val="2"/>
          <w:sz w:val="22"/>
          <w:szCs w:val="22"/>
          <w:lang w:eastAsia="hr-HR"/>
          <w14:ligatures w14:val="standardContextual"/>
        </w:rPr>
      </w:pPr>
      <w:hyperlink w:anchor="_Toc156390621" w:history="1">
        <w:r w:rsidR="00441E67" w:rsidRPr="00A93BB7">
          <w:rPr>
            <w:rStyle w:val="Hiperveza"/>
            <w:rFonts w:asciiTheme="majorHAnsi" w:hAnsiTheme="majorHAnsi" w:cs="Arial"/>
            <w:i/>
            <w:noProof/>
            <w:sz w:val="22"/>
            <w:szCs w:val="22"/>
          </w:rPr>
          <w:t>Tablica 7. Mjera 5.</w:t>
        </w:r>
        <w:r w:rsidR="00441E67" w:rsidRPr="00A93BB7">
          <w:rPr>
            <w:rStyle w:val="Hiperveza"/>
            <w:rFonts w:asciiTheme="majorHAnsi" w:hAnsiTheme="majorHAnsi"/>
            <w:b/>
            <w:bCs/>
            <w:noProof/>
            <w:sz w:val="22"/>
            <w:szCs w:val="22"/>
          </w:rPr>
          <w:t xml:space="preserve"> </w:t>
        </w:r>
        <w:r w:rsidR="00441E67" w:rsidRPr="00A93BB7">
          <w:rPr>
            <w:rStyle w:val="Hiperveza"/>
            <w:rFonts w:asciiTheme="majorHAnsi" w:hAnsiTheme="majorHAnsi"/>
            <w:i/>
            <w:iCs/>
            <w:noProof/>
            <w:sz w:val="22"/>
            <w:szCs w:val="22"/>
          </w:rPr>
          <w:t xml:space="preserve">Poticanje razvoja kulture i medija </w:t>
        </w:r>
        <w:r w:rsidR="00441E67" w:rsidRPr="00A93BB7">
          <w:rPr>
            <w:rStyle w:val="Hiperveza"/>
            <w:rFonts w:asciiTheme="majorHAnsi" w:hAnsiTheme="majorHAnsi" w:cs="Arial"/>
            <w:i/>
            <w:noProof/>
            <w:sz w:val="22"/>
            <w:szCs w:val="22"/>
          </w:rPr>
          <w:t>(M3: Poboljšavanje kvalitete i dostupnosti društvenih i kulturnih sadržaja i povezane infrastrukture)</w:t>
        </w:r>
        <w:r w:rsidR="00441E67" w:rsidRPr="00A93BB7">
          <w:rPr>
            <w:rFonts w:asciiTheme="majorHAnsi" w:hAnsiTheme="majorHAnsi"/>
            <w:noProof/>
            <w:webHidden/>
            <w:sz w:val="22"/>
            <w:szCs w:val="22"/>
          </w:rPr>
          <w:tab/>
        </w:r>
        <w:r w:rsidR="00441E67" w:rsidRPr="00A93BB7">
          <w:rPr>
            <w:rFonts w:asciiTheme="majorHAnsi" w:hAnsiTheme="majorHAnsi"/>
            <w:noProof/>
            <w:webHidden/>
            <w:sz w:val="22"/>
            <w:szCs w:val="22"/>
          </w:rPr>
          <w:fldChar w:fldCharType="begin"/>
        </w:r>
        <w:r w:rsidR="00441E67" w:rsidRPr="00A93BB7">
          <w:rPr>
            <w:rFonts w:asciiTheme="majorHAnsi" w:hAnsiTheme="majorHAnsi"/>
            <w:noProof/>
            <w:webHidden/>
            <w:sz w:val="22"/>
            <w:szCs w:val="22"/>
          </w:rPr>
          <w:instrText xml:space="preserve"> PAGEREF _Toc156390621 \h </w:instrText>
        </w:r>
        <w:r w:rsidR="00441E67" w:rsidRPr="00A93BB7">
          <w:rPr>
            <w:rFonts w:asciiTheme="majorHAnsi" w:hAnsiTheme="majorHAnsi"/>
            <w:noProof/>
            <w:webHidden/>
            <w:sz w:val="22"/>
            <w:szCs w:val="22"/>
          </w:rPr>
        </w:r>
        <w:r w:rsidR="00441E67" w:rsidRPr="00A93BB7">
          <w:rPr>
            <w:rFonts w:asciiTheme="majorHAnsi" w:hAnsiTheme="majorHAnsi"/>
            <w:noProof/>
            <w:webHidden/>
            <w:sz w:val="22"/>
            <w:szCs w:val="22"/>
          </w:rPr>
          <w:fldChar w:fldCharType="separate"/>
        </w:r>
        <w:r w:rsidR="00A93BB7">
          <w:rPr>
            <w:rFonts w:asciiTheme="majorHAnsi" w:hAnsiTheme="majorHAnsi"/>
            <w:noProof/>
            <w:webHidden/>
            <w:sz w:val="22"/>
            <w:szCs w:val="22"/>
          </w:rPr>
          <w:t>20</w:t>
        </w:r>
        <w:r w:rsidR="00441E67" w:rsidRPr="00A93BB7">
          <w:rPr>
            <w:rFonts w:asciiTheme="majorHAnsi" w:hAnsiTheme="majorHAnsi"/>
            <w:noProof/>
            <w:webHidden/>
            <w:sz w:val="22"/>
            <w:szCs w:val="22"/>
          </w:rPr>
          <w:fldChar w:fldCharType="end"/>
        </w:r>
      </w:hyperlink>
    </w:p>
    <w:p w14:paraId="358DBD35" w14:textId="5D67CC33" w:rsidR="00441E67" w:rsidRPr="00A93BB7" w:rsidRDefault="009B55A9" w:rsidP="00441E67">
      <w:pPr>
        <w:pStyle w:val="Tablicaslika"/>
        <w:tabs>
          <w:tab w:val="right" w:leader="dot" w:pos="9062"/>
        </w:tabs>
        <w:ind w:left="0" w:firstLine="0"/>
        <w:jc w:val="both"/>
        <w:rPr>
          <w:rFonts w:asciiTheme="majorHAnsi" w:eastAsiaTheme="minorEastAsia" w:hAnsiTheme="majorHAnsi" w:cstheme="minorBidi"/>
          <w:noProof/>
          <w:kern w:val="2"/>
          <w:sz w:val="22"/>
          <w:szCs w:val="22"/>
          <w:lang w:eastAsia="hr-HR"/>
          <w14:ligatures w14:val="standardContextual"/>
        </w:rPr>
      </w:pPr>
      <w:hyperlink w:anchor="_Toc156390622" w:history="1">
        <w:r w:rsidR="00441E67" w:rsidRPr="00A93BB7">
          <w:rPr>
            <w:rStyle w:val="Hiperveza"/>
            <w:rFonts w:asciiTheme="majorHAnsi" w:hAnsiTheme="majorHAnsi" w:cs="Arial"/>
            <w:i/>
            <w:noProof/>
            <w:sz w:val="22"/>
            <w:szCs w:val="22"/>
          </w:rPr>
          <w:t>Tablica 8. Mjera 6.</w:t>
        </w:r>
        <w:r w:rsidR="00441E67" w:rsidRPr="00A93BB7">
          <w:rPr>
            <w:rStyle w:val="Hiperveza"/>
            <w:rFonts w:asciiTheme="majorHAnsi" w:hAnsiTheme="majorHAnsi"/>
            <w:b/>
            <w:bCs/>
            <w:noProof/>
            <w:sz w:val="22"/>
            <w:szCs w:val="22"/>
          </w:rPr>
          <w:t xml:space="preserve"> </w:t>
        </w:r>
        <w:r w:rsidR="00441E67" w:rsidRPr="00A93BB7">
          <w:rPr>
            <w:rStyle w:val="Hiperveza"/>
            <w:rFonts w:asciiTheme="majorHAnsi" w:hAnsiTheme="majorHAnsi"/>
            <w:i/>
            <w:iCs/>
            <w:noProof/>
            <w:sz w:val="22"/>
            <w:szCs w:val="22"/>
          </w:rPr>
          <w:t xml:space="preserve">Javne potrebe u sportu </w:t>
        </w:r>
        <w:r w:rsidR="00441E67" w:rsidRPr="00A93BB7">
          <w:rPr>
            <w:rStyle w:val="Hiperveza"/>
            <w:rFonts w:asciiTheme="majorHAnsi" w:hAnsiTheme="majorHAnsi" w:cs="Arial"/>
            <w:i/>
            <w:noProof/>
            <w:sz w:val="22"/>
            <w:szCs w:val="22"/>
          </w:rPr>
          <w:t>(M4: Stvaranje uvjeta za razvoj i promicanje kulture sporta, rekreacije, kao i aktivnog i zdravog života)</w:t>
        </w:r>
        <w:r w:rsidR="00441E67" w:rsidRPr="00A93BB7">
          <w:rPr>
            <w:rFonts w:asciiTheme="majorHAnsi" w:hAnsiTheme="majorHAnsi"/>
            <w:noProof/>
            <w:webHidden/>
            <w:sz w:val="22"/>
            <w:szCs w:val="22"/>
          </w:rPr>
          <w:tab/>
        </w:r>
        <w:r w:rsidR="00441E67" w:rsidRPr="00A93BB7">
          <w:rPr>
            <w:rFonts w:asciiTheme="majorHAnsi" w:hAnsiTheme="majorHAnsi"/>
            <w:noProof/>
            <w:webHidden/>
            <w:sz w:val="22"/>
            <w:szCs w:val="22"/>
          </w:rPr>
          <w:fldChar w:fldCharType="begin"/>
        </w:r>
        <w:r w:rsidR="00441E67" w:rsidRPr="00A93BB7">
          <w:rPr>
            <w:rFonts w:asciiTheme="majorHAnsi" w:hAnsiTheme="majorHAnsi"/>
            <w:noProof/>
            <w:webHidden/>
            <w:sz w:val="22"/>
            <w:szCs w:val="22"/>
          </w:rPr>
          <w:instrText xml:space="preserve"> PAGEREF _Toc156390622 \h </w:instrText>
        </w:r>
        <w:r w:rsidR="00441E67" w:rsidRPr="00A93BB7">
          <w:rPr>
            <w:rFonts w:asciiTheme="majorHAnsi" w:hAnsiTheme="majorHAnsi"/>
            <w:noProof/>
            <w:webHidden/>
            <w:sz w:val="22"/>
            <w:szCs w:val="22"/>
          </w:rPr>
        </w:r>
        <w:r w:rsidR="00441E67" w:rsidRPr="00A93BB7">
          <w:rPr>
            <w:rFonts w:asciiTheme="majorHAnsi" w:hAnsiTheme="majorHAnsi"/>
            <w:noProof/>
            <w:webHidden/>
            <w:sz w:val="22"/>
            <w:szCs w:val="22"/>
          </w:rPr>
          <w:fldChar w:fldCharType="separate"/>
        </w:r>
        <w:r w:rsidR="00A93BB7">
          <w:rPr>
            <w:rFonts w:asciiTheme="majorHAnsi" w:hAnsiTheme="majorHAnsi"/>
            <w:noProof/>
            <w:webHidden/>
            <w:sz w:val="22"/>
            <w:szCs w:val="22"/>
          </w:rPr>
          <w:t>21</w:t>
        </w:r>
        <w:r w:rsidR="00441E67" w:rsidRPr="00A93BB7">
          <w:rPr>
            <w:rFonts w:asciiTheme="majorHAnsi" w:hAnsiTheme="majorHAnsi"/>
            <w:noProof/>
            <w:webHidden/>
            <w:sz w:val="22"/>
            <w:szCs w:val="22"/>
          </w:rPr>
          <w:fldChar w:fldCharType="end"/>
        </w:r>
      </w:hyperlink>
    </w:p>
    <w:p w14:paraId="19A070E0" w14:textId="36DB99F2" w:rsidR="00441E67" w:rsidRPr="00A93BB7" w:rsidRDefault="009B55A9" w:rsidP="00441E67">
      <w:pPr>
        <w:pStyle w:val="Tablicaslika"/>
        <w:tabs>
          <w:tab w:val="right" w:leader="dot" w:pos="9062"/>
        </w:tabs>
        <w:ind w:left="0" w:firstLine="0"/>
        <w:jc w:val="both"/>
        <w:rPr>
          <w:rFonts w:asciiTheme="majorHAnsi" w:eastAsiaTheme="minorEastAsia" w:hAnsiTheme="majorHAnsi" w:cstheme="minorBidi"/>
          <w:noProof/>
          <w:kern w:val="2"/>
          <w:sz w:val="22"/>
          <w:szCs w:val="22"/>
          <w:lang w:eastAsia="hr-HR"/>
          <w14:ligatures w14:val="standardContextual"/>
        </w:rPr>
      </w:pPr>
      <w:hyperlink w:anchor="_Toc156390623" w:history="1">
        <w:r w:rsidR="00441E67" w:rsidRPr="00A93BB7">
          <w:rPr>
            <w:rStyle w:val="Hiperveza"/>
            <w:rFonts w:asciiTheme="majorHAnsi" w:hAnsiTheme="majorHAnsi" w:cs="Arial"/>
            <w:i/>
            <w:noProof/>
            <w:sz w:val="22"/>
            <w:szCs w:val="22"/>
          </w:rPr>
          <w:t>Tablica 9. Mjera 7.</w:t>
        </w:r>
        <w:r w:rsidR="00441E67" w:rsidRPr="00A93BB7">
          <w:rPr>
            <w:rStyle w:val="Hiperveza"/>
            <w:rFonts w:asciiTheme="majorHAnsi" w:hAnsiTheme="majorHAnsi"/>
            <w:b/>
            <w:bCs/>
            <w:noProof/>
            <w:sz w:val="22"/>
            <w:szCs w:val="22"/>
          </w:rPr>
          <w:t xml:space="preserve"> </w:t>
        </w:r>
        <w:r w:rsidR="00441E67" w:rsidRPr="00A93BB7">
          <w:rPr>
            <w:rStyle w:val="Hiperveza"/>
            <w:rFonts w:asciiTheme="majorHAnsi" w:hAnsiTheme="majorHAnsi" w:cs="Arial"/>
            <w:i/>
            <w:iCs/>
            <w:noProof/>
            <w:sz w:val="22"/>
            <w:szCs w:val="22"/>
          </w:rPr>
          <w:t>Pružanje potpore radu udruga civilnog društva (M2: Poticanje partnerstva i potpora organizacijama civilnog društva s naglaskom na održivi razvoj)</w:t>
        </w:r>
        <w:r w:rsidR="00441E67" w:rsidRPr="00A93BB7">
          <w:rPr>
            <w:rFonts w:asciiTheme="majorHAnsi" w:hAnsiTheme="majorHAnsi"/>
            <w:noProof/>
            <w:webHidden/>
            <w:sz w:val="22"/>
            <w:szCs w:val="22"/>
          </w:rPr>
          <w:tab/>
        </w:r>
        <w:r w:rsidR="00441E67" w:rsidRPr="00A93BB7">
          <w:rPr>
            <w:rFonts w:asciiTheme="majorHAnsi" w:hAnsiTheme="majorHAnsi"/>
            <w:noProof/>
            <w:webHidden/>
            <w:sz w:val="22"/>
            <w:szCs w:val="22"/>
          </w:rPr>
          <w:fldChar w:fldCharType="begin"/>
        </w:r>
        <w:r w:rsidR="00441E67" w:rsidRPr="00A93BB7">
          <w:rPr>
            <w:rFonts w:asciiTheme="majorHAnsi" w:hAnsiTheme="majorHAnsi"/>
            <w:noProof/>
            <w:webHidden/>
            <w:sz w:val="22"/>
            <w:szCs w:val="22"/>
          </w:rPr>
          <w:instrText xml:space="preserve"> PAGEREF _Toc156390623 \h </w:instrText>
        </w:r>
        <w:r w:rsidR="00441E67" w:rsidRPr="00A93BB7">
          <w:rPr>
            <w:rFonts w:asciiTheme="majorHAnsi" w:hAnsiTheme="majorHAnsi"/>
            <w:noProof/>
            <w:webHidden/>
            <w:sz w:val="22"/>
            <w:szCs w:val="22"/>
          </w:rPr>
        </w:r>
        <w:r w:rsidR="00441E67" w:rsidRPr="00A93BB7">
          <w:rPr>
            <w:rFonts w:asciiTheme="majorHAnsi" w:hAnsiTheme="majorHAnsi"/>
            <w:noProof/>
            <w:webHidden/>
            <w:sz w:val="22"/>
            <w:szCs w:val="22"/>
          </w:rPr>
          <w:fldChar w:fldCharType="separate"/>
        </w:r>
        <w:r w:rsidR="00A93BB7">
          <w:rPr>
            <w:rFonts w:asciiTheme="majorHAnsi" w:hAnsiTheme="majorHAnsi"/>
            <w:noProof/>
            <w:webHidden/>
            <w:sz w:val="22"/>
            <w:szCs w:val="22"/>
          </w:rPr>
          <w:t>22</w:t>
        </w:r>
        <w:r w:rsidR="00441E67" w:rsidRPr="00A93BB7">
          <w:rPr>
            <w:rFonts w:asciiTheme="majorHAnsi" w:hAnsiTheme="majorHAnsi"/>
            <w:noProof/>
            <w:webHidden/>
            <w:sz w:val="22"/>
            <w:szCs w:val="22"/>
          </w:rPr>
          <w:fldChar w:fldCharType="end"/>
        </w:r>
      </w:hyperlink>
    </w:p>
    <w:p w14:paraId="3B170AF5" w14:textId="39CA0CA7" w:rsidR="00441E67" w:rsidRPr="00A93BB7" w:rsidRDefault="009B55A9" w:rsidP="00441E67">
      <w:pPr>
        <w:pStyle w:val="Tablicaslika"/>
        <w:tabs>
          <w:tab w:val="right" w:leader="dot" w:pos="9062"/>
        </w:tabs>
        <w:ind w:left="0" w:firstLine="0"/>
        <w:jc w:val="both"/>
        <w:rPr>
          <w:rFonts w:asciiTheme="majorHAnsi" w:eastAsiaTheme="minorEastAsia" w:hAnsiTheme="majorHAnsi" w:cstheme="minorBidi"/>
          <w:noProof/>
          <w:kern w:val="2"/>
          <w:sz w:val="22"/>
          <w:szCs w:val="22"/>
          <w:lang w:eastAsia="hr-HR"/>
          <w14:ligatures w14:val="standardContextual"/>
        </w:rPr>
      </w:pPr>
      <w:hyperlink w:anchor="_Toc156390624" w:history="1">
        <w:r w:rsidR="00441E67" w:rsidRPr="00A93BB7">
          <w:rPr>
            <w:rStyle w:val="Hiperveza"/>
            <w:rFonts w:asciiTheme="majorHAnsi" w:hAnsiTheme="majorHAnsi" w:cs="Arial"/>
            <w:i/>
            <w:noProof/>
            <w:sz w:val="22"/>
            <w:szCs w:val="22"/>
          </w:rPr>
          <w:t>Tablica 10. Mjera 8.</w:t>
        </w:r>
        <w:r w:rsidR="00441E67" w:rsidRPr="00A93BB7">
          <w:rPr>
            <w:rStyle w:val="Hiperveza"/>
            <w:rFonts w:asciiTheme="majorHAnsi" w:hAnsiTheme="majorHAnsi"/>
            <w:b/>
            <w:bCs/>
            <w:noProof/>
            <w:sz w:val="22"/>
            <w:szCs w:val="22"/>
          </w:rPr>
          <w:t xml:space="preserve"> </w:t>
        </w:r>
        <w:r w:rsidR="00441E67" w:rsidRPr="00A93BB7">
          <w:rPr>
            <w:rStyle w:val="Hiperveza"/>
            <w:rFonts w:asciiTheme="majorHAnsi" w:hAnsiTheme="majorHAnsi"/>
            <w:i/>
            <w:iCs/>
            <w:noProof/>
            <w:sz w:val="22"/>
            <w:szCs w:val="22"/>
          </w:rPr>
          <w:t xml:space="preserve">Pružanje socijalne i zdravstvene skrbi </w:t>
        </w:r>
        <w:r w:rsidR="00441E67" w:rsidRPr="00A93BB7">
          <w:rPr>
            <w:rStyle w:val="Hiperveza"/>
            <w:rFonts w:asciiTheme="majorHAnsi" w:hAnsiTheme="majorHAnsi" w:cs="Arial"/>
            <w:i/>
            <w:noProof/>
            <w:sz w:val="22"/>
            <w:szCs w:val="22"/>
          </w:rPr>
          <w:t>(M1: Poboljšan i teritorijalno uravnotežen sustav zdravstva na području Splitsko-dalmatinske županije i stvaranje uvjeta za pružanje visokokvalitetnih zdravstvenih usluga; M2: Poboljšan i teritorijalno uravnotežen sustav socijalne skrbi na području Splitsko-dalmatinske županije s naglaskom na podršku programima deinstitucionalizacije)</w:t>
        </w:r>
        <w:r w:rsidR="00441E67" w:rsidRPr="00A93BB7">
          <w:rPr>
            <w:rFonts w:asciiTheme="majorHAnsi" w:hAnsiTheme="majorHAnsi"/>
            <w:noProof/>
            <w:webHidden/>
            <w:sz w:val="22"/>
            <w:szCs w:val="22"/>
          </w:rPr>
          <w:tab/>
        </w:r>
        <w:r w:rsidR="00441E67" w:rsidRPr="00A93BB7">
          <w:rPr>
            <w:rFonts w:asciiTheme="majorHAnsi" w:hAnsiTheme="majorHAnsi"/>
            <w:noProof/>
            <w:webHidden/>
            <w:sz w:val="22"/>
            <w:szCs w:val="22"/>
          </w:rPr>
          <w:fldChar w:fldCharType="begin"/>
        </w:r>
        <w:r w:rsidR="00441E67" w:rsidRPr="00A93BB7">
          <w:rPr>
            <w:rFonts w:asciiTheme="majorHAnsi" w:hAnsiTheme="majorHAnsi"/>
            <w:noProof/>
            <w:webHidden/>
            <w:sz w:val="22"/>
            <w:szCs w:val="22"/>
          </w:rPr>
          <w:instrText xml:space="preserve"> PAGEREF _Toc156390624 \h </w:instrText>
        </w:r>
        <w:r w:rsidR="00441E67" w:rsidRPr="00A93BB7">
          <w:rPr>
            <w:rFonts w:asciiTheme="majorHAnsi" w:hAnsiTheme="majorHAnsi"/>
            <w:noProof/>
            <w:webHidden/>
            <w:sz w:val="22"/>
            <w:szCs w:val="22"/>
          </w:rPr>
        </w:r>
        <w:r w:rsidR="00441E67" w:rsidRPr="00A93BB7">
          <w:rPr>
            <w:rFonts w:asciiTheme="majorHAnsi" w:hAnsiTheme="majorHAnsi"/>
            <w:noProof/>
            <w:webHidden/>
            <w:sz w:val="22"/>
            <w:szCs w:val="22"/>
          </w:rPr>
          <w:fldChar w:fldCharType="separate"/>
        </w:r>
        <w:r w:rsidR="00A93BB7">
          <w:rPr>
            <w:rFonts w:asciiTheme="majorHAnsi" w:hAnsiTheme="majorHAnsi"/>
            <w:noProof/>
            <w:webHidden/>
            <w:sz w:val="22"/>
            <w:szCs w:val="22"/>
          </w:rPr>
          <w:t>23</w:t>
        </w:r>
        <w:r w:rsidR="00441E67" w:rsidRPr="00A93BB7">
          <w:rPr>
            <w:rFonts w:asciiTheme="majorHAnsi" w:hAnsiTheme="majorHAnsi"/>
            <w:noProof/>
            <w:webHidden/>
            <w:sz w:val="22"/>
            <w:szCs w:val="22"/>
          </w:rPr>
          <w:fldChar w:fldCharType="end"/>
        </w:r>
      </w:hyperlink>
    </w:p>
    <w:p w14:paraId="7E0C1AB6" w14:textId="44EDC63B" w:rsidR="00441E67" w:rsidRPr="00A93BB7" w:rsidRDefault="009B55A9" w:rsidP="00441E67">
      <w:pPr>
        <w:pStyle w:val="Tablicaslika"/>
        <w:tabs>
          <w:tab w:val="right" w:leader="dot" w:pos="9062"/>
        </w:tabs>
        <w:ind w:left="0" w:firstLine="0"/>
        <w:jc w:val="both"/>
        <w:rPr>
          <w:rFonts w:asciiTheme="majorHAnsi" w:eastAsiaTheme="minorEastAsia" w:hAnsiTheme="majorHAnsi" w:cstheme="minorBidi"/>
          <w:noProof/>
          <w:kern w:val="2"/>
          <w:sz w:val="22"/>
          <w:szCs w:val="22"/>
          <w:lang w:eastAsia="hr-HR"/>
          <w14:ligatures w14:val="standardContextual"/>
        </w:rPr>
      </w:pPr>
      <w:hyperlink w:anchor="_Toc156390625" w:history="1">
        <w:r w:rsidR="00441E67" w:rsidRPr="00A93BB7">
          <w:rPr>
            <w:rStyle w:val="Hiperveza"/>
            <w:rFonts w:asciiTheme="majorHAnsi" w:hAnsiTheme="majorHAnsi" w:cs="Arial"/>
            <w:i/>
            <w:noProof/>
            <w:sz w:val="22"/>
            <w:szCs w:val="22"/>
          </w:rPr>
          <w:t>Tablica 11. Terminski plan provedbe mjera, aktivnosti i projekata s indikativnim financijskim planom</w:t>
        </w:r>
        <w:r w:rsidR="00441E67" w:rsidRPr="00A93BB7">
          <w:rPr>
            <w:rFonts w:asciiTheme="majorHAnsi" w:hAnsiTheme="majorHAnsi"/>
            <w:noProof/>
            <w:webHidden/>
            <w:sz w:val="22"/>
            <w:szCs w:val="22"/>
          </w:rPr>
          <w:tab/>
        </w:r>
        <w:r w:rsidR="00441E67" w:rsidRPr="00A93BB7">
          <w:rPr>
            <w:rFonts w:asciiTheme="majorHAnsi" w:hAnsiTheme="majorHAnsi"/>
            <w:noProof/>
            <w:webHidden/>
            <w:sz w:val="22"/>
            <w:szCs w:val="22"/>
          </w:rPr>
          <w:fldChar w:fldCharType="begin"/>
        </w:r>
        <w:r w:rsidR="00441E67" w:rsidRPr="00A93BB7">
          <w:rPr>
            <w:rFonts w:asciiTheme="majorHAnsi" w:hAnsiTheme="majorHAnsi"/>
            <w:noProof/>
            <w:webHidden/>
            <w:sz w:val="22"/>
            <w:szCs w:val="22"/>
          </w:rPr>
          <w:instrText xml:space="preserve"> PAGEREF _Toc156390625 \h </w:instrText>
        </w:r>
        <w:r w:rsidR="00441E67" w:rsidRPr="00A93BB7">
          <w:rPr>
            <w:rFonts w:asciiTheme="majorHAnsi" w:hAnsiTheme="majorHAnsi"/>
            <w:noProof/>
            <w:webHidden/>
            <w:sz w:val="22"/>
            <w:szCs w:val="22"/>
          </w:rPr>
        </w:r>
        <w:r w:rsidR="00441E67" w:rsidRPr="00A93BB7">
          <w:rPr>
            <w:rFonts w:asciiTheme="majorHAnsi" w:hAnsiTheme="majorHAnsi"/>
            <w:noProof/>
            <w:webHidden/>
            <w:sz w:val="22"/>
            <w:szCs w:val="22"/>
          </w:rPr>
          <w:fldChar w:fldCharType="separate"/>
        </w:r>
        <w:r w:rsidR="00A93BB7">
          <w:rPr>
            <w:rFonts w:asciiTheme="majorHAnsi" w:hAnsiTheme="majorHAnsi"/>
            <w:noProof/>
            <w:webHidden/>
            <w:sz w:val="22"/>
            <w:szCs w:val="22"/>
          </w:rPr>
          <w:t>25</w:t>
        </w:r>
        <w:r w:rsidR="00441E67" w:rsidRPr="00A93BB7">
          <w:rPr>
            <w:rFonts w:asciiTheme="majorHAnsi" w:hAnsiTheme="majorHAnsi"/>
            <w:noProof/>
            <w:webHidden/>
            <w:sz w:val="22"/>
            <w:szCs w:val="22"/>
          </w:rPr>
          <w:fldChar w:fldCharType="end"/>
        </w:r>
      </w:hyperlink>
    </w:p>
    <w:p w14:paraId="73A00774" w14:textId="3169C3C9" w:rsidR="00375C37" w:rsidRPr="00A93BB7" w:rsidRDefault="00375C37" w:rsidP="00441E67">
      <w:pPr>
        <w:pStyle w:val="Tablicaslika"/>
        <w:tabs>
          <w:tab w:val="right" w:leader="dot" w:pos="9062"/>
        </w:tabs>
        <w:spacing w:after="240"/>
        <w:ind w:left="0" w:firstLine="0"/>
        <w:jc w:val="both"/>
        <w:rPr>
          <w:rFonts w:ascii="Cambria" w:eastAsia="Batang" w:hAnsi="Cambria" w:cs="Arial"/>
          <w:b/>
          <w:i/>
          <w:sz w:val="22"/>
          <w:szCs w:val="22"/>
        </w:rPr>
      </w:pPr>
      <w:r w:rsidRPr="00A93BB7">
        <w:rPr>
          <w:rFonts w:asciiTheme="majorHAnsi" w:eastAsia="Batang" w:hAnsiTheme="majorHAnsi" w:cs="Arial"/>
          <w:b/>
          <w:i/>
          <w:sz w:val="22"/>
          <w:szCs w:val="22"/>
        </w:rPr>
        <w:fldChar w:fldCharType="end"/>
      </w:r>
    </w:p>
    <w:p w14:paraId="7E7D6469" w14:textId="2A21EC32" w:rsidR="00EF40D2" w:rsidRPr="00A93BB7" w:rsidRDefault="00E748C6" w:rsidP="00441E67">
      <w:pPr>
        <w:rPr>
          <w:rFonts w:eastAsia="Batang"/>
        </w:rPr>
      </w:pPr>
      <w:r w:rsidRPr="00A93BB7">
        <w:rPr>
          <w:rFonts w:ascii="Cambria" w:eastAsia="Batang" w:hAnsi="Cambria" w:cs="Arial"/>
          <w:b/>
          <w:iCs/>
          <w:color w:val="1F497D" w:themeColor="text2"/>
          <w:sz w:val="28"/>
          <w:szCs w:val="28"/>
        </w:rPr>
        <w:t>POPIS SLIKA</w:t>
      </w:r>
    </w:p>
    <w:p w14:paraId="5D8CCDB2" w14:textId="77777777" w:rsidR="000E550B" w:rsidRPr="00A93BB7" w:rsidRDefault="000E550B" w:rsidP="006A58D6">
      <w:pPr>
        <w:spacing w:line="360" w:lineRule="auto"/>
        <w:jc w:val="both"/>
        <w:rPr>
          <w:rFonts w:ascii="Cambria" w:eastAsia="Batang" w:hAnsi="Cambria" w:cs="Arial"/>
          <w:b/>
          <w:iCs/>
          <w:color w:val="1F497D" w:themeColor="text2"/>
        </w:rPr>
      </w:pPr>
    </w:p>
    <w:p w14:paraId="1F8C1208" w14:textId="45DE157F" w:rsidR="00441E67" w:rsidRPr="00A93BB7" w:rsidRDefault="000E550B">
      <w:pPr>
        <w:pStyle w:val="Tablicaslika"/>
        <w:tabs>
          <w:tab w:val="right" w:leader="dot" w:pos="9062"/>
        </w:tabs>
        <w:rPr>
          <w:rFonts w:asciiTheme="majorHAnsi" w:eastAsiaTheme="minorEastAsia" w:hAnsiTheme="majorHAnsi" w:cstheme="minorBidi"/>
          <w:noProof/>
          <w:kern w:val="2"/>
          <w:sz w:val="22"/>
          <w:szCs w:val="22"/>
          <w:lang w:eastAsia="hr-HR"/>
          <w14:ligatures w14:val="standardContextual"/>
        </w:rPr>
      </w:pPr>
      <w:r w:rsidRPr="00A93BB7">
        <w:rPr>
          <w:rFonts w:asciiTheme="majorHAnsi" w:eastAsia="Batang" w:hAnsiTheme="majorHAnsi" w:cs="Arial"/>
          <w:b/>
          <w:iCs/>
          <w:color w:val="1F497D" w:themeColor="text2"/>
          <w:sz w:val="22"/>
          <w:szCs w:val="22"/>
        </w:rPr>
        <w:fldChar w:fldCharType="begin"/>
      </w:r>
      <w:r w:rsidRPr="00A93BB7">
        <w:rPr>
          <w:rFonts w:asciiTheme="majorHAnsi" w:eastAsia="Batang" w:hAnsiTheme="majorHAnsi" w:cs="Arial"/>
          <w:b/>
          <w:iCs/>
          <w:color w:val="1F497D" w:themeColor="text2"/>
          <w:sz w:val="22"/>
          <w:szCs w:val="22"/>
        </w:rPr>
        <w:instrText xml:space="preserve"> TOC \h \z \c "Slika" </w:instrText>
      </w:r>
      <w:r w:rsidRPr="00A93BB7">
        <w:rPr>
          <w:rFonts w:asciiTheme="majorHAnsi" w:eastAsia="Batang" w:hAnsiTheme="majorHAnsi" w:cs="Arial"/>
          <w:b/>
          <w:iCs/>
          <w:color w:val="1F497D" w:themeColor="text2"/>
          <w:sz w:val="22"/>
          <w:szCs w:val="22"/>
        </w:rPr>
        <w:fldChar w:fldCharType="separate"/>
      </w:r>
      <w:hyperlink w:anchor="_Toc156390644" w:history="1">
        <w:r w:rsidR="00441E67" w:rsidRPr="00A93BB7">
          <w:rPr>
            <w:rStyle w:val="Hiperveza"/>
            <w:rFonts w:asciiTheme="majorHAnsi" w:hAnsiTheme="majorHAnsi"/>
            <w:i/>
            <w:noProof/>
            <w:sz w:val="22"/>
            <w:szCs w:val="22"/>
          </w:rPr>
          <w:t>Slika 1. Organizacijska struktura Grada Vrgorca</w:t>
        </w:r>
        <w:r w:rsidR="00441E67" w:rsidRPr="00A93BB7">
          <w:rPr>
            <w:rFonts w:asciiTheme="majorHAnsi" w:hAnsiTheme="majorHAnsi"/>
            <w:noProof/>
            <w:webHidden/>
            <w:sz w:val="22"/>
            <w:szCs w:val="22"/>
          </w:rPr>
          <w:tab/>
        </w:r>
        <w:r w:rsidR="00441E67" w:rsidRPr="00A93BB7">
          <w:rPr>
            <w:rFonts w:asciiTheme="majorHAnsi" w:hAnsiTheme="majorHAnsi"/>
            <w:noProof/>
            <w:webHidden/>
            <w:sz w:val="22"/>
            <w:szCs w:val="22"/>
          </w:rPr>
          <w:fldChar w:fldCharType="begin"/>
        </w:r>
        <w:r w:rsidR="00441E67" w:rsidRPr="00A93BB7">
          <w:rPr>
            <w:rFonts w:asciiTheme="majorHAnsi" w:hAnsiTheme="majorHAnsi"/>
            <w:noProof/>
            <w:webHidden/>
            <w:sz w:val="22"/>
            <w:szCs w:val="22"/>
          </w:rPr>
          <w:instrText xml:space="preserve"> PAGEREF _Toc156390644 \h </w:instrText>
        </w:r>
        <w:r w:rsidR="00441E67" w:rsidRPr="00A93BB7">
          <w:rPr>
            <w:rFonts w:asciiTheme="majorHAnsi" w:hAnsiTheme="majorHAnsi"/>
            <w:noProof/>
            <w:webHidden/>
            <w:sz w:val="22"/>
            <w:szCs w:val="22"/>
          </w:rPr>
        </w:r>
        <w:r w:rsidR="00441E67" w:rsidRPr="00A93BB7">
          <w:rPr>
            <w:rFonts w:asciiTheme="majorHAnsi" w:hAnsiTheme="majorHAnsi"/>
            <w:noProof/>
            <w:webHidden/>
            <w:sz w:val="22"/>
            <w:szCs w:val="22"/>
          </w:rPr>
          <w:fldChar w:fldCharType="separate"/>
        </w:r>
        <w:r w:rsidR="00A93BB7">
          <w:rPr>
            <w:rFonts w:asciiTheme="majorHAnsi" w:hAnsiTheme="majorHAnsi"/>
            <w:noProof/>
            <w:webHidden/>
            <w:sz w:val="22"/>
            <w:szCs w:val="22"/>
          </w:rPr>
          <w:t>8</w:t>
        </w:r>
        <w:r w:rsidR="00441E67" w:rsidRPr="00A93BB7">
          <w:rPr>
            <w:rFonts w:asciiTheme="majorHAnsi" w:hAnsiTheme="majorHAnsi"/>
            <w:noProof/>
            <w:webHidden/>
            <w:sz w:val="22"/>
            <w:szCs w:val="22"/>
          </w:rPr>
          <w:fldChar w:fldCharType="end"/>
        </w:r>
      </w:hyperlink>
    </w:p>
    <w:p w14:paraId="17A4FE0C" w14:textId="5B9C84C3" w:rsidR="000E550B" w:rsidRPr="00A93BB7" w:rsidRDefault="000E550B" w:rsidP="004133CF">
      <w:pPr>
        <w:tabs>
          <w:tab w:val="left" w:pos="7740"/>
        </w:tabs>
        <w:jc w:val="both"/>
        <w:rPr>
          <w:rFonts w:ascii="Cambria" w:eastAsia="Batang" w:hAnsi="Cambria" w:cs="Arial"/>
          <w:b/>
          <w:iCs/>
          <w:color w:val="1F497D" w:themeColor="text2"/>
        </w:rPr>
      </w:pPr>
      <w:r w:rsidRPr="00A93BB7">
        <w:rPr>
          <w:rFonts w:asciiTheme="majorHAnsi" w:eastAsia="Batang" w:hAnsiTheme="majorHAnsi" w:cs="Arial"/>
          <w:b/>
          <w:iCs/>
          <w:color w:val="1F497D" w:themeColor="text2"/>
          <w:sz w:val="22"/>
          <w:szCs w:val="22"/>
        </w:rPr>
        <w:fldChar w:fldCharType="end"/>
      </w:r>
      <w:r w:rsidR="001D6E88" w:rsidRPr="00A93BB7">
        <w:rPr>
          <w:rFonts w:ascii="Cambria" w:eastAsia="Batang" w:hAnsi="Cambria" w:cs="Arial"/>
          <w:b/>
          <w:iCs/>
          <w:color w:val="1F497D" w:themeColor="text2"/>
          <w:sz w:val="36"/>
          <w:szCs w:val="36"/>
        </w:rPr>
        <w:tab/>
      </w:r>
    </w:p>
    <w:p w14:paraId="1C776BE2" w14:textId="77777777" w:rsidR="004B5FFA" w:rsidRPr="00A93BB7" w:rsidRDefault="004B5FFA" w:rsidP="001D6E88">
      <w:pPr>
        <w:tabs>
          <w:tab w:val="left" w:pos="7740"/>
        </w:tabs>
        <w:jc w:val="both"/>
        <w:rPr>
          <w:rFonts w:ascii="Cambria" w:eastAsia="Batang" w:hAnsi="Cambria" w:cs="Arial"/>
          <w:b/>
        </w:rPr>
        <w:sectPr w:rsidR="004B5FFA" w:rsidRPr="00A93BB7" w:rsidSect="00872995">
          <w:footerReference w:type="default" r:id="rId11"/>
          <w:footerReference w:type="first" r:id="rId12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162D67A8" w14:textId="2DA333A8" w:rsidR="00EF40D2" w:rsidRPr="00A93BB7" w:rsidRDefault="00EF40D2" w:rsidP="0006053C">
      <w:pPr>
        <w:pStyle w:val="Odlomakpopisa"/>
        <w:numPr>
          <w:ilvl w:val="0"/>
          <w:numId w:val="3"/>
        </w:numPr>
        <w:ind w:left="567" w:hanging="567"/>
        <w:jc w:val="both"/>
        <w:outlineLvl w:val="0"/>
        <w:rPr>
          <w:rFonts w:ascii="Cambria" w:eastAsia="Batang" w:hAnsi="Cambria" w:cs="Arial"/>
          <w:b/>
          <w:color w:val="1F497D" w:themeColor="text2"/>
          <w:sz w:val="36"/>
          <w:szCs w:val="36"/>
          <w:lang w:eastAsia="hr-HR"/>
        </w:rPr>
      </w:pPr>
      <w:bookmarkStart w:id="2" w:name="_Toc61182278"/>
      <w:bookmarkStart w:id="3" w:name="_Toc156390603"/>
      <w:r w:rsidRPr="00A93BB7">
        <w:rPr>
          <w:rFonts w:ascii="Cambria" w:eastAsia="Batang" w:hAnsi="Cambria" w:cs="Arial"/>
          <w:b/>
          <w:color w:val="1F497D" w:themeColor="text2"/>
          <w:sz w:val="36"/>
          <w:szCs w:val="36"/>
          <w:lang w:eastAsia="hr-HR"/>
        </w:rPr>
        <w:lastRenderedPageBreak/>
        <w:t>UVOD</w:t>
      </w:r>
      <w:bookmarkEnd w:id="2"/>
      <w:bookmarkEnd w:id="3"/>
    </w:p>
    <w:p w14:paraId="081BCCB6" w14:textId="77777777" w:rsidR="00F66E02" w:rsidRPr="00A93BB7" w:rsidRDefault="00F66E02" w:rsidP="006A58D6">
      <w:pPr>
        <w:pStyle w:val="Odlomakpopisa"/>
        <w:spacing w:line="360" w:lineRule="auto"/>
        <w:jc w:val="both"/>
        <w:rPr>
          <w:rFonts w:ascii="Cambria" w:eastAsia="Batang" w:hAnsi="Cambria" w:cs="Arial"/>
          <w:b/>
        </w:rPr>
      </w:pPr>
    </w:p>
    <w:p w14:paraId="5B4C4BBE" w14:textId="02D9E7EC" w:rsidR="003711B7" w:rsidRPr="00A93BB7" w:rsidRDefault="00276A0C" w:rsidP="00FA0BCD">
      <w:pPr>
        <w:pStyle w:val="StandardWeb"/>
        <w:spacing w:before="0" w:beforeAutospacing="0" w:after="0" w:afterAutospacing="0" w:line="276" w:lineRule="auto"/>
        <w:ind w:firstLine="567"/>
        <w:jc w:val="both"/>
        <w:rPr>
          <w:rFonts w:ascii="Cambria" w:hAnsi="Cambria"/>
          <w:lang w:val="hr-HR" w:eastAsia="hr-HR"/>
        </w:rPr>
      </w:pPr>
      <w:r w:rsidRPr="00A93BB7">
        <w:rPr>
          <w:rFonts w:ascii="Cambria" w:hAnsi="Cambria"/>
        </w:rPr>
        <w:tab/>
      </w:r>
      <w:r w:rsidR="004F75A2" w:rsidRPr="00A93BB7">
        <w:rPr>
          <w:rFonts w:ascii="Cambria" w:hAnsi="Cambria"/>
          <w:lang w:val="hr-HR"/>
        </w:rPr>
        <w:t>S ciljem stvaranja</w:t>
      </w:r>
      <w:r w:rsidR="003711B7" w:rsidRPr="00A93BB7">
        <w:rPr>
          <w:rFonts w:ascii="Cambria" w:hAnsi="Cambria"/>
          <w:lang w:val="hr-HR"/>
        </w:rPr>
        <w:t xml:space="preserve"> kvalitetn</w:t>
      </w:r>
      <w:r w:rsidR="004F75A2" w:rsidRPr="00A93BB7">
        <w:rPr>
          <w:rFonts w:ascii="Cambria" w:hAnsi="Cambria"/>
          <w:lang w:val="hr-HR"/>
        </w:rPr>
        <w:t>og</w:t>
      </w:r>
      <w:r w:rsidR="003711B7" w:rsidRPr="00A93BB7">
        <w:rPr>
          <w:rFonts w:ascii="Cambria" w:hAnsi="Cambria"/>
          <w:lang w:val="hr-HR"/>
        </w:rPr>
        <w:t xml:space="preserve"> </w:t>
      </w:r>
      <w:r w:rsidR="004F75A2" w:rsidRPr="00A93BB7">
        <w:rPr>
          <w:rFonts w:ascii="Cambria" w:hAnsi="Cambria"/>
          <w:lang w:val="hr-HR"/>
        </w:rPr>
        <w:t xml:space="preserve">okvira za održivi razvoj, </w:t>
      </w:r>
      <w:r w:rsidR="001F2E01" w:rsidRPr="00A93BB7">
        <w:rPr>
          <w:rFonts w:ascii="Cambria" w:hAnsi="Cambria"/>
          <w:lang w:val="hr-HR"/>
        </w:rPr>
        <w:t>Grad Vrgorac</w:t>
      </w:r>
      <w:r w:rsidR="003711B7" w:rsidRPr="00A93BB7">
        <w:rPr>
          <w:rFonts w:ascii="Cambria" w:hAnsi="Cambria"/>
          <w:lang w:val="hr-HR"/>
        </w:rPr>
        <w:t xml:space="preserve"> </w:t>
      </w:r>
      <w:r w:rsidR="004F75A2" w:rsidRPr="00A93BB7">
        <w:rPr>
          <w:rFonts w:ascii="Cambria" w:hAnsi="Cambria"/>
          <w:lang w:val="hr-HR"/>
        </w:rPr>
        <w:t>kao jedinica lokalne samouprave, dosljedno slijedi odredbe Republike Hrvatske za uspostavu sustava strateškog planiranja koji se proteklih</w:t>
      </w:r>
      <w:r w:rsidR="003711B7" w:rsidRPr="00A93BB7">
        <w:rPr>
          <w:rFonts w:ascii="Cambria" w:hAnsi="Cambria"/>
          <w:lang w:val="hr-HR"/>
        </w:rPr>
        <w:t xml:space="preserve"> godina </w:t>
      </w:r>
      <w:r w:rsidR="004F75A2" w:rsidRPr="00A93BB7">
        <w:rPr>
          <w:rFonts w:ascii="Cambria" w:hAnsi="Cambria"/>
          <w:lang w:val="hr-HR"/>
        </w:rPr>
        <w:t>dodatno uređivao usvajanjem</w:t>
      </w:r>
      <w:r w:rsidR="003711B7" w:rsidRPr="00A93BB7">
        <w:rPr>
          <w:rFonts w:ascii="Cambria" w:hAnsi="Cambria"/>
          <w:lang w:val="hr-HR"/>
        </w:rPr>
        <w:t xml:space="preserve"> nekoli</w:t>
      </w:r>
      <w:r w:rsidR="004F75A2" w:rsidRPr="00A93BB7">
        <w:rPr>
          <w:rFonts w:ascii="Cambria" w:hAnsi="Cambria"/>
          <w:lang w:val="hr-HR"/>
        </w:rPr>
        <w:t>cine</w:t>
      </w:r>
      <w:r w:rsidR="003711B7" w:rsidRPr="00A93BB7">
        <w:rPr>
          <w:rFonts w:ascii="Cambria" w:hAnsi="Cambria"/>
          <w:lang w:val="hr-HR"/>
        </w:rPr>
        <w:t xml:space="preserve"> zakona, propisa i strateških dokumenata koji reguliraj</w:t>
      </w:r>
      <w:r w:rsidR="004F75A2" w:rsidRPr="00A93BB7">
        <w:rPr>
          <w:rFonts w:ascii="Cambria" w:hAnsi="Cambria"/>
          <w:lang w:val="hr-HR"/>
        </w:rPr>
        <w:t>u navedeno područje</w:t>
      </w:r>
      <w:r w:rsidR="003711B7" w:rsidRPr="00A93BB7">
        <w:rPr>
          <w:rFonts w:ascii="Cambria" w:hAnsi="Cambria"/>
          <w:lang w:val="hr-HR"/>
        </w:rPr>
        <w:t>.</w:t>
      </w:r>
      <w:r w:rsidR="004F75A2" w:rsidRPr="00A93BB7">
        <w:rPr>
          <w:rFonts w:ascii="Cambria" w:hAnsi="Cambria"/>
          <w:lang w:val="hr-HR"/>
        </w:rPr>
        <w:t xml:space="preserve"> </w:t>
      </w:r>
    </w:p>
    <w:p w14:paraId="72F834DD" w14:textId="77777777" w:rsidR="00567354" w:rsidRPr="00A93BB7" w:rsidRDefault="00567354" w:rsidP="00567354">
      <w:pPr>
        <w:pStyle w:val="StandardWeb"/>
        <w:spacing w:before="0" w:beforeAutospacing="0" w:after="0" w:afterAutospacing="0" w:line="276" w:lineRule="auto"/>
        <w:ind w:firstLine="708"/>
        <w:jc w:val="both"/>
        <w:rPr>
          <w:rFonts w:ascii="Cambria" w:hAnsi="Cambria"/>
          <w:lang w:val="hr-HR"/>
        </w:rPr>
      </w:pPr>
    </w:p>
    <w:p w14:paraId="20B66413" w14:textId="5758566B" w:rsidR="008F4D48" w:rsidRPr="00A93BB7" w:rsidRDefault="004F75A2" w:rsidP="00FA0BCD">
      <w:pPr>
        <w:pStyle w:val="StandardWeb"/>
        <w:spacing w:before="0" w:beforeAutospacing="0" w:after="0" w:afterAutospacing="0" w:line="276" w:lineRule="auto"/>
        <w:ind w:firstLine="567"/>
        <w:jc w:val="both"/>
        <w:rPr>
          <w:rFonts w:ascii="Cambria" w:hAnsi="Cambria"/>
          <w:lang w:val="hr-HR"/>
        </w:rPr>
      </w:pPr>
      <w:r w:rsidRPr="00A93BB7">
        <w:rPr>
          <w:rFonts w:ascii="Cambria" w:hAnsi="Cambria"/>
          <w:lang w:val="hr-HR"/>
        </w:rPr>
        <w:t>Prema</w:t>
      </w:r>
      <w:r w:rsidR="003711B7" w:rsidRPr="00A93BB7">
        <w:rPr>
          <w:rFonts w:ascii="Cambria" w:hAnsi="Cambria"/>
          <w:lang w:val="hr-HR"/>
        </w:rPr>
        <w:t xml:space="preserve"> </w:t>
      </w:r>
      <w:r w:rsidR="00BE48B4" w:rsidRPr="00A93BB7">
        <w:rPr>
          <w:rFonts w:ascii="Cambria" w:hAnsi="Cambria"/>
          <w:lang w:val="hr-HR"/>
        </w:rPr>
        <w:t>članku 22. Zakona</w:t>
      </w:r>
      <w:r w:rsidR="00BE48B4" w:rsidRPr="00A93BB7">
        <w:rPr>
          <w:rStyle w:val="Naglaeno"/>
          <w:rFonts w:ascii="Cambria" w:hAnsi="Cambria"/>
          <w:b w:val="0"/>
          <w:bCs w:val="0"/>
          <w:lang w:val="hr-HR"/>
        </w:rPr>
        <w:t xml:space="preserve"> </w:t>
      </w:r>
      <w:r w:rsidR="003711B7" w:rsidRPr="00A93BB7">
        <w:rPr>
          <w:rStyle w:val="Naglaeno"/>
          <w:rFonts w:ascii="Cambria" w:hAnsi="Cambria"/>
          <w:b w:val="0"/>
          <w:bCs w:val="0"/>
          <w:lang w:val="hr-HR"/>
        </w:rPr>
        <w:t>o sustavu strateškog planiranja i upravljanja razvojem R</w:t>
      </w:r>
      <w:r w:rsidR="002D3D1E" w:rsidRPr="00A93BB7">
        <w:rPr>
          <w:rStyle w:val="Naglaeno"/>
          <w:rFonts w:ascii="Cambria" w:hAnsi="Cambria"/>
          <w:b w:val="0"/>
          <w:bCs w:val="0"/>
          <w:lang w:val="hr-HR"/>
        </w:rPr>
        <w:t xml:space="preserve">epublike </w:t>
      </w:r>
      <w:r w:rsidR="003711B7" w:rsidRPr="00A93BB7">
        <w:rPr>
          <w:rStyle w:val="Naglaeno"/>
          <w:rFonts w:ascii="Cambria" w:hAnsi="Cambria"/>
          <w:b w:val="0"/>
          <w:bCs w:val="0"/>
          <w:lang w:val="hr-HR"/>
        </w:rPr>
        <w:t>H</w:t>
      </w:r>
      <w:r w:rsidR="002D3D1E" w:rsidRPr="00A93BB7">
        <w:rPr>
          <w:rStyle w:val="Naglaeno"/>
          <w:rFonts w:ascii="Cambria" w:hAnsi="Cambria"/>
          <w:b w:val="0"/>
          <w:bCs w:val="0"/>
          <w:lang w:val="hr-HR"/>
        </w:rPr>
        <w:t>rvatske</w:t>
      </w:r>
      <w:r w:rsidR="003711B7" w:rsidRPr="00A93BB7">
        <w:rPr>
          <w:rFonts w:ascii="Cambria" w:hAnsi="Cambria"/>
          <w:lang w:val="hr-HR"/>
        </w:rPr>
        <w:t xml:space="preserve"> </w:t>
      </w:r>
      <w:r w:rsidRPr="00A93BB7">
        <w:rPr>
          <w:rFonts w:ascii="Cambria" w:hAnsi="Cambria" w:cstheme="minorHAnsi"/>
        </w:rPr>
        <w:t>(„</w:t>
      </w:r>
      <w:proofErr w:type="spellStart"/>
      <w:r w:rsidRPr="00A93BB7">
        <w:rPr>
          <w:rFonts w:ascii="Cambria" w:hAnsi="Cambria" w:cstheme="minorHAnsi"/>
        </w:rPr>
        <w:t>Narodne</w:t>
      </w:r>
      <w:proofErr w:type="spellEnd"/>
      <w:r w:rsidRPr="00A93BB7">
        <w:rPr>
          <w:rFonts w:ascii="Cambria" w:hAnsi="Cambria" w:cstheme="minorHAnsi"/>
        </w:rPr>
        <w:t xml:space="preserve"> </w:t>
      </w:r>
      <w:proofErr w:type="spellStart"/>
      <w:r w:rsidRPr="00A93BB7">
        <w:rPr>
          <w:rFonts w:ascii="Cambria" w:hAnsi="Cambria" w:cstheme="minorHAnsi"/>
        </w:rPr>
        <w:t>novine</w:t>
      </w:r>
      <w:proofErr w:type="spellEnd"/>
      <w:r w:rsidRPr="00A93BB7">
        <w:rPr>
          <w:rFonts w:ascii="Cambria" w:hAnsi="Cambria" w:cstheme="minorHAnsi"/>
        </w:rPr>
        <w:t xml:space="preserve">“, </w:t>
      </w:r>
      <w:proofErr w:type="spellStart"/>
      <w:r w:rsidRPr="00A93BB7">
        <w:rPr>
          <w:rFonts w:ascii="Cambria" w:hAnsi="Cambria" w:cstheme="minorHAnsi"/>
        </w:rPr>
        <w:t>broj</w:t>
      </w:r>
      <w:proofErr w:type="spellEnd"/>
      <w:r w:rsidRPr="00A93BB7">
        <w:rPr>
          <w:rFonts w:ascii="Cambria" w:hAnsi="Cambria" w:cstheme="minorHAnsi"/>
        </w:rPr>
        <w:t>:</w:t>
      </w:r>
      <w:r w:rsidR="003711B7" w:rsidRPr="00A93BB7">
        <w:rPr>
          <w:rFonts w:ascii="Cambria" w:hAnsi="Cambria"/>
          <w:lang w:val="hr-HR"/>
        </w:rPr>
        <w:t xml:space="preserve"> 123/17</w:t>
      </w:r>
      <w:r w:rsidR="00567354" w:rsidRPr="00A93BB7">
        <w:rPr>
          <w:rFonts w:ascii="Cambria" w:hAnsi="Cambria"/>
          <w:lang w:val="hr-HR"/>
        </w:rPr>
        <w:t>, 151/22</w:t>
      </w:r>
      <w:r w:rsidR="009F793B" w:rsidRPr="00A93BB7">
        <w:rPr>
          <w:rFonts w:ascii="Cambria" w:hAnsi="Cambria"/>
          <w:lang w:val="hr-HR"/>
        </w:rPr>
        <w:t xml:space="preserve">) </w:t>
      </w:r>
      <w:r w:rsidR="00BE48B4" w:rsidRPr="00A93BB7">
        <w:rPr>
          <w:rFonts w:ascii="Cambria" w:hAnsi="Cambria"/>
          <w:lang w:val="hr-HR"/>
        </w:rPr>
        <w:t>akti strateškog planiranja od značaja za jedinice lokalne i područne (regionalne) samouprave jesu planovi razvoj</w:t>
      </w:r>
      <w:r w:rsidR="000A4B9D" w:rsidRPr="00A93BB7">
        <w:rPr>
          <w:rFonts w:ascii="Cambria" w:hAnsi="Cambria"/>
          <w:lang w:val="hr-HR"/>
        </w:rPr>
        <w:t xml:space="preserve">a </w:t>
      </w:r>
      <w:r w:rsidR="00797836" w:rsidRPr="00A93BB7">
        <w:rPr>
          <w:rFonts w:ascii="Cambria" w:hAnsi="Cambria"/>
          <w:lang w:val="hr-HR"/>
        </w:rPr>
        <w:t>JLS</w:t>
      </w:r>
      <w:r w:rsidR="00BE48B4" w:rsidRPr="00A93BB7">
        <w:rPr>
          <w:rFonts w:ascii="Cambria" w:hAnsi="Cambria"/>
          <w:lang w:val="hr-HR"/>
        </w:rPr>
        <w:t xml:space="preserve"> i provedbeni programi </w:t>
      </w:r>
      <w:r w:rsidR="00797836" w:rsidRPr="00A93BB7">
        <w:rPr>
          <w:rFonts w:ascii="Cambria" w:hAnsi="Cambria"/>
          <w:lang w:val="hr-HR"/>
        </w:rPr>
        <w:t>JLS</w:t>
      </w:r>
      <w:r w:rsidR="003711B7" w:rsidRPr="00A93BB7">
        <w:rPr>
          <w:rFonts w:ascii="Cambria" w:hAnsi="Cambria"/>
          <w:lang w:val="hr-HR"/>
        </w:rPr>
        <w:t xml:space="preserve">. </w:t>
      </w:r>
    </w:p>
    <w:p w14:paraId="25D1C6B5" w14:textId="77777777" w:rsidR="00567354" w:rsidRPr="00A93BB7" w:rsidRDefault="00567354" w:rsidP="00983D0B">
      <w:pPr>
        <w:pStyle w:val="StandardWeb"/>
        <w:spacing w:before="0" w:beforeAutospacing="0" w:after="0" w:afterAutospacing="0" w:line="276" w:lineRule="auto"/>
        <w:ind w:firstLine="708"/>
        <w:jc w:val="both"/>
        <w:rPr>
          <w:rFonts w:ascii="Cambria" w:hAnsi="Cambria"/>
          <w:lang w:val="hr-HR"/>
        </w:rPr>
      </w:pPr>
    </w:p>
    <w:p w14:paraId="140CCCAA" w14:textId="6239F8BB" w:rsidR="003711B7" w:rsidRPr="00A93BB7" w:rsidRDefault="00577210" w:rsidP="00FA0BCD">
      <w:pPr>
        <w:pStyle w:val="StandardWeb"/>
        <w:spacing w:before="0" w:beforeAutospacing="0" w:after="0" w:afterAutospacing="0" w:line="276" w:lineRule="auto"/>
        <w:ind w:firstLine="567"/>
        <w:jc w:val="both"/>
        <w:rPr>
          <w:rFonts w:ascii="Cambria" w:hAnsi="Cambria"/>
          <w:lang w:val="hr-HR"/>
        </w:rPr>
      </w:pPr>
      <w:r w:rsidRPr="00A93BB7">
        <w:rPr>
          <w:rFonts w:ascii="Cambria" w:hAnsi="Cambria"/>
          <w:lang w:val="hr-HR"/>
        </w:rPr>
        <w:t xml:space="preserve">Prema kriteriju ročnosti </w:t>
      </w:r>
      <w:r w:rsidR="003711B7" w:rsidRPr="00A93BB7">
        <w:rPr>
          <w:rFonts w:ascii="Cambria" w:hAnsi="Cambria"/>
          <w:lang w:val="hr-HR"/>
        </w:rPr>
        <w:t xml:space="preserve">provedbeni programi </w:t>
      </w:r>
      <w:r w:rsidRPr="00A93BB7">
        <w:rPr>
          <w:rFonts w:ascii="Cambria" w:hAnsi="Cambria"/>
          <w:lang w:val="hr-HR"/>
        </w:rPr>
        <w:t>ubrajaju</w:t>
      </w:r>
      <w:r w:rsidR="003711B7" w:rsidRPr="00A93BB7">
        <w:rPr>
          <w:rFonts w:ascii="Cambria" w:hAnsi="Cambria"/>
          <w:lang w:val="hr-HR"/>
        </w:rPr>
        <w:t xml:space="preserve"> </w:t>
      </w:r>
      <w:r w:rsidR="009403B6" w:rsidRPr="00A93BB7">
        <w:rPr>
          <w:rFonts w:ascii="Cambria" w:hAnsi="Cambria"/>
          <w:lang w:val="hr-HR"/>
        </w:rPr>
        <w:t xml:space="preserve">se </w:t>
      </w:r>
      <w:r w:rsidR="003711B7" w:rsidRPr="00A93BB7">
        <w:rPr>
          <w:rFonts w:ascii="Cambria" w:hAnsi="Cambria"/>
          <w:lang w:val="hr-HR"/>
        </w:rPr>
        <w:t>u kategoriju kratkoročnih akata strateškog planiranja, koji se izrađuju i donose za razdoblje od 1 – 5 godina.</w:t>
      </w:r>
    </w:p>
    <w:p w14:paraId="3E8683DF" w14:textId="77777777" w:rsidR="008F4D48" w:rsidRPr="00A93BB7" w:rsidRDefault="008F4D48" w:rsidP="00983D0B">
      <w:pPr>
        <w:spacing w:line="276" w:lineRule="auto"/>
        <w:ind w:firstLine="708"/>
        <w:jc w:val="both"/>
        <w:rPr>
          <w:rFonts w:ascii="Cambria" w:hAnsi="Cambria"/>
        </w:rPr>
      </w:pPr>
    </w:p>
    <w:p w14:paraId="45D00061" w14:textId="4A4D8960" w:rsidR="000405B6" w:rsidRPr="00A93BB7" w:rsidRDefault="00AD06FD" w:rsidP="00FA0BCD">
      <w:pPr>
        <w:spacing w:line="276" w:lineRule="auto"/>
        <w:ind w:firstLine="567"/>
        <w:jc w:val="both"/>
        <w:rPr>
          <w:rFonts w:ascii="Cambria" w:eastAsia="Batang" w:hAnsi="Cambria" w:cs="Arial"/>
          <w:lang w:eastAsia="hr-HR"/>
        </w:rPr>
      </w:pPr>
      <w:r w:rsidRPr="00A93BB7">
        <w:rPr>
          <w:rFonts w:ascii="Cambria" w:hAnsi="Cambria"/>
        </w:rPr>
        <w:t>R</w:t>
      </w:r>
      <w:r w:rsidR="000405B6" w:rsidRPr="00A93BB7">
        <w:rPr>
          <w:rFonts w:ascii="Cambria" w:hAnsi="Cambria"/>
        </w:rPr>
        <w:t xml:space="preserve">azvoj </w:t>
      </w:r>
      <w:r w:rsidRPr="00A93BB7">
        <w:rPr>
          <w:rFonts w:ascii="Cambria" w:hAnsi="Cambria"/>
        </w:rPr>
        <w:t xml:space="preserve">svake </w:t>
      </w:r>
      <w:r w:rsidR="000405B6" w:rsidRPr="00A93BB7">
        <w:rPr>
          <w:rFonts w:ascii="Cambria" w:hAnsi="Cambria"/>
        </w:rPr>
        <w:t>pojedin</w:t>
      </w:r>
      <w:r w:rsidRPr="00A93BB7">
        <w:rPr>
          <w:rFonts w:ascii="Cambria" w:hAnsi="Cambria"/>
        </w:rPr>
        <w:t xml:space="preserve">e </w:t>
      </w:r>
      <w:r w:rsidR="000405B6" w:rsidRPr="00A93BB7">
        <w:rPr>
          <w:rFonts w:ascii="Cambria" w:hAnsi="Cambria"/>
        </w:rPr>
        <w:t xml:space="preserve">JLS treba </w:t>
      </w:r>
      <w:r w:rsidRPr="00A93BB7">
        <w:rPr>
          <w:rFonts w:ascii="Cambria" w:hAnsi="Cambria"/>
        </w:rPr>
        <w:t>biti integriran u</w:t>
      </w:r>
      <w:r w:rsidR="000405B6" w:rsidRPr="00A93BB7">
        <w:rPr>
          <w:rFonts w:ascii="Cambria" w:hAnsi="Cambria"/>
        </w:rPr>
        <w:t xml:space="preserve"> Plan razvoja na županijskoj razini, </w:t>
      </w:r>
      <w:r w:rsidRPr="00A93BB7">
        <w:rPr>
          <w:rFonts w:ascii="Cambria" w:hAnsi="Cambria"/>
        </w:rPr>
        <w:t>no kako bi integracija bila potpuna</w:t>
      </w:r>
      <w:r w:rsidR="000405B6" w:rsidRPr="00A93BB7">
        <w:rPr>
          <w:rFonts w:ascii="Cambria" w:hAnsi="Cambria"/>
        </w:rPr>
        <w:t xml:space="preserve">, JLS-ovima i njihovim povezanim </w:t>
      </w:r>
      <w:r w:rsidRPr="00A93BB7">
        <w:rPr>
          <w:rFonts w:ascii="Cambria" w:hAnsi="Cambria"/>
        </w:rPr>
        <w:t>subjektima preporuča se</w:t>
      </w:r>
      <w:r w:rsidR="000405B6" w:rsidRPr="00A93BB7">
        <w:rPr>
          <w:rFonts w:ascii="Cambria" w:hAnsi="Cambria"/>
        </w:rPr>
        <w:t xml:space="preserve"> izrad</w:t>
      </w:r>
      <w:r w:rsidRPr="00A93BB7">
        <w:rPr>
          <w:rFonts w:ascii="Cambria" w:hAnsi="Cambria"/>
        </w:rPr>
        <w:t>a</w:t>
      </w:r>
      <w:r w:rsidR="000405B6" w:rsidRPr="00A93BB7">
        <w:rPr>
          <w:rFonts w:ascii="Cambria" w:hAnsi="Cambria"/>
        </w:rPr>
        <w:t xml:space="preserve"> </w:t>
      </w:r>
      <w:r w:rsidRPr="00A93BB7">
        <w:rPr>
          <w:rFonts w:ascii="Cambria" w:hAnsi="Cambria"/>
        </w:rPr>
        <w:t>vlastitih</w:t>
      </w:r>
      <w:r w:rsidR="000405B6" w:rsidRPr="00A93BB7">
        <w:rPr>
          <w:rFonts w:ascii="Cambria" w:hAnsi="Cambria"/>
        </w:rPr>
        <w:t xml:space="preserve"> analiz</w:t>
      </w:r>
      <w:r w:rsidRPr="00A93BB7">
        <w:rPr>
          <w:rFonts w:ascii="Cambria" w:hAnsi="Cambria"/>
        </w:rPr>
        <w:t>a</w:t>
      </w:r>
      <w:r w:rsidR="000405B6" w:rsidRPr="00A93BB7">
        <w:rPr>
          <w:rFonts w:ascii="Cambria" w:hAnsi="Cambria"/>
        </w:rPr>
        <w:t>, podlog</w:t>
      </w:r>
      <w:r w:rsidRPr="00A93BB7">
        <w:rPr>
          <w:rFonts w:ascii="Cambria" w:hAnsi="Cambria"/>
        </w:rPr>
        <w:t>a</w:t>
      </w:r>
      <w:r w:rsidR="000405B6" w:rsidRPr="00A93BB7">
        <w:rPr>
          <w:rFonts w:ascii="Cambria" w:hAnsi="Cambria"/>
        </w:rPr>
        <w:t xml:space="preserve">, </w:t>
      </w:r>
      <w:r w:rsidR="000405B6" w:rsidRPr="00A93BB7">
        <w:rPr>
          <w:rFonts w:ascii="Cambria" w:hAnsi="Cambria"/>
          <w:b/>
          <w:bCs/>
          <w:i/>
          <w:iCs/>
          <w:color w:val="1F497D" w:themeColor="text2"/>
        </w:rPr>
        <w:t>provedben</w:t>
      </w:r>
      <w:r w:rsidRPr="00A93BB7">
        <w:rPr>
          <w:rFonts w:ascii="Cambria" w:hAnsi="Cambria"/>
          <w:b/>
          <w:bCs/>
          <w:i/>
          <w:iCs/>
          <w:color w:val="1F497D" w:themeColor="text2"/>
        </w:rPr>
        <w:t>ih</w:t>
      </w:r>
      <w:r w:rsidR="000405B6" w:rsidRPr="00A93BB7">
        <w:rPr>
          <w:rFonts w:ascii="Cambria" w:hAnsi="Cambria"/>
          <w:b/>
          <w:bCs/>
          <w:i/>
          <w:iCs/>
          <w:color w:val="1F497D" w:themeColor="text2"/>
        </w:rPr>
        <w:t xml:space="preserve"> program</w:t>
      </w:r>
      <w:r w:rsidRPr="00A93BB7">
        <w:rPr>
          <w:rFonts w:ascii="Cambria" w:hAnsi="Cambria"/>
          <w:b/>
          <w:bCs/>
          <w:i/>
          <w:iCs/>
          <w:color w:val="1F497D" w:themeColor="text2"/>
        </w:rPr>
        <w:t>a</w:t>
      </w:r>
      <w:r w:rsidR="000405B6" w:rsidRPr="00A93BB7">
        <w:rPr>
          <w:rFonts w:ascii="Cambria" w:hAnsi="Cambria"/>
          <w:color w:val="1F497D" w:themeColor="text2"/>
        </w:rPr>
        <w:t xml:space="preserve"> </w:t>
      </w:r>
      <w:r w:rsidR="000405B6" w:rsidRPr="00A93BB7">
        <w:rPr>
          <w:rFonts w:ascii="Cambria" w:hAnsi="Cambria"/>
        </w:rPr>
        <w:t>i akc</w:t>
      </w:r>
      <w:r w:rsidRPr="00A93BB7">
        <w:rPr>
          <w:rFonts w:ascii="Cambria" w:hAnsi="Cambria"/>
        </w:rPr>
        <w:t>ijskih</w:t>
      </w:r>
      <w:r w:rsidR="000405B6" w:rsidRPr="00A93BB7">
        <w:rPr>
          <w:rFonts w:ascii="Cambria" w:hAnsi="Cambria"/>
        </w:rPr>
        <w:t xml:space="preserve"> planov</w:t>
      </w:r>
      <w:r w:rsidRPr="00A93BB7">
        <w:rPr>
          <w:rFonts w:ascii="Cambria" w:hAnsi="Cambria"/>
        </w:rPr>
        <w:t>a</w:t>
      </w:r>
      <w:r w:rsidR="000405B6" w:rsidRPr="00A93BB7">
        <w:rPr>
          <w:rFonts w:ascii="Cambria" w:hAnsi="Cambria"/>
        </w:rPr>
        <w:t>.</w:t>
      </w:r>
      <w:r w:rsidR="00AF1BDF" w:rsidRPr="00A93BB7">
        <w:rPr>
          <w:rFonts w:ascii="Cambria" w:hAnsi="Cambria"/>
        </w:rPr>
        <w:t xml:space="preserve"> </w:t>
      </w:r>
      <w:r w:rsidR="009403B6" w:rsidRPr="00A93BB7">
        <w:rPr>
          <w:rFonts w:ascii="Cambria" w:hAnsi="Cambria"/>
        </w:rPr>
        <w:t xml:space="preserve">Stoga je </w:t>
      </w:r>
      <w:r w:rsidR="001F2E01" w:rsidRPr="00A93BB7">
        <w:rPr>
          <w:rFonts w:ascii="Cambria" w:hAnsi="Cambria"/>
        </w:rPr>
        <w:t>Grad Vrgorac</w:t>
      </w:r>
      <w:r w:rsidR="009403B6" w:rsidRPr="00A93BB7">
        <w:rPr>
          <w:rFonts w:ascii="Cambria" w:eastAsia="Batang" w:hAnsi="Cambria" w:cs="Arial"/>
          <w:lang w:eastAsia="hr-HR"/>
        </w:rPr>
        <w:t xml:space="preserve"> započ</w:t>
      </w:r>
      <w:r w:rsidR="004C5D1C" w:rsidRPr="00A93BB7">
        <w:rPr>
          <w:rFonts w:ascii="Cambria" w:eastAsia="Batang" w:hAnsi="Cambria" w:cs="Arial"/>
          <w:lang w:eastAsia="hr-HR"/>
        </w:rPr>
        <w:t>eo</w:t>
      </w:r>
      <w:r w:rsidR="009403B6" w:rsidRPr="00A93BB7">
        <w:rPr>
          <w:rFonts w:ascii="Cambria" w:eastAsia="Batang" w:hAnsi="Cambria" w:cs="Arial"/>
          <w:lang w:eastAsia="hr-HR"/>
        </w:rPr>
        <w:t xml:space="preserve"> s procesom izrade Provedbenog programa </w:t>
      </w:r>
      <w:r w:rsidR="001F2E01" w:rsidRPr="00A93BB7">
        <w:rPr>
          <w:rFonts w:ascii="Cambria" w:eastAsia="Batang" w:hAnsi="Cambria" w:cs="Arial"/>
          <w:lang w:eastAsia="hr-HR"/>
        </w:rPr>
        <w:t>Grada Vrgorca</w:t>
      </w:r>
      <w:r w:rsidR="009403B6" w:rsidRPr="00A93BB7">
        <w:rPr>
          <w:rFonts w:ascii="Cambria" w:eastAsia="Batang" w:hAnsi="Cambria" w:cs="Arial"/>
          <w:lang w:eastAsia="hr-HR"/>
        </w:rPr>
        <w:t xml:space="preserve"> za razdoblje od 2021. – 2025. godine (dalje u tekstu</w:t>
      </w:r>
      <w:r w:rsidR="00567354" w:rsidRPr="00A93BB7">
        <w:rPr>
          <w:rFonts w:ascii="Cambria" w:eastAsia="Batang" w:hAnsi="Cambria" w:cs="Arial"/>
          <w:lang w:eastAsia="hr-HR"/>
        </w:rPr>
        <w:t>:</w:t>
      </w:r>
      <w:r w:rsidR="009403B6" w:rsidRPr="00A93BB7">
        <w:rPr>
          <w:rFonts w:ascii="Cambria" w:eastAsia="Batang" w:hAnsi="Cambria" w:cs="Arial"/>
          <w:lang w:eastAsia="hr-HR"/>
        </w:rPr>
        <w:t xml:space="preserve"> Provedbeni program) kojim se izražava politika </w:t>
      </w:r>
      <w:r w:rsidR="001F2E01" w:rsidRPr="00A93BB7">
        <w:rPr>
          <w:rFonts w:ascii="Cambria" w:eastAsia="Batang" w:hAnsi="Cambria" w:cs="Arial"/>
          <w:lang w:eastAsia="hr-HR"/>
        </w:rPr>
        <w:t>Grada</w:t>
      </w:r>
      <w:r w:rsidR="009403B6" w:rsidRPr="00A93BB7">
        <w:rPr>
          <w:rFonts w:ascii="Cambria" w:eastAsia="Batang" w:hAnsi="Cambria" w:cs="Arial"/>
          <w:lang w:eastAsia="hr-HR"/>
        </w:rPr>
        <w:t xml:space="preserve"> u smjeru jačanja gospodarskog razvoja kroz kreiranje specifičnih ciljeva, prioriteta i mjera za naredno mandatno razdoblje od četiri godine.</w:t>
      </w:r>
    </w:p>
    <w:p w14:paraId="60DDBDEB" w14:textId="35CBDCAE" w:rsidR="00961F0D" w:rsidRPr="00A93BB7" w:rsidRDefault="00961F0D" w:rsidP="000405B6">
      <w:pPr>
        <w:spacing w:line="276" w:lineRule="auto"/>
        <w:ind w:firstLine="708"/>
        <w:jc w:val="both"/>
        <w:rPr>
          <w:rFonts w:ascii="Cambria" w:eastAsia="Batang" w:hAnsi="Cambria" w:cs="Arial"/>
          <w:lang w:eastAsia="hr-HR"/>
        </w:rPr>
      </w:pPr>
    </w:p>
    <w:p w14:paraId="2D66CC02" w14:textId="3384A852" w:rsidR="006A3D8E" w:rsidRPr="00A93BB7" w:rsidRDefault="006A3D8E" w:rsidP="00FA0BCD">
      <w:pPr>
        <w:spacing w:line="276" w:lineRule="auto"/>
        <w:ind w:firstLine="567"/>
        <w:jc w:val="both"/>
        <w:rPr>
          <w:rFonts w:ascii="Cambria" w:hAnsi="Cambria" w:cstheme="minorHAnsi"/>
          <w:color w:val="231F20"/>
        </w:rPr>
      </w:pPr>
      <w:r w:rsidRPr="00A93BB7">
        <w:rPr>
          <w:rFonts w:ascii="Cambria" w:hAnsi="Cambria"/>
        </w:rPr>
        <w:t xml:space="preserve">Sukladno odredbama </w:t>
      </w:r>
      <w:r w:rsidRPr="00A93BB7">
        <w:rPr>
          <w:rFonts w:ascii="Cambria" w:hAnsi="Cambria" w:cstheme="minorHAnsi"/>
        </w:rPr>
        <w:t xml:space="preserve">Zakona o sustavu državne uprave („Narodne novine“, broj: </w:t>
      </w:r>
      <w:r w:rsidR="006C365D" w:rsidRPr="00A93BB7">
        <w:rPr>
          <w:rFonts w:ascii="Cambria" w:hAnsi="Cambria" w:cstheme="minorHAnsi"/>
        </w:rPr>
        <w:t>66/19</w:t>
      </w:r>
      <w:r w:rsidRPr="00A93BB7">
        <w:rPr>
          <w:rFonts w:ascii="Cambria" w:hAnsi="Cambria" w:cstheme="minorHAnsi"/>
        </w:rPr>
        <w:t>), Zakona o sustavu strateškog planiranja i upravljanja razvojem Republike Hrvatske („Narodne novine“, broj: 123/17</w:t>
      </w:r>
      <w:r w:rsidR="00FA0BCD" w:rsidRPr="00A93BB7">
        <w:rPr>
          <w:rFonts w:ascii="Cambria" w:hAnsi="Cambria" w:cstheme="minorHAnsi"/>
        </w:rPr>
        <w:t>, 151/22</w:t>
      </w:r>
      <w:r w:rsidRPr="00A93BB7">
        <w:rPr>
          <w:rFonts w:ascii="Cambria" w:hAnsi="Cambria" w:cstheme="minorHAnsi"/>
        </w:rPr>
        <w:t xml:space="preserve">), Uredbe o smjernicama za izradu akata strateškog planiranja od nacionalnog značaja i od značaja za jedinice lokalne i područne (regionalne) samouprave te </w:t>
      </w:r>
      <w:r w:rsidRPr="00A93BB7">
        <w:rPr>
          <w:rFonts w:ascii="Cambria" w:hAnsi="Cambria" w:cstheme="minorHAnsi"/>
          <w:color w:val="000000" w:themeColor="text1"/>
        </w:rPr>
        <w:t xml:space="preserve">Pravilnika o rokovima i postupcima praćenja i izvještavanja o provedbi akata strateškog planiranja od nacionalnog značaja i značaja za jedinice lokalne i područne (regionalne) samouprave </w:t>
      </w:r>
      <w:r w:rsidR="00956AE0" w:rsidRPr="00A93BB7">
        <w:rPr>
          <w:rFonts w:ascii="Cambria" w:hAnsi="Cambria" w:cstheme="minorHAnsi"/>
        </w:rPr>
        <w:t>(„Narodne novine“, broj:</w:t>
      </w:r>
      <w:r w:rsidR="00956AE0" w:rsidRPr="00A93BB7">
        <w:rPr>
          <w:rFonts w:ascii="Cambria" w:hAnsi="Cambria"/>
        </w:rPr>
        <w:t xml:space="preserve"> 06/19) </w:t>
      </w:r>
      <w:r w:rsidRPr="00A93BB7">
        <w:rPr>
          <w:rFonts w:ascii="Cambria" w:hAnsi="Cambria" w:cstheme="minorHAnsi"/>
          <w:b/>
          <w:bCs/>
          <w:i/>
          <w:color w:val="365F91" w:themeColor="accent1" w:themeShade="BF"/>
        </w:rPr>
        <w:t>provedbeni program</w:t>
      </w:r>
      <w:r w:rsidRPr="00A93BB7">
        <w:rPr>
          <w:rFonts w:ascii="Cambria" w:hAnsi="Cambria" w:cstheme="minorHAnsi"/>
          <w:i/>
          <w:color w:val="365F91" w:themeColor="accent1" w:themeShade="BF"/>
        </w:rPr>
        <w:t xml:space="preserve"> </w:t>
      </w:r>
      <w:r w:rsidRPr="00A93BB7">
        <w:rPr>
          <w:rFonts w:ascii="Cambria" w:hAnsi="Cambria" w:cstheme="minorHAnsi"/>
          <w:b/>
          <w:bCs/>
          <w:i/>
          <w:color w:val="365F91" w:themeColor="accent1" w:themeShade="BF"/>
        </w:rPr>
        <w:t>jedinice lokalne samouprave</w:t>
      </w:r>
      <w:r w:rsidRPr="00A93BB7">
        <w:rPr>
          <w:rFonts w:ascii="Cambria" w:hAnsi="Cambria" w:cstheme="minorHAnsi"/>
          <w:color w:val="365F91" w:themeColor="accent1" w:themeShade="BF"/>
        </w:rPr>
        <w:t xml:space="preserve"> </w:t>
      </w:r>
      <w:r w:rsidRPr="00A93BB7">
        <w:rPr>
          <w:rFonts w:ascii="Cambria" w:hAnsi="Cambria" w:cstheme="minorHAnsi"/>
          <w:color w:val="231F20"/>
        </w:rPr>
        <w:t xml:space="preserve">definiran je kao kratkoročni akt strateškog planiranja povezan s višegodišnjim proračunom kojeg </w:t>
      </w:r>
      <w:r w:rsidR="001F2E01" w:rsidRPr="00A93BB7">
        <w:rPr>
          <w:rFonts w:ascii="Cambria" w:hAnsi="Cambria" w:cstheme="minorHAnsi"/>
          <w:color w:val="231F20"/>
        </w:rPr>
        <w:t>Gradonačelnik</w:t>
      </w:r>
      <w:r w:rsidRPr="00A93BB7">
        <w:rPr>
          <w:rFonts w:ascii="Cambria" w:hAnsi="Cambria" w:cstheme="minorHAnsi"/>
          <w:color w:val="231F20"/>
        </w:rPr>
        <w:t xml:space="preserve">, donosi u roku od 120 dana od dana stupanja na dužnost, a odnosi se na mandatno razdoblje te opisuje prioritetne mjere i aktivnosti za provedbu ciljeva iz povezanih, hijerarhijski viših akata strateškog planiranja od nacionalnog značaja i od značaja za jedinice lokalne i područne (regionalne) samouprave. </w:t>
      </w:r>
    </w:p>
    <w:p w14:paraId="6245FBED" w14:textId="77777777" w:rsidR="00D53DD6" w:rsidRPr="00A93BB7" w:rsidRDefault="00D53DD6" w:rsidP="009B6BAE">
      <w:pPr>
        <w:spacing w:line="276" w:lineRule="auto"/>
        <w:jc w:val="both"/>
        <w:rPr>
          <w:rFonts w:ascii="Cambria" w:hAnsi="Cambria" w:cstheme="minorHAnsi"/>
          <w:color w:val="231F20"/>
        </w:rPr>
      </w:pPr>
    </w:p>
    <w:p w14:paraId="047370DC" w14:textId="57A0088F" w:rsidR="00D53DD6" w:rsidRPr="00A93BB7" w:rsidRDefault="00D53DD6" w:rsidP="00FA0BCD">
      <w:pPr>
        <w:spacing w:line="276" w:lineRule="auto"/>
        <w:ind w:firstLine="567"/>
        <w:jc w:val="both"/>
        <w:rPr>
          <w:rFonts w:ascii="Cambria" w:hAnsi="Cambria" w:cs="Arial"/>
        </w:rPr>
      </w:pPr>
      <w:r w:rsidRPr="00A93BB7">
        <w:rPr>
          <w:rFonts w:ascii="Cambria" w:hAnsi="Cambria" w:cs="Arial"/>
        </w:rPr>
        <w:t xml:space="preserve">Provedbeni programi izravno su povezani s proračunskim postupkom. U svrhu procjene troškova provedbe mjera i organizacije proračunskih programa JLS moraju raščlaniti mjere na prateće aktivnosti i projekte. Tijekom izrade proračuna vrši se odabir mjera za financiranje i odlučuje o načinu financiranja pratećih aktivnosti i projekata. </w:t>
      </w:r>
    </w:p>
    <w:p w14:paraId="5BBD674F" w14:textId="77777777" w:rsidR="00D53DD6" w:rsidRPr="00A93BB7" w:rsidRDefault="00D53DD6" w:rsidP="00FA0BCD">
      <w:pPr>
        <w:spacing w:line="276" w:lineRule="auto"/>
        <w:ind w:firstLine="567"/>
        <w:jc w:val="both"/>
        <w:rPr>
          <w:rFonts w:ascii="Cambria" w:hAnsi="Cambria" w:cs="Arial"/>
        </w:rPr>
      </w:pPr>
      <w:r w:rsidRPr="00A93BB7">
        <w:rPr>
          <w:rFonts w:ascii="Cambria" w:hAnsi="Cambria" w:cs="Arial"/>
        </w:rPr>
        <w:lastRenderedPageBreak/>
        <w:t>Kod izrade provedbenog programa mora se dati veza s proračunom i sredstvima koja su planirana u proračunu. Za sve mjere, aktivnosti i projekte predviđene provedbenim programom sredstva moraju biti predviđena odobrenim proračunom i/ili osigurana iz drugih izvora financiranja (npr. sredstvima iz fondova EU).</w:t>
      </w:r>
    </w:p>
    <w:p w14:paraId="0C31352B" w14:textId="77777777" w:rsidR="00D53DD6" w:rsidRPr="00A93BB7" w:rsidRDefault="00D53DD6" w:rsidP="00D53DD6">
      <w:pPr>
        <w:spacing w:line="276" w:lineRule="auto"/>
        <w:jc w:val="both"/>
        <w:rPr>
          <w:rFonts w:ascii="Cambria" w:hAnsi="Cambria" w:cs="Arial"/>
        </w:rPr>
      </w:pPr>
    </w:p>
    <w:p w14:paraId="5D3E8538" w14:textId="77777777" w:rsidR="00D53DD6" w:rsidRPr="00A93BB7" w:rsidRDefault="00D53DD6" w:rsidP="00FA0BCD">
      <w:pPr>
        <w:spacing w:line="276" w:lineRule="auto"/>
        <w:ind w:firstLine="567"/>
        <w:jc w:val="both"/>
        <w:rPr>
          <w:rFonts w:ascii="Cambria" w:hAnsi="Cambria" w:cs="Arial"/>
        </w:rPr>
      </w:pPr>
      <w:r w:rsidRPr="00A93BB7">
        <w:rPr>
          <w:rFonts w:ascii="Cambria" w:hAnsi="Cambria" w:cs="Arial"/>
        </w:rPr>
        <w:t>Provedbeni programi jedinica područne i lokalne samouprave čine osnovu za planiranje proračuna i provedbu mjera, aktivnosti i projekata. Tijekom pripreme proračuna provedbenih programa u obzir je potrebno uzeti proračunska sredstva dodijeljena s više razine upravljanja.</w:t>
      </w:r>
    </w:p>
    <w:p w14:paraId="35015052" w14:textId="77777777" w:rsidR="00D53DD6" w:rsidRPr="00A93BB7" w:rsidRDefault="00D53DD6" w:rsidP="00C80F55">
      <w:pPr>
        <w:spacing w:line="276" w:lineRule="auto"/>
        <w:ind w:firstLine="708"/>
        <w:jc w:val="both"/>
        <w:rPr>
          <w:rFonts w:ascii="Cambria" w:hAnsi="Cambria" w:cs="Arial"/>
        </w:rPr>
      </w:pPr>
    </w:p>
    <w:p w14:paraId="6A677783" w14:textId="09FEC598" w:rsidR="00FC5869" w:rsidRPr="00A93BB7" w:rsidRDefault="00FC5869" w:rsidP="00FA0BCD">
      <w:pPr>
        <w:spacing w:line="276" w:lineRule="auto"/>
        <w:ind w:firstLine="567"/>
        <w:jc w:val="both"/>
        <w:rPr>
          <w:rFonts w:ascii="Cambria" w:hAnsi="Cambria" w:cs="Arial"/>
        </w:rPr>
      </w:pPr>
      <w:r w:rsidRPr="00A93BB7">
        <w:rPr>
          <w:rFonts w:ascii="Cambria" w:hAnsi="Cambria" w:cs="Arial"/>
        </w:rPr>
        <w:t xml:space="preserve">Provedbeni program </w:t>
      </w:r>
      <w:r w:rsidR="00797836" w:rsidRPr="00A93BB7">
        <w:rPr>
          <w:rFonts w:ascii="Cambria" w:hAnsi="Cambria"/>
        </w:rPr>
        <w:t>JLS</w:t>
      </w:r>
      <w:r w:rsidR="004975A5" w:rsidRPr="00A93BB7">
        <w:rPr>
          <w:rFonts w:ascii="Cambria" w:hAnsi="Cambria" w:cs="Arial"/>
        </w:rPr>
        <w:t xml:space="preserve"> donose izvršna tijela </w:t>
      </w:r>
      <w:r w:rsidR="00797836" w:rsidRPr="00A93BB7">
        <w:rPr>
          <w:rFonts w:ascii="Cambria" w:hAnsi="Cambria"/>
        </w:rPr>
        <w:t>JLS</w:t>
      </w:r>
      <w:r w:rsidR="004975A5" w:rsidRPr="00A93BB7">
        <w:rPr>
          <w:rFonts w:ascii="Cambria" w:hAnsi="Cambria" w:cs="Arial"/>
        </w:rPr>
        <w:t xml:space="preserve">, dakle, </w:t>
      </w:r>
      <w:r w:rsidR="001F2E01" w:rsidRPr="00A93BB7">
        <w:rPr>
          <w:rFonts w:ascii="Cambria" w:hAnsi="Cambria" w:cs="Arial"/>
        </w:rPr>
        <w:t>Gradonačelnik</w:t>
      </w:r>
      <w:r w:rsidRPr="00A93BB7">
        <w:rPr>
          <w:rFonts w:ascii="Cambria" w:hAnsi="Cambria" w:cs="Arial"/>
        </w:rPr>
        <w:t xml:space="preserve">, </w:t>
      </w:r>
      <w:r w:rsidR="004975A5" w:rsidRPr="00A93BB7">
        <w:rPr>
          <w:rFonts w:ascii="Cambria" w:hAnsi="Cambria" w:cs="Arial"/>
        </w:rPr>
        <w:t xml:space="preserve">odnosno, </w:t>
      </w:r>
      <w:r w:rsidRPr="00A93BB7">
        <w:rPr>
          <w:rFonts w:ascii="Cambria" w:hAnsi="Cambria" w:cs="Arial"/>
        </w:rPr>
        <w:t>gradonačelnik ili župa</w:t>
      </w:r>
      <w:r w:rsidR="00D60BCF" w:rsidRPr="00A93BB7">
        <w:rPr>
          <w:rFonts w:ascii="Cambria" w:hAnsi="Cambria" w:cs="Arial"/>
        </w:rPr>
        <w:t>n</w:t>
      </w:r>
      <w:r w:rsidR="00C80F55" w:rsidRPr="00A93BB7">
        <w:rPr>
          <w:rFonts w:ascii="Cambria" w:hAnsi="Cambria" w:cs="Arial"/>
        </w:rPr>
        <w:t xml:space="preserve">, a donosi se za vrijeme trajanja mandata izvršnog tijela </w:t>
      </w:r>
      <w:r w:rsidR="00797836" w:rsidRPr="00A93BB7">
        <w:rPr>
          <w:rFonts w:ascii="Cambria" w:hAnsi="Cambria"/>
        </w:rPr>
        <w:t>JLS</w:t>
      </w:r>
      <w:r w:rsidR="00C80F55" w:rsidRPr="00A93BB7">
        <w:rPr>
          <w:rFonts w:ascii="Cambria" w:hAnsi="Cambria" w:cs="Arial"/>
        </w:rPr>
        <w:t xml:space="preserve"> i vrijedi za taj mandat. Provedbeni program donosi se najkasnije 120 dana od dana stupanja izvršnog tijela </w:t>
      </w:r>
      <w:r w:rsidR="00797836" w:rsidRPr="00A93BB7">
        <w:rPr>
          <w:rFonts w:ascii="Cambria" w:hAnsi="Cambria"/>
        </w:rPr>
        <w:t>JLS</w:t>
      </w:r>
      <w:r w:rsidR="00C80F55" w:rsidRPr="00A93BB7">
        <w:rPr>
          <w:rFonts w:ascii="Cambria" w:hAnsi="Cambria" w:cs="Arial"/>
        </w:rPr>
        <w:t xml:space="preserve"> na dužnost. </w:t>
      </w:r>
    </w:p>
    <w:p w14:paraId="37EAC041" w14:textId="0113F5C7" w:rsidR="00CB2408" w:rsidRPr="00A93BB7" w:rsidRDefault="00CB2408" w:rsidP="00C80F55">
      <w:pPr>
        <w:spacing w:line="276" w:lineRule="auto"/>
        <w:ind w:firstLine="708"/>
        <w:jc w:val="both"/>
        <w:rPr>
          <w:rFonts w:ascii="Cambria" w:hAnsi="Cambria" w:cs="Arial"/>
        </w:rPr>
      </w:pPr>
    </w:p>
    <w:p w14:paraId="614FAA90" w14:textId="44DC1DAC" w:rsidR="00CB2408" w:rsidRPr="00A93BB7" w:rsidRDefault="00CB2408" w:rsidP="00FA0BCD">
      <w:pPr>
        <w:spacing w:line="276" w:lineRule="auto"/>
        <w:ind w:firstLine="567"/>
        <w:jc w:val="both"/>
        <w:rPr>
          <w:rFonts w:ascii="Cambria" w:hAnsi="Cambria" w:cs="Arial"/>
        </w:rPr>
      </w:pPr>
      <w:r w:rsidRPr="00A93BB7">
        <w:rPr>
          <w:rFonts w:ascii="Cambria" w:hAnsi="Cambria" w:cs="Arial"/>
        </w:rPr>
        <w:t>U slučaju izmjene čelnika tijela/izvršnog tijela u razdoblju trajanja mandata, novi čelnik tijela/izvršno</w:t>
      </w:r>
      <w:r w:rsidR="00045CFD" w:rsidRPr="00A93BB7">
        <w:rPr>
          <w:rFonts w:ascii="Cambria" w:hAnsi="Cambria" w:cs="Arial"/>
        </w:rPr>
        <w:t xml:space="preserve"> </w:t>
      </w:r>
      <w:r w:rsidRPr="00A93BB7">
        <w:rPr>
          <w:rFonts w:ascii="Cambria" w:hAnsi="Cambria" w:cs="Arial"/>
        </w:rPr>
        <w:t xml:space="preserve">tijelo mora preispitati postojeći i po potrebi, odobriti novi </w:t>
      </w:r>
      <w:r w:rsidRPr="00A93BB7">
        <w:rPr>
          <w:rStyle w:val="highlight"/>
          <w:rFonts w:ascii="Cambria" w:hAnsi="Cambria" w:cs="Arial"/>
        </w:rPr>
        <w:t>provedben</w:t>
      </w:r>
      <w:r w:rsidRPr="00A93BB7">
        <w:rPr>
          <w:rFonts w:ascii="Cambria" w:hAnsi="Cambria" w:cs="Arial"/>
        </w:rPr>
        <w:t>i program u roku od 60 dana od dana preuzimanja dužnosti.</w:t>
      </w:r>
      <w:r w:rsidR="002644D4" w:rsidRPr="00A93BB7">
        <w:rPr>
          <w:rFonts w:ascii="Cambria" w:hAnsi="Cambria" w:cs="Arial"/>
        </w:rPr>
        <w:t xml:space="preserve"> </w:t>
      </w:r>
      <w:r w:rsidRPr="00A93BB7">
        <w:rPr>
          <w:rFonts w:ascii="Cambria" w:hAnsi="Cambria" w:cs="Arial"/>
        </w:rPr>
        <w:t xml:space="preserve">Iznimno, novi </w:t>
      </w:r>
      <w:r w:rsidRPr="00A93BB7">
        <w:rPr>
          <w:rStyle w:val="highlight"/>
          <w:rFonts w:ascii="Cambria" w:hAnsi="Cambria" w:cs="Arial"/>
        </w:rPr>
        <w:t>provedben</w:t>
      </w:r>
      <w:r w:rsidRPr="00A93BB7">
        <w:rPr>
          <w:rFonts w:ascii="Cambria" w:hAnsi="Cambria" w:cs="Arial"/>
        </w:rPr>
        <w:t xml:space="preserve">i program ne mora biti pripremljen ako je u trenutku preuzimanja dužnosti čelnika tijela do sljedećih redovnih izbora preostalo manje od jedne godine. </w:t>
      </w:r>
    </w:p>
    <w:p w14:paraId="484F51DE" w14:textId="77777777" w:rsidR="00CB2408" w:rsidRPr="00A93BB7" w:rsidRDefault="00CB2408" w:rsidP="00CB2408">
      <w:pPr>
        <w:spacing w:line="276" w:lineRule="auto"/>
        <w:ind w:firstLine="708"/>
        <w:jc w:val="both"/>
        <w:rPr>
          <w:rFonts w:ascii="Cambria" w:hAnsi="Cambria" w:cstheme="minorHAnsi"/>
          <w:color w:val="231F20"/>
        </w:rPr>
      </w:pPr>
    </w:p>
    <w:p w14:paraId="13A07D07" w14:textId="5DCBBC45" w:rsidR="007D0786" w:rsidRPr="00A93BB7" w:rsidRDefault="00797836" w:rsidP="00FA0BCD">
      <w:pPr>
        <w:spacing w:line="276" w:lineRule="auto"/>
        <w:ind w:firstLine="567"/>
        <w:jc w:val="both"/>
        <w:rPr>
          <w:rFonts w:ascii="Cambria" w:hAnsi="Cambria" w:cs="Arial"/>
        </w:rPr>
      </w:pPr>
      <w:r w:rsidRPr="00A93BB7">
        <w:rPr>
          <w:rFonts w:ascii="Cambria" w:hAnsi="Cambria" w:cs="Arial"/>
        </w:rPr>
        <w:t>JLS</w:t>
      </w:r>
      <w:r w:rsidR="00CB2408" w:rsidRPr="00A93BB7">
        <w:rPr>
          <w:rFonts w:ascii="Cambria" w:hAnsi="Cambria" w:cs="Arial"/>
        </w:rPr>
        <w:t xml:space="preserve"> imaju obvezu izrade </w:t>
      </w:r>
      <w:r w:rsidR="00CB2408" w:rsidRPr="00A93BB7">
        <w:rPr>
          <w:rStyle w:val="highlight"/>
          <w:rFonts w:ascii="Cambria" w:hAnsi="Cambria" w:cs="Arial"/>
        </w:rPr>
        <w:t>provedben</w:t>
      </w:r>
      <w:r w:rsidR="00CB2408" w:rsidRPr="00A93BB7">
        <w:rPr>
          <w:rFonts w:ascii="Cambria" w:hAnsi="Cambria" w:cs="Arial"/>
        </w:rPr>
        <w:t xml:space="preserve">ih programa za mandatno (četverogodišnje) razdoblje, prema istovjetnoj metodologiji kao i tijela državne uprave. Obveza je propisana </w:t>
      </w:r>
      <w:r w:rsidR="00CB2408" w:rsidRPr="00A93BB7">
        <w:rPr>
          <w:rFonts w:ascii="Cambria" w:hAnsi="Cambria"/>
        </w:rPr>
        <w:t>Zakonom</w:t>
      </w:r>
      <w:r w:rsidR="00CB2408" w:rsidRPr="00A93BB7">
        <w:rPr>
          <w:rStyle w:val="Naglaeno"/>
          <w:rFonts w:ascii="Cambria" w:hAnsi="Cambria"/>
          <w:b w:val="0"/>
          <w:bCs w:val="0"/>
        </w:rPr>
        <w:t xml:space="preserve"> o sustavu strateškog planiranja i upravljanja razvojem Republike Hrvatske</w:t>
      </w:r>
      <w:r w:rsidR="00CB2408" w:rsidRPr="00A93BB7">
        <w:rPr>
          <w:rFonts w:ascii="Cambria" w:hAnsi="Cambria"/>
        </w:rPr>
        <w:t xml:space="preserve"> </w:t>
      </w:r>
      <w:r w:rsidR="00CB2408" w:rsidRPr="00A93BB7">
        <w:rPr>
          <w:rFonts w:ascii="Cambria" w:hAnsi="Cambria" w:cstheme="minorHAnsi"/>
        </w:rPr>
        <w:t>(„Narodne novine“, broj:</w:t>
      </w:r>
      <w:r w:rsidR="00CB2408" w:rsidRPr="00A93BB7">
        <w:rPr>
          <w:rFonts w:ascii="Cambria" w:hAnsi="Cambria"/>
        </w:rPr>
        <w:t xml:space="preserve"> 123/17</w:t>
      </w:r>
      <w:r w:rsidR="007E691F" w:rsidRPr="00A93BB7">
        <w:rPr>
          <w:rFonts w:ascii="Cambria" w:hAnsi="Cambria"/>
        </w:rPr>
        <w:t>, 151/22</w:t>
      </w:r>
      <w:r w:rsidR="00CB2408" w:rsidRPr="00A93BB7">
        <w:rPr>
          <w:rFonts w:ascii="Cambria" w:hAnsi="Cambria"/>
        </w:rPr>
        <w:t>)</w:t>
      </w:r>
      <w:r w:rsidR="00CB2408" w:rsidRPr="00A93BB7">
        <w:rPr>
          <w:rFonts w:ascii="Cambria" w:hAnsi="Cambria" w:cs="Arial"/>
        </w:rPr>
        <w:t xml:space="preserve">, dok je obveza koordinacije dodijeljena Koordinacijskom tijelu, regionalnim i lokalnim koordinatorima. </w:t>
      </w:r>
      <w:r w:rsidR="009B6BAE" w:rsidRPr="00A93BB7">
        <w:rPr>
          <w:rFonts w:ascii="Cambria" w:hAnsi="Cambria" w:cs="Arial"/>
        </w:rPr>
        <w:t xml:space="preserve">Provedbeni programi </w:t>
      </w:r>
      <w:r w:rsidRPr="00A93BB7">
        <w:rPr>
          <w:rFonts w:ascii="Cambria" w:hAnsi="Cambria"/>
        </w:rPr>
        <w:t>JLS</w:t>
      </w:r>
      <w:r w:rsidR="005E267B" w:rsidRPr="00A93BB7">
        <w:rPr>
          <w:rFonts w:ascii="Cambria" w:hAnsi="Cambria" w:cs="Arial"/>
        </w:rPr>
        <w:t xml:space="preserve"> </w:t>
      </w:r>
      <w:r w:rsidR="009B6BAE" w:rsidRPr="00A93BB7">
        <w:rPr>
          <w:rFonts w:ascii="Cambria" w:hAnsi="Cambria" w:cs="Arial"/>
        </w:rPr>
        <w:t xml:space="preserve">ažuriraju </w:t>
      </w:r>
      <w:r w:rsidR="005E267B" w:rsidRPr="00A93BB7">
        <w:rPr>
          <w:rFonts w:ascii="Cambria" w:hAnsi="Cambria" w:cs="Arial"/>
        </w:rPr>
        <w:t xml:space="preserve">se </w:t>
      </w:r>
      <w:r w:rsidR="009B6BAE" w:rsidRPr="00A93BB7">
        <w:rPr>
          <w:rFonts w:ascii="Cambria" w:hAnsi="Cambria" w:cs="Arial"/>
        </w:rPr>
        <w:t xml:space="preserve">jednom godišnje ili prema potrebi, </w:t>
      </w:r>
      <w:r w:rsidR="005E267B" w:rsidRPr="00A93BB7">
        <w:rPr>
          <w:rFonts w:ascii="Cambria" w:hAnsi="Cambria" w:cs="Arial"/>
        </w:rPr>
        <w:t>ovisno o</w:t>
      </w:r>
      <w:r w:rsidR="009B6BAE" w:rsidRPr="00A93BB7">
        <w:rPr>
          <w:rFonts w:ascii="Cambria" w:hAnsi="Cambria" w:cs="Arial"/>
        </w:rPr>
        <w:t xml:space="preserve"> </w:t>
      </w:r>
      <w:r w:rsidR="005E267B" w:rsidRPr="00A93BB7">
        <w:rPr>
          <w:rFonts w:ascii="Cambria" w:hAnsi="Cambria" w:cs="Arial"/>
        </w:rPr>
        <w:t xml:space="preserve">fiskalnom okruženju, nepredviđenim okolnostima ili dinamičnim političkim </w:t>
      </w:r>
      <w:r w:rsidR="009B6BAE" w:rsidRPr="00A93BB7">
        <w:rPr>
          <w:rFonts w:ascii="Cambria" w:hAnsi="Cambria" w:cs="Arial"/>
        </w:rPr>
        <w:t>promjenama</w:t>
      </w:r>
      <w:r w:rsidR="005E267B" w:rsidRPr="00A93BB7">
        <w:rPr>
          <w:rFonts w:ascii="Cambria" w:hAnsi="Cambria" w:cs="Arial"/>
        </w:rPr>
        <w:t xml:space="preserve">, a sve s ciljem pravovremenog prilagođavanja razvoja </w:t>
      </w:r>
      <w:r w:rsidR="001F2E01" w:rsidRPr="00A93BB7">
        <w:rPr>
          <w:rFonts w:ascii="Cambria" w:hAnsi="Cambria" w:cs="Arial"/>
        </w:rPr>
        <w:t>Grada</w:t>
      </w:r>
      <w:r w:rsidR="005E267B" w:rsidRPr="00A93BB7">
        <w:rPr>
          <w:rFonts w:ascii="Cambria" w:hAnsi="Cambria" w:cs="Arial"/>
        </w:rPr>
        <w:t xml:space="preserve"> navedenim čimbenicima</w:t>
      </w:r>
      <w:r w:rsidR="009B6BAE" w:rsidRPr="00A93BB7">
        <w:rPr>
          <w:rFonts w:ascii="Cambria" w:hAnsi="Cambria" w:cs="Arial"/>
        </w:rPr>
        <w:t>.</w:t>
      </w:r>
    </w:p>
    <w:p w14:paraId="2208544B" w14:textId="77777777" w:rsidR="007D0786" w:rsidRPr="00A93BB7" w:rsidRDefault="007D0786" w:rsidP="005E267B">
      <w:pPr>
        <w:spacing w:line="276" w:lineRule="auto"/>
        <w:ind w:firstLine="708"/>
        <w:jc w:val="both"/>
        <w:rPr>
          <w:rFonts w:ascii="Cambria" w:hAnsi="Cambria" w:cs="Arial"/>
        </w:rPr>
      </w:pPr>
    </w:p>
    <w:p w14:paraId="520702D8" w14:textId="77777777" w:rsidR="004E045C" w:rsidRPr="00A93BB7" w:rsidRDefault="00305A08" w:rsidP="007E691F">
      <w:pPr>
        <w:widowControl w:val="0"/>
        <w:overflowPunct w:val="0"/>
        <w:autoSpaceDE w:val="0"/>
        <w:autoSpaceDN w:val="0"/>
        <w:adjustRightInd w:val="0"/>
        <w:spacing w:line="276" w:lineRule="auto"/>
        <w:ind w:firstLine="567"/>
        <w:jc w:val="both"/>
        <w:rPr>
          <w:rFonts w:ascii="Cambria" w:hAnsi="Cambria" w:cs="Arial"/>
        </w:rPr>
      </w:pPr>
      <w:r w:rsidRPr="00A93BB7">
        <w:rPr>
          <w:rFonts w:ascii="Cambria" w:hAnsi="Cambria" w:cs="Arial"/>
        </w:rPr>
        <w:t xml:space="preserve">Provedbeni program </w:t>
      </w:r>
      <w:r w:rsidR="001F2E01" w:rsidRPr="00A93BB7">
        <w:rPr>
          <w:rFonts w:ascii="Cambria" w:hAnsi="Cambria" w:cs="Arial"/>
        </w:rPr>
        <w:t>Grada Vrgorca</w:t>
      </w:r>
      <w:r w:rsidR="00827DE7" w:rsidRPr="00A93BB7">
        <w:rPr>
          <w:rFonts w:ascii="Cambria" w:hAnsi="Cambria" w:cs="Arial"/>
        </w:rPr>
        <w:t xml:space="preserve"> je </w:t>
      </w:r>
      <w:r w:rsidR="00D53DD6" w:rsidRPr="00A93BB7">
        <w:rPr>
          <w:rFonts w:ascii="Cambria" w:hAnsi="Cambria" w:cs="Arial"/>
        </w:rPr>
        <w:t xml:space="preserve">dokument koji detaljno opisuje razvojne mjere definirane nadređenim aktima strateškog planiranja s ciljem ostvarenja dugoročnog održivog razvoja </w:t>
      </w:r>
      <w:r w:rsidR="001F2E01" w:rsidRPr="00A93BB7">
        <w:rPr>
          <w:rFonts w:ascii="Cambria" w:hAnsi="Cambria" w:cs="Arial"/>
        </w:rPr>
        <w:t>Grada</w:t>
      </w:r>
      <w:r w:rsidR="00D53DD6" w:rsidRPr="00A93BB7">
        <w:rPr>
          <w:rFonts w:ascii="Cambria" w:hAnsi="Cambria" w:cs="Arial"/>
        </w:rPr>
        <w:t xml:space="preserve">. Navedene mjere najvećim su dijelom usmjerene na realizaciju ciljeva koji se odnose na efikasnu, pravodobnu, transparentnu i rezistentnu </w:t>
      </w:r>
      <w:r w:rsidR="00660905" w:rsidRPr="00A93BB7">
        <w:rPr>
          <w:rFonts w:ascii="Cambria" w:hAnsi="Cambria" w:cs="Arial"/>
        </w:rPr>
        <w:t>Upravu</w:t>
      </w:r>
      <w:r w:rsidR="00D53DD6" w:rsidRPr="00A93BB7">
        <w:rPr>
          <w:rFonts w:ascii="Cambria" w:hAnsi="Cambria" w:cs="Arial"/>
        </w:rPr>
        <w:t xml:space="preserve"> te održivi gospodarski razvoj i poslovno okruženje.</w:t>
      </w:r>
      <w:r w:rsidR="00473C00" w:rsidRPr="00A93BB7">
        <w:rPr>
          <w:rFonts w:ascii="Cambria" w:hAnsi="Cambria" w:cs="Arial"/>
        </w:rPr>
        <w:t xml:space="preserve"> </w:t>
      </w:r>
      <w:r w:rsidR="00660905" w:rsidRPr="00A93BB7">
        <w:rPr>
          <w:rFonts w:ascii="Cambria" w:hAnsi="Cambria" w:cs="Arial"/>
        </w:rPr>
        <w:t>Grad</w:t>
      </w:r>
      <w:r w:rsidR="005B03E1" w:rsidRPr="00A93BB7">
        <w:rPr>
          <w:rFonts w:ascii="Cambria" w:hAnsi="Cambria" w:cs="Arial"/>
        </w:rPr>
        <w:t xml:space="preserve"> se obvezuje kontinuirano</w:t>
      </w:r>
      <w:r w:rsidR="00827DE7" w:rsidRPr="00A93BB7">
        <w:rPr>
          <w:rFonts w:ascii="Cambria" w:hAnsi="Cambria" w:cs="Arial"/>
        </w:rPr>
        <w:t xml:space="preserve"> raditi na </w:t>
      </w:r>
      <w:r w:rsidR="005B03E1" w:rsidRPr="00A93BB7">
        <w:rPr>
          <w:rFonts w:ascii="Cambria" w:hAnsi="Cambria" w:cs="Arial"/>
        </w:rPr>
        <w:t>efikasnom, suvremenom</w:t>
      </w:r>
      <w:r w:rsidR="00827DE7" w:rsidRPr="00A93BB7">
        <w:rPr>
          <w:rFonts w:ascii="Cambria" w:hAnsi="Cambria" w:cs="Arial"/>
        </w:rPr>
        <w:t xml:space="preserve">, fleksibilnom i inovativnom pristupu upravljanja </w:t>
      </w:r>
      <w:r w:rsidR="001F2E01" w:rsidRPr="00A93BB7">
        <w:rPr>
          <w:rFonts w:ascii="Cambria" w:hAnsi="Cambria" w:cs="Arial"/>
        </w:rPr>
        <w:t>gradskom</w:t>
      </w:r>
      <w:r w:rsidR="005B03E1" w:rsidRPr="00A93BB7">
        <w:rPr>
          <w:rFonts w:ascii="Cambria" w:hAnsi="Cambria" w:cs="Arial"/>
        </w:rPr>
        <w:t xml:space="preserve"> upravom</w:t>
      </w:r>
      <w:r w:rsidR="00827DE7" w:rsidRPr="00A93BB7">
        <w:rPr>
          <w:rFonts w:ascii="Cambria" w:hAnsi="Cambria" w:cs="Arial"/>
        </w:rPr>
        <w:t>, pr</w:t>
      </w:r>
      <w:r w:rsidR="005B03E1" w:rsidRPr="00A93BB7">
        <w:rPr>
          <w:rFonts w:ascii="Cambria" w:hAnsi="Cambria" w:cs="Arial"/>
        </w:rPr>
        <w:t>i čemu će se dosljedno voditi kriterijima</w:t>
      </w:r>
      <w:r w:rsidR="00827DE7" w:rsidRPr="00A93BB7">
        <w:rPr>
          <w:rFonts w:ascii="Cambria" w:hAnsi="Cambria" w:cs="Arial"/>
        </w:rPr>
        <w:t xml:space="preserve"> transparentnosti i fiskaln</w:t>
      </w:r>
      <w:r w:rsidR="005B03E1" w:rsidRPr="00A93BB7">
        <w:rPr>
          <w:rFonts w:ascii="Cambria" w:hAnsi="Cambria" w:cs="Arial"/>
        </w:rPr>
        <w:t>e</w:t>
      </w:r>
      <w:r w:rsidR="00827DE7" w:rsidRPr="00A93BB7">
        <w:rPr>
          <w:rFonts w:ascii="Cambria" w:hAnsi="Cambria" w:cs="Arial"/>
        </w:rPr>
        <w:t xml:space="preserve"> disciplin</w:t>
      </w:r>
      <w:r w:rsidR="005B03E1" w:rsidRPr="00A93BB7">
        <w:rPr>
          <w:rFonts w:ascii="Cambria" w:hAnsi="Cambria" w:cs="Arial"/>
        </w:rPr>
        <w:t>e</w:t>
      </w:r>
      <w:r w:rsidR="00827DE7" w:rsidRPr="00A93BB7">
        <w:rPr>
          <w:rFonts w:ascii="Cambria" w:hAnsi="Cambria" w:cs="Arial"/>
        </w:rPr>
        <w:t>.</w:t>
      </w:r>
    </w:p>
    <w:p w14:paraId="02F089E0" w14:textId="77777777" w:rsidR="005D45F4" w:rsidRPr="00A93BB7" w:rsidRDefault="005D45F4" w:rsidP="007E691F">
      <w:pPr>
        <w:widowControl w:val="0"/>
        <w:overflowPunct w:val="0"/>
        <w:autoSpaceDE w:val="0"/>
        <w:autoSpaceDN w:val="0"/>
        <w:adjustRightInd w:val="0"/>
        <w:spacing w:line="276" w:lineRule="auto"/>
        <w:ind w:firstLine="567"/>
        <w:jc w:val="both"/>
        <w:rPr>
          <w:rFonts w:ascii="Cambria" w:hAnsi="Cambria" w:cs="Arial"/>
        </w:rPr>
      </w:pPr>
    </w:p>
    <w:p w14:paraId="52949023" w14:textId="77777777" w:rsidR="00040F17" w:rsidRPr="00A93BB7" w:rsidRDefault="00040F17" w:rsidP="00040F17">
      <w:pPr>
        <w:spacing w:after="200" w:line="276" w:lineRule="auto"/>
        <w:ind w:firstLine="567"/>
        <w:jc w:val="both"/>
        <w:rPr>
          <w:rFonts w:asciiTheme="majorHAnsi" w:hAnsiTheme="majorHAnsi" w:cs="Arial"/>
        </w:rPr>
      </w:pPr>
      <w:r w:rsidRPr="00A93BB7">
        <w:rPr>
          <w:rFonts w:asciiTheme="majorHAnsi" w:hAnsiTheme="majorHAnsi" w:cs="Arial"/>
        </w:rPr>
        <w:t xml:space="preserve">Grad Vrgorac izradio je I. Izmjene i dopune Provedbenog programa te je iste uskladio s Planom razvoja Splitsko - dalmatinske županije 2022. - 2027., usvojenim Proračunom Grada Vrgorca za 2024. godinu s projekcijama za 2025. i 2026. godinu i </w:t>
      </w:r>
      <w:proofErr w:type="spellStart"/>
      <w:r w:rsidRPr="00A93BB7">
        <w:rPr>
          <w:rFonts w:asciiTheme="majorHAnsi" w:hAnsiTheme="majorHAnsi" w:cs="Arial"/>
        </w:rPr>
        <w:t>I</w:t>
      </w:r>
      <w:proofErr w:type="spellEnd"/>
      <w:r w:rsidRPr="00A93BB7">
        <w:rPr>
          <w:rFonts w:asciiTheme="majorHAnsi" w:hAnsiTheme="majorHAnsi" w:cs="Arial"/>
        </w:rPr>
        <w:t>. Izmjenama i dopunama Proračuna Grada Vrgorca za 2023. godinu.</w:t>
      </w:r>
    </w:p>
    <w:p w14:paraId="3B4D1750" w14:textId="77777777" w:rsidR="00040F17" w:rsidRPr="00A93BB7" w:rsidRDefault="00040F17" w:rsidP="007E691F">
      <w:pPr>
        <w:widowControl w:val="0"/>
        <w:overflowPunct w:val="0"/>
        <w:autoSpaceDE w:val="0"/>
        <w:autoSpaceDN w:val="0"/>
        <w:adjustRightInd w:val="0"/>
        <w:spacing w:line="276" w:lineRule="auto"/>
        <w:ind w:firstLine="567"/>
        <w:jc w:val="both"/>
        <w:rPr>
          <w:rFonts w:ascii="Cambria" w:hAnsi="Cambria" w:cs="Arial"/>
        </w:rPr>
        <w:sectPr w:rsidR="00040F17" w:rsidRPr="00A93BB7" w:rsidSect="00872995">
          <w:footerReference w:type="first" r:id="rId13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3D6E78E0" w14:textId="46117EB5" w:rsidR="00EF40D2" w:rsidRPr="00A93BB7" w:rsidRDefault="00EF40D2" w:rsidP="0006053C">
      <w:pPr>
        <w:pStyle w:val="Naslov2"/>
        <w:spacing w:before="0"/>
        <w:ind w:firstLine="567"/>
        <w:rPr>
          <w:rFonts w:ascii="Cambria" w:eastAsia="Batang" w:hAnsi="Cambria" w:cs="Arial"/>
          <w:bCs w:val="0"/>
          <w:color w:val="1F497D" w:themeColor="text2"/>
          <w:sz w:val="24"/>
          <w:szCs w:val="24"/>
          <w:lang w:eastAsia="hr-HR"/>
        </w:rPr>
      </w:pPr>
      <w:bookmarkStart w:id="4" w:name="page13"/>
      <w:bookmarkStart w:id="5" w:name="_Toc61182279"/>
      <w:bookmarkStart w:id="6" w:name="_Toc156390604"/>
      <w:bookmarkEnd w:id="4"/>
      <w:r w:rsidRPr="00A93BB7">
        <w:rPr>
          <w:rFonts w:ascii="Cambria" w:eastAsia="Batang" w:hAnsi="Cambria" w:cs="Arial"/>
          <w:bCs w:val="0"/>
          <w:i w:val="0"/>
          <w:color w:val="1F497D" w:themeColor="text2"/>
          <w:sz w:val="24"/>
          <w:szCs w:val="24"/>
          <w:lang w:eastAsia="hr-HR"/>
        </w:rPr>
        <w:lastRenderedPageBreak/>
        <w:t xml:space="preserve">1.1. </w:t>
      </w:r>
      <w:r w:rsidR="00195507" w:rsidRPr="00A93BB7">
        <w:rPr>
          <w:rFonts w:ascii="Cambria" w:eastAsia="Batang" w:hAnsi="Cambria" w:cs="Arial"/>
          <w:bCs w:val="0"/>
          <w:i w:val="0"/>
          <w:color w:val="1F497D" w:themeColor="text2"/>
          <w:sz w:val="24"/>
          <w:szCs w:val="24"/>
          <w:lang w:eastAsia="hr-HR"/>
        </w:rPr>
        <w:t>Djelokrug</w:t>
      </w:r>
      <w:bookmarkEnd w:id="5"/>
      <w:bookmarkEnd w:id="6"/>
      <w:r w:rsidRPr="00A93BB7">
        <w:rPr>
          <w:rFonts w:ascii="Cambria" w:eastAsia="Batang" w:hAnsi="Cambria" w:cs="Arial"/>
          <w:bCs w:val="0"/>
          <w:i w:val="0"/>
          <w:color w:val="1F497D" w:themeColor="text2"/>
          <w:sz w:val="24"/>
          <w:szCs w:val="24"/>
          <w:lang w:eastAsia="hr-HR"/>
        </w:rPr>
        <w:t xml:space="preserve"> </w:t>
      </w:r>
    </w:p>
    <w:p w14:paraId="521FF6C6" w14:textId="77777777" w:rsidR="00EF40D2" w:rsidRPr="00A93BB7" w:rsidRDefault="00EF40D2" w:rsidP="00EF40D2">
      <w:pPr>
        <w:widowControl w:val="0"/>
        <w:overflowPunct w:val="0"/>
        <w:autoSpaceDE w:val="0"/>
        <w:autoSpaceDN w:val="0"/>
        <w:adjustRightInd w:val="0"/>
        <w:ind w:left="360"/>
        <w:contextualSpacing/>
        <w:jc w:val="both"/>
        <w:rPr>
          <w:rFonts w:ascii="Cambria" w:eastAsia="Batang" w:hAnsi="Cambria" w:cs="Arial"/>
          <w:b/>
          <w:bCs/>
          <w:lang w:eastAsia="hr-HR"/>
        </w:rPr>
      </w:pPr>
    </w:p>
    <w:p w14:paraId="749EFCDA" w14:textId="7C98707D" w:rsidR="004B05ED" w:rsidRPr="00A93BB7" w:rsidRDefault="00CA456E" w:rsidP="007E691F">
      <w:pPr>
        <w:spacing w:line="276" w:lineRule="auto"/>
        <w:ind w:firstLine="567"/>
        <w:jc w:val="both"/>
        <w:rPr>
          <w:rFonts w:ascii="Cambria" w:hAnsi="Cambria" w:cs="Arial"/>
        </w:rPr>
      </w:pPr>
      <w:r w:rsidRPr="00A93BB7">
        <w:rPr>
          <w:rFonts w:ascii="Cambria" w:eastAsia="Batang" w:hAnsi="Cambria" w:cs="Arial"/>
          <w:bCs/>
          <w:lang w:eastAsia="hr-HR"/>
        </w:rPr>
        <w:tab/>
      </w:r>
      <w:r w:rsidR="008358C3" w:rsidRPr="00A93BB7">
        <w:rPr>
          <w:rFonts w:ascii="Cambria" w:eastAsia="Batang" w:hAnsi="Cambria" w:cs="Arial"/>
          <w:bCs/>
          <w:lang w:eastAsia="hr-HR"/>
        </w:rPr>
        <w:t xml:space="preserve">Sukladno </w:t>
      </w:r>
      <w:r w:rsidR="00A252B7" w:rsidRPr="00A93BB7">
        <w:rPr>
          <w:rFonts w:ascii="Cambria" w:eastAsia="Batang" w:hAnsi="Cambria" w:cs="Arial"/>
          <w:bCs/>
          <w:lang w:eastAsia="hr-HR"/>
        </w:rPr>
        <w:t>članku 1</w:t>
      </w:r>
      <w:r w:rsidR="00BE38A4" w:rsidRPr="00A93BB7">
        <w:rPr>
          <w:rFonts w:ascii="Cambria" w:eastAsia="Batang" w:hAnsi="Cambria" w:cs="Arial"/>
          <w:bCs/>
          <w:lang w:eastAsia="hr-HR"/>
        </w:rPr>
        <w:t>7</w:t>
      </w:r>
      <w:r w:rsidR="00A252B7" w:rsidRPr="00A93BB7">
        <w:rPr>
          <w:rFonts w:ascii="Cambria" w:eastAsia="Batang" w:hAnsi="Cambria" w:cs="Arial"/>
          <w:bCs/>
          <w:lang w:eastAsia="hr-HR"/>
        </w:rPr>
        <w:t>.</w:t>
      </w:r>
      <w:r w:rsidR="008358C3" w:rsidRPr="00A93BB7">
        <w:rPr>
          <w:rFonts w:ascii="Cambria" w:eastAsia="Batang" w:hAnsi="Cambria" w:cs="Arial"/>
          <w:bCs/>
          <w:lang w:eastAsia="hr-HR"/>
        </w:rPr>
        <w:t xml:space="preserve"> Statuta </w:t>
      </w:r>
      <w:r w:rsidR="001F2E01" w:rsidRPr="00A93BB7">
        <w:rPr>
          <w:rFonts w:ascii="Cambria" w:hAnsi="Cambria" w:cs="Arial"/>
        </w:rPr>
        <w:t>Grada Vrgorca</w:t>
      </w:r>
      <w:r w:rsidR="00A252B7" w:rsidRPr="00A93BB7">
        <w:rPr>
          <w:rFonts w:ascii="Cambria" w:hAnsi="Cambria" w:cs="Arial"/>
        </w:rPr>
        <w:t xml:space="preserve"> (</w:t>
      </w:r>
      <w:r w:rsidR="007A3A60" w:rsidRPr="00A93BB7">
        <w:rPr>
          <w:rStyle w:val="markedcontent"/>
          <w:rFonts w:ascii="Cambria" w:hAnsi="Cambria"/>
        </w:rPr>
        <w:t>"</w:t>
      </w:r>
      <w:r w:rsidR="00F463A1" w:rsidRPr="00A93BB7">
        <w:rPr>
          <w:rStyle w:val="markedcontent"/>
          <w:rFonts w:ascii="Cambria" w:hAnsi="Cambria"/>
        </w:rPr>
        <w:t>Vjesnik</w:t>
      </w:r>
      <w:r w:rsidR="007A3A60" w:rsidRPr="00A93BB7">
        <w:rPr>
          <w:rStyle w:val="markedcontent"/>
          <w:rFonts w:ascii="Cambria" w:hAnsi="Cambria"/>
        </w:rPr>
        <w:t>"</w:t>
      </w:r>
      <w:r w:rsidR="00F463A1" w:rsidRPr="00A93BB7">
        <w:rPr>
          <w:rStyle w:val="markedcontent"/>
          <w:rFonts w:ascii="Cambria" w:hAnsi="Cambria"/>
        </w:rPr>
        <w:t xml:space="preserve"> – službeno glasilo Grada Vrgorca</w:t>
      </w:r>
      <w:r w:rsidR="007A3A60" w:rsidRPr="00A93BB7">
        <w:rPr>
          <w:rStyle w:val="markedcontent"/>
          <w:rFonts w:ascii="Cambria" w:hAnsi="Cambria"/>
        </w:rPr>
        <w:t>, broj</w:t>
      </w:r>
      <w:r w:rsidR="007A3A60" w:rsidRPr="00A93BB7">
        <w:rPr>
          <w:rFonts w:ascii="Cambria" w:hAnsi="Cambria"/>
        </w:rPr>
        <w:t xml:space="preserve"> </w:t>
      </w:r>
      <w:r w:rsidR="00F463A1" w:rsidRPr="00A93BB7">
        <w:rPr>
          <w:rFonts w:ascii="Cambria" w:hAnsi="Cambria"/>
        </w:rPr>
        <w:t>06/09, 02/13, 05/14</w:t>
      </w:r>
      <w:r w:rsidR="00A85359" w:rsidRPr="00A93BB7">
        <w:rPr>
          <w:rFonts w:ascii="Cambria" w:hAnsi="Cambria"/>
        </w:rPr>
        <w:t>, 06/18, 05/21</w:t>
      </w:r>
      <w:r w:rsidR="00A252B7" w:rsidRPr="00A93BB7">
        <w:rPr>
          <w:rFonts w:ascii="Cambria" w:hAnsi="Cambria" w:cs="Arial"/>
        </w:rPr>
        <w:t xml:space="preserve">), </w:t>
      </w:r>
      <w:r w:rsidR="001F2E01" w:rsidRPr="00A93BB7">
        <w:rPr>
          <w:rFonts w:ascii="Cambria" w:hAnsi="Cambria" w:cs="Arial"/>
        </w:rPr>
        <w:t>Grad</w:t>
      </w:r>
      <w:r w:rsidR="004B05ED" w:rsidRPr="00A93BB7">
        <w:rPr>
          <w:rFonts w:ascii="Cambria" w:hAnsi="Cambria" w:cs="Arial"/>
        </w:rPr>
        <w:t xml:space="preserve"> u samoupravnom djelokrugu obavlja poslove lokalnog značaja kojima se neposredno ostvaruju prava građana</w:t>
      </w:r>
      <w:r w:rsidR="00FD7BF1" w:rsidRPr="00A93BB7">
        <w:rPr>
          <w:rFonts w:ascii="Cambria" w:hAnsi="Cambria" w:cs="Arial"/>
        </w:rPr>
        <w:t xml:space="preserve">, </w:t>
      </w:r>
      <w:r w:rsidR="00BE38A4" w:rsidRPr="00A93BB7">
        <w:rPr>
          <w:rFonts w:ascii="Cambria" w:hAnsi="Cambria" w:cs="Arial"/>
        </w:rPr>
        <w:t xml:space="preserve">a </w:t>
      </w:r>
      <w:r w:rsidR="00FD7BF1" w:rsidRPr="00A93BB7">
        <w:rPr>
          <w:rFonts w:ascii="Cambria" w:hAnsi="Cambria"/>
        </w:rPr>
        <w:t>koji nisu Ustavom ili zakonom dodijeljeni državnim tijelima</w:t>
      </w:r>
      <w:r w:rsidR="004B05ED" w:rsidRPr="00A93BB7">
        <w:rPr>
          <w:rFonts w:ascii="Cambria" w:hAnsi="Cambria" w:cs="Arial"/>
        </w:rPr>
        <w:t xml:space="preserve"> i to osobito poslove koji se odnose na: </w:t>
      </w:r>
    </w:p>
    <w:p w14:paraId="40506E2C" w14:textId="77777777" w:rsidR="004B05ED" w:rsidRPr="00A93BB7" w:rsidRDefault="004B05ED" w:rsidP="004B05ED">
      <w:pPr>
        <w:spacing w:line="276" w:lineRule="auto"/>
        <w:jc w:val="both"/>
        <w:rPr>
          <w:rFonts w:ascii="Cambria" w:hAnsi="Cambria" w:cs="Arial"/>
        </w:rPr>
      </w:pPr>
    </w:p>
    <w:p w14:paraId="32E76490" w14:textId="689F6BCB" w:rsidR="004B05ED" w:rsidRPr="00A93BB7" w:rsidRDefault="004B05ED" w:rsidP="007E691F">
      <w:pPr>
        <w:pStyle w:val="Odlomakpopisa"/>
        <w:numPr>
          <w:ilvl w:val="0"/>
          <w:numId w:val="5"/>
        </w:numPr>
        <w:tabs>
          <w:tab w:val="left" w:pos="851"/>
        </w:tabs>
        <w:spacing w:line="276" w:lineRule="auto"/>
        <w:ind w:left="567" w:firstLine="0"/>
        <w:jc w:val="both"/>
        <w:rPr>
          <w:rFonts w:ascii="Cambria" w:hAnsi="Cambria" w:cs="Arial"/>
        </w:rPr>
      </w:pPr>
      <w:r w:rsidRPr="00A93BB7">
        <w:rPr>
          <w:rFonts w:ascii="Cambria" w:hAnsi="Cambria" w:cs="Arial"/>
        </w:rPr>
        <w:t xml:space="preserve">uređenje naselja i stanovanje, </w:t>
      </w:r>
    </w:p>
    <w:p w14:paraId="7C2ABB2C" w14:textId="46F73478" w:rsidR="004B05ED" w:rsidRPr="00A93BB7" w:rsidRDefault="004B05ED" w:rsidP="007E691F">
      <w:pPr>
        <w:pStyle w:val="Odlomakpopisa"/>
        <w:numPr>
          <w:ilvl w:val="0"/>
          <w:numId w:val="5"/>
        </w:numPr>
        <w:tabs>
          <w:tab w:val="left" w:pos="851"/>
        </w:tabs>
        <w:spacing w:line="276" w:lineRule="auto"/>
        <w:ind w:left="567" w:firstLine="0"/>
        <w:jc w:val="both"/>
        <w:rPr>
          <w:rFonts w:ascii="Cambria" w:hAnsi="Cambria" w:cs="Arial"/>
        </w:rPr>
      </w:pPr>
      <w:r w:rsidRPr="00A93BB7">
        <w:rPr>
          <w:rFonts w:ascii="Cambria" w:hAnsi="Cambria" w:cs="Arial"/>
        </w:rPr>
        <w:t xml:space="preserve">prostorno i urbanističko planiranje, </w:t>
      </w:r>
    </w:p>
    <w:p w14:paraId="672D5BE4" w14:textId="14A4C4C0" w:rsidR="004B05ED" w:rsidRPr="00A93BB7" w:rsidRDefault="004B05ED" w:rsidP="007E691F">
      <w:pPr>
        <w:pStyle w:val="Odlomakpopisa"/>
        <w:numPr>
          <w:ilvl w:val="0"/>
          <w:numId w:val="5"/>
        </w:numPr>
        <w:tabs>
          <w:tab w:val="left" w:pos="851"/>
        </w:tabs>
        <w:spacing w:line="276" w:lineRule="auto"/>
        <w:ind w:left="567" w:firstLine="0"/>
        <w:jc w:val="both"/>
        <w:rPr>
          <w:rFonts w:ascii="Cambria" w:hAnsi="Cambria" w:cs="Arial"/>
        </w:rPr>
      </w:pPr>
      <w:r w:rsidRPr="00A93BB7">
        <w:rPr>
          <w:rFonts w:ascii="Cambria" w:hAnsi="Cambria" w:cs="Arial"/>
        </w:rPr>
        <w:t xml:space="preserve">komunalno gospodarstvo, </w:t>
      </w:r>
    </w:p>
    <w:p w14:paraId="5CD193EF" w14:textId="101CB579" w:rsidR="004B05ED" w:rsidRPr="00A93BB7" w:rsidRDefault="004B05ED" w:rsidP="007E691F">
      <w:pPr>
        <w:pStyle w:val="Odlomakpopisa"/>
        <w:numPr>
          <w:ilvl w:val="0"/>
          <w:numId w:val="5"/>
        </w:numPr>
        <w:tabs>
          <w:tab w:val="left" w:pos="851"/>
        </w:tabs>
        <w:spacing w:line="276" w:lineRule="auto"/>
        <w:ind w:left="567" w:firstLine="0"/>
        <w:jc w:val="both"/>
        <w:rPr>
          <w:rFonts w:ascii="Cambria" w:hAnsi="Cambria" w:cs="Arial"/>
        </w:rPr>
      </w:pPr>
      <w:r w:rsidRPr="00A93BB7">
        <w:rPr>
          <w:rFonts w:ascii="Cambria" w:hAnsi="Cambria" w:cs="Arial"/>
        </w:rPr>
        <w:t xml:space="preserve">brigu o djeci, </w:t>
      </w:r>
    </w:p>
    <w:p w14:paraId="7E487FBA" w14:textId="386A8D84" w:rsidR="004B05ED" w:rsidRPr="00A93BB7" w:rsidRDefault="004B05ED" w:rsidP="007E691F">
      <w:pPr>
        <w:pStyle w:val="Odlomakpopisa"/>
        <w:numPr>
          <w:ilvl w:val="0"/>
          <w:numId w:val="5"/>
        </w:numPr>
        <w:tabs>
          <w:tab w:val="left" w:pos="851"/>
        </w:tabs>
        <w:spacing w:line="276" w:lineRule="auto"/>
        <w:ind w:left="567" w:firstLine="0"/>
        <w:jc w:val="both"/>
        <w:rPr>
          <w:rFonts w:ascii="Cambria" w:hAnsi="Cambria" w:cs="Arial"/>
        </w:rPr>
      </w:pPr>
      <w:r w:rsidRPr="00A93BB7">
        <w:rPr>
          <w:rFonts w:ascii="Cambria" w:hAnsi="Cambria" w:cs="Arial"/>
        </w:rPr>
        <w:t xml:space="preserve">socijalnu skrb, </w:t>
      </w:r>
    </w:p>
    <w:p w14:paraId="74C41A97" w14:textId="6AC3E162" w:rsidR="004B05ED" w:rsidRPr="00A93BB7" w:rsidRDefault="004B05ED" w:rsidP="007E691F">
      <w:pPr>
        <w:pStyle w:val="Odlomakpopisa"/>
        <w:numPr>
          <w:ilvl w:val="0"/>
          <w:numId w:val="5"/>
        </w:numPr>
        <w:tabs>
          <w:tab w:val="left" w:pos="851"/>
        </w:tabs>
        <w:spacing w:line="276" w:lineRule="auto"/>
        <w:ind w:left="567" w:firstLine="0"/>
        <w:jc w:val="both"/>
        <w:rPr>
          <w:rFonts w:ascii="Cambria" w:hAnsi="Cambria" w:cs="Arial"/>
        </w:rPr>
      </w:pPr>
      <w:r w:rsidRPr="00A93BB7">
        <w:rPr>
          <w:rFonts w:ascii="Cambria" w:hAnsi="Cambria" w:cs="Arial"/>
        </w:rPr>
        <w:t xml:space="preserve">primarnu zdravstvenu zaštitu, </w:t>
      </w:r>
    </w:p>
    <w:p w14:paraId="1490A151" w14:textId="77AA6409" w:rsidR="004B05ED" w:rsidRPr="00A93BB7" w:rsidRDefault="004B05ED" w:rsidP="007E691F">
      <w:pPr>
        <w:pStyle w:val="Odlomakpopisa"/>
        <w:numPr>
          <w:ilvl w:val="0"/>
          <w:numId w:val="5"/>
        </w:numPr>
        <w:tabs>
          <w:tab w:val="left" w:pos="851"/>
        </w:tabs>
        <w:spacing w:line="276" w:lineRule="auto"/>
        <w:ind w:left="567" w:firstLine="0"/>
        <w:jc w:val="both"/>
        <w:rPr>
          <w:rFonts w:ascii="Cambria" w:hAnsi="Cambria" w:cs="Arial"/>
        </w:rPr>
      </w:pPr>
      <w:r w:rsidRPr="00A93BB7">
        <w:rPr>
          <w:rFonts w:ascii="Cambria" w:hAnsi="Cambria" w:cs="Arial"/>
        </w:rPr>
        <w:t xml:space="preserve">odgoj i osnovno obrazovanje, </w:t>
      </w:r>
    </w:p>
    <w:p w14:paraId="2CFD46C2" w14:textId="1143B96F" w:rsidR="004B05ED" w:rsidRPr="00A93BB7" w:rsidRDefault="004B05ED" w:rsidP="007E691F">
      <w:pPr>
        <w:pStyle w:val="Odlomakpopisa"/>
        <w:numPr>
          <w:ilvl w:val="0"/>
          <w:numId w:val="5"/>
        </w:numPr>
        <w:tabs>
          <w:tab w:val="left" w:pos="851"/>
        </w:tabs>
        <w:spacing w:line="276" w:lineRule="auto"/>
        <w:ind w:left="567" w:firstLine="0"/>
        <w:jc w:val="both"/>
        <w:rPr>
          <w:rFonts w:ascii="Cambria" w:hAnsi="Cambria" w:cs="Arial"/>
        </w:rPr>
      </w:pPr>
      <w:r w:rsidRPr="00A93BB7">
        <w:rPr>
          <w:rFonts w:ascii="Cambria" w:hAnsi="Cambria" w:cs="Arial"/>
        </w:rPr>
        <w:t xml:space="preserve">kulturu, tjelesnu kulturu i </w:t>
      </w:r>
      <w:r w:rsidR="00FD7BF1" w:rsidRPr="00A93BB7">
        <w:rPr>
          <w:rFonts w:ascii="Cambria" w:hAnsi="Cambria" w:cs="Arial"/>
        </w:rPr>
        <w:t>s</w:t>
      </w:r>
      <w:r w:rsidRPr="00A93BB7">
        <w:rPr>
          <w:rFonts w:ascii="Cambria" w:hAnsi="Cambria" w:cs="Arial"/>
        </w:rPr>
        <w:t xml:space="preserve">port, </w:t>
      </w:r>
    </w:p>
    <w:p w14:paraId="388A2DC4" w14:textId="6A7BAB7B" w:rsidR="004B05ED" w:rsidRPr="00A93BB7" w:rsidRDefault="004B05ED" w:rsidP="007E691F">
      <w:pPr>
        <w:pStyle w:val="Odlomakpopisa"/>
        <w:numPr>
          <w:ilvl w:val="0"/>
          <w:numId w:val="5"/>
        </w:numPr>
        <w:tabs>
          <w:tab w:val="left" w:pos="851"/>
        </w:tabs>
        <w:spacing w:line="276" w:lineRule="auto"/>
        <w:ind w:left="567" w:firstLine="0"/>
        <w:jc w:val="both"/>
        <w:rPr>
          <w:rFonts w:ascii="Cambria" w:hAnsi="Cambria" w:cs="Arial"/>
        </w:rPr>
      </w:pPr>
      <w:r w:rsidRPr="00A93BB7">
        <w:rPr>
          <w:rFonts w:ascii="Cambria" w:hAnsi="Cambria" w:cs="Arial"/>
        </w:rPr>
        <w:t xml:space="preserve">zaštitu potrošača, </w:t>
      </w:r>
    </w:p>
    <w:p w14:paraId="392F9A8E" w14:textId="256E83C6" w:rsidR="004B05ED" w:rsidRPr="00A93BB7" w:rsidRDefault="004B05ED" w:rsidP="007E691F">
      <w:pPr>
        <w:pStyle w:val="Odlomakpopisa"/>
        <w:numPr>
          <w:ilvl w:val="0"/>
          <w:numId w:val="5"/>
        </w:numPr>
        <w:tabs>
          <w:tab w:val="left" w:pos="851"/>
        </w:tabs>
        <w:spacing w:line="276" w:lineRule="auto"/>
        <w:ind w:left="567" w:firstLine="0"/>
        <w:jc w:val="both"/>
        <w:rPr>
          <w:rFonts w:ascii="Cambria" w:hAnsi="Cambria" w:cs="Arial"/>
        </w:rPr>
      </w:pPr>
      <w:r w:rsidRPr="00A93BB7">
        <w:rPr>
          <w:rFonts w:ascii="Cambria" w:hAnsi="Cambria" w:cs="Arial"/>
        </w:rPr>
        <w:t xml:space="preserve">zaštitu i unapređenje prirodnog okoliša, </w:t>
      </w:r>
    </w:p>
    <w:p w14:paraId="78F0E8F7" w14:textId="1BC20099" w:rsidR="004B05ED" w:rsidRPr="00A93BB7" w:rsidRDefault="004B05ED" w:rsidP="007E691F">
      <w:pPr>
        <w:pStyle w:val="Odlomakpopisa"/>
        <w:numPr>
          <w:ilvl w:val="0"/>
          <w:numId w:val="5"/>
        </w:numPr>
        <w:tabs>
          <w:tab w:val="left" w:pos="851"/>
        </w:tabs>
        <w:spacing w:line="276" w:lineRule="auto"/>
        <w:ind w:left="567" w:firstLine="0"/>
        <w:jc w:val="both"/>
        <w:rPr>
          <w:rFonts w:ascii="Cambria" w:hAnsi="Cambria" w:cs="Arial"/>
        </w:rPr>
      </w:pPr>
      <w:r w:rsidRPr="00A93BB7">
        <w:rPr>
          <w:rFonts w:ascii="Cambria" w:hAnsi="Cambria" w:cs="Arial"/>
        </w:rPr>
        <w:t xml:space="preserve">protupožarnu zaštitu i civilnu zaštitu, </w:t>
      </w:r>
    </w:p>
    <w:p w14:paraId="4EDA7CFD" w14:textId="7C9DB3DD" w:rsidR="004B05ED" w:rsidRPr="00A93BB7" w:rsidRDefault="004B05ED" w:rsidP="007E691F">
      <w:pPr>
        <w:pStyle w:val="Odlomakpopisa"/>
        <w:numPr>
          <w:ilvl w:val="0"/>
          <w:numId w:val="5"/>
        </w:numPr>
        <w:tabs>
          <w:tab w:val="left" w:pos="851"/>
        </w:tabs>
        <w:spacing w:line="276" w:lineRule="auto"/>
        <w:ind w:left="567" w:firstLine="0"/>
        <w:jc w:val="both"/>
        <w:rPr>
          <w:rFonts w:ascii="Cambria" w:hAnsi="Cambria" w:cs="Arial"/>
        </w:rPr>
      </w:pPr>
      <w:r w:rsidRPr="00A93BB7">
        <w:rPr>
          <w:rFonts w:ascii="Cambria" w:hAnsi="Cambria" w:cs="Arial"/>
        </w:rPr>
        <w:t xml:space="preserve">promet na svom području , </w:t>
      </w:r>
    </w:p>
    <w:p w14:paraId="11C52F94" w14:textId="28A5209E" w:rsidR="00EF40D2" w:rsidRPr="00A93BB7" w:rsidRDefault="004B05ED" w:rsidP="007E691F">
      <w:pPr>
        <w:pStyle w:val="Odlomakpopisa"/>
        <w:numPr>
          <w:ilvl w:val="0"/>
          <w:numId w:val="5"/>
        </w:numPr>
        <w:tabs>
          <w:tab w:val="left" w:pos="851"/>
        </w:tabs>
        <w:spacing w:line="276" w:lineRule="auto"/>
        <w:ind w:left="567" w:firstLine="0"/>
        <w:jc w:val="both"/>
        <w:rPr>
          <w:rFonts w:ascii="Cambria" w:eastAsia="Batang" w:hAnsi="Cambria" w:cs="Arial"/>
          <w:bCs/>
          <w:lang w:eastAsia="hr-HR"/>
        </w:rPr>
      </w:pPr>
      <w:r w:rsidRPr="00A93BB7">
        <w:rPr>
          <w:rFonts w:ascii="Cambria" w:hAnsi="Cambria" w:cs="Arial"/>
        </w:rPr>
        <w:t xml:space="preserve">ostale poslove sukladno posebnim zakonima. </w:t>
      </w:r>
    </w:p>
    <w:p w14:paraId="54BEF79D" w14:textId="24246D6D" w:rsidR="00F9573A" w:rsidRPr="00A93BB7" w:rsidRDefault="00F9573A" w:rsidP="00F9573A">
      <w:pPr>
        <w:widowControl w:val="0"/>
        <w:overflowPunct w:val="0"/>
        <w:autoSpaceDE w:val="0"/>
        <w:autoSpaceDN w:val="0"/>
        <w:adjustRightInd w:val="0"/>
        <w:spacing w:line="276" w:lineRule="auto"/>
        <w:ind w:left="360"/>
        <w:contextualSpacing/>
        <w:jc w:val="both"/>
        <w:rPr>
          <w:rFonts w:ascii="Cambria" w:eastAsia="Batang" w:hAnsi="Cambria" w:cs="Arial"/>
          <w:bCs/>
          <w:lang w:eastAsia="hr-HR"/>
        </w:rPr>
      </w:pPr>
    </w:p>
    <w:p w14:paraId="612A72F5" w14:textId="341C6161" w:rsidR="00993F1B" w:rsidRPr="00A93BB7" w:rsidRDefault="001F2E01" w:rsidP="007E691F">
      <w:pPr>
        <w:widowControl w:val="0"/>
        <w:overflowPunct w:val="0"/>
        <w:autoSpaceDE w:val="0"/>
        <w:autoSpaceDN w:val="0"/>
        <w:adjustRightInd w:val="0"/>
        <w:spacing w:line="276" w:lineRule="auto"/>
        <w:ind w:firstLine="567"/>
        <w:contextualSpacing/>
        <w:jc w:val="both"/>
        <w:rPr>
          <w:rFonts w:ascii="Arial" w:hAnsi="Arial" w:cs="Arial"/>
          <w:sz w:val="22"/>
          <w:szCs w:val="22"/>
        </w:rPr>
      </w:pPr>
      <w:r w:rsidRPr="00A93BB7">
        <w:rPr>
          <w:rFonts w:ascii="Cambria" w:hAnsi="Cambria" w:cs="Arial"/>
        </w:rPr>
        <w:t>Grad Vrgorac</w:t>
      </w:r>
      <w:r w:rsidR="003F628E" w:rsidRPr="00A93BB7">
        <w:rPr>
          <w:rFonts w:ascii="Cambria" w:hAnsi="Cambria" w:cs="Arial"/>
        </w:rPr>
        <w:t xml:space="preserve"> samostal</w:t>
      </w:r>
      <w:r w:rsidR="00BE38A4" w:rsidRPr="00A93BB7">
        <w:rPr>
          <w:rFonts w:ascii="Cambria" w:hAnsi="Cambria" w:cs="Arial"/>
        </w:rPr>
        <w:t>an</w:t>
      </w:r>
      <w:r w:rsidR="003F628E" w:rsidRPr="00A93BB7">
        <w:rPr>
          <w:rFonts w:ascii="Cambria" w:hAnsi="Cambria" w:cs="Arial"/>
        </w:rPr>
        <w:t xml:space="preserve"> </w:t>
      </w:r>
      <w:r w:rsidR="00AA091A" w:rsidRPr="00A93BB7">
        <w:rPr>
          <w:rFonts w:ascii="Cambria" w:hAnsi="Cambria" w:cs="Arial"/>
        </w:rPr>
        <w:t xml:space="preserve">je </w:t>
      </w:r>
      <w:r w:rsidR="003F628E" w:rsidRPr="00A93BB7">
        <w:rPr>
          <w:rFonts w:ascii="Cambria" w:hAnsi="Cambria" w:cs="Arial"/>
        </w:rPr>
        <w:t>u odlučivanju u poslovima iz svog samoupravnog djelokruga, a u skladu s Ustavom Republike Hrvatske i zakon</w:t>
      </w:r>
      <w:r w:rsidR="001D0D90" w:rsidRPr="00A93BB7">
        <w:rPr>
          <w:rFonts w:ascii="Cambria" w:hAnsi="Cambria" w:cs="Arial"/>
        </w:rPr>
        <w:t>ima</w:t>
      </w:r>
      <w:r w:rsidR="003F628E" w:rsidRPr="00A93BB7">
        <w:rPr>
          <w:rFonts w:ascii="Arial" w:hAnsi="Arial" w:cs="Arial"/>
          <w:sz w:val="22"/>
          <w:szCs w:val="22"/>
        </w:rPr>
        <w:t xml:space="preserve">. </w:t>
      </w:r>
      <w:r w:rsidRPr="00A93BB7">
        <w:rPr>
          <w:rFonts w:ascii="Cambria" w:hAnsi="Cambria" w:cs="Arial"/>
        </w:rPr>
        <w:t>Grad Vrgorac</w:t>
      </w:r>
      <w:r w:rsidR="00E4606C" w:rsidRPr="00A93BB7">
        <w:rPr>
          <w:rFonts w:ascii="Cambria" w:hAnsi="Cambria" w:cs="Arial"/>
        </w:rPr>
        <w:t xml:space="preserve"> surađuje s općinama i gradovima na području </w:t>
      </w:r>
      <w:r w:rsidR="005051FB" w:rsidRPr="00A93BB7">
        <w:rPr>
          <w:rFonts w:ascii="Cambria" w:hAnsi="Cambria" w:cs="Arial"/>
        </w:rPr>
        <w:t>Splitsko</w:t>
      </w:r>
      <w:r w:rsidR="00A85359" w:rsidRPr="00A93BB7">
        <w:rPr>
          <w:rFonts w:ascii="Cambria" w:hAnsi="Cambria" w:cs="Arial"/>
        </w:rPr>
        <w:t xml:space="preserve"> </w:t>
      </w:r>
      <w:r w:rsidR="005051FB" w:rsidRPr="00A93BB7">
        <w:rPr>
          <w:rFonts w:ascii="Cambria" w:hAnsi="Cambria" w:cs="Arial"/>
        </w:rPr>
        <w:t>-</w:t>
      </w:r>
      <w:r w:rsidR="00A85359" w:rsidRPr="00A93BB7">
        <w:rPr>
          <w:rFonts w:ascii="Cambria" w:hAnsi="Cambria" w:cs="Arial"/>
        </w:rPr>
        <w:t xml:space="preserve"> </w:t>
      </w:r>
      <w:r w:rsidR="005051FB" w:rsidRPr="00A93BB7">
        <w:rPr>
          <w:rFonts w:ascii="Cambria" w:hAnsi="Cambria" w:cs="Arial"/>
        </w:rPr>
        <w:t>dalmatinske</w:t>
      </w:r>
      <w:r w:rsidR="00E4606C" w:rsidRPr="00A93BB7">
        <w:rPr>
          <w:rFonts w:ascii="Cambria" w:hAnsi="Cambria" w:cs="Arial"/>
        </w:rPr>
        <w:t xml:space="preserve"> županije i </w:t>
      </w:r>
      <w:r w:rsidR="005051FB" w:rsidRPr="00A93BB7">
        <w:rPr>
          <w:rFonts w:ascii="Cambria" w:hAnsi="Cambria" w:cs="Arial"/>
        </w:rPr>
        <w:t>Splitsko</w:t>
      </w:r>
      <w:r w:rsidR="00A85359" w:rsidRPr="00A93BB7">
        <w:rPr>
          <w:rFonts w:ascii="Cambria" w:hAnsi="Cambria" w:cs="Arial"/>
        </w:rPr>
        <w:t xml:space="preserve"> </w:t>
      </w:r>
      <w:r w:rsidR="005051FB" w:rsidRPr="00A93BB7">
        <w:rPr>
          <w:rFonts w:ascii="Cambria" w:hAnsi="Cambria" w:cs="Arial"/>
        </w:rPr>
        <w:t>-dalmatinskom</w:t>
      </w:r>
      <w:r w:rsidR="00E4606C" w:rsidRPr="00A93BB7">
        <w:rPr>
          <w:rFonts w:ascii="Cambria" w:hAnsi="Cambria" w:cs="Arial"/>
        </w:rPr>
        <w:t xml:space="preserve"> županijom kao i s drugim jedinicama lokalne samouprave u Republici Hrvatskoj radi ostvarivanja zajedničkih interesa na unapređenju gospodarskog i društvenog razvitka.</w:t>
      </w:r>
      <w:r w:rsidR="00D706F9" w:rsidRPr="00A93BB7">
        <w:rPr>
          <w:rFonts w:ascii="Cambria" w:hAnsi="Cambria" w:cs="Arial"/>
        </w:rPr>
        <w:t xml:space="preserve"> </w:t>
      </w:r>
    </w:p>
    <w:p w14:paraId="011142D3" w14:textId="77777777" w:rsidR="00141F9E" w:rsidRPr="00A93BB7" w:rsidRDefault="00141F9E" w:rsidP="008A5F6F">
      <w:pPr>
        <w:widowControl w:val="0"/>
        <w:overflowPunct w:val="0"/>
        <w:autoSpaceDE w:val="0"/>
        <w:autoSpaceDN w:val="0"/>
        <w:adjustRightInd w:val="0"/>
        <w:spacing w:line="276" w:lineRule="auto"/>
        <w:ind w:firstLine="567"/>
        <w:contextualSpacing/>
        <w:jc w:val="both"/>
        <w:rPr>
          <w:rFonts w:ascii="Cambria" w:hAnsi="Cambria" w:cs="Arial"/>
        </w:rPr>
      </w:pPr>
    </w:p>
    <w:p w14:paraId="3D2E1A60" w14:textId="0A6888B2" w:rsidR="000A3907" w:rsidRPr="00A93BB7" w:rsidRDefault="00EF40D2" w:rsidP="0006053C">
      <w:pPr>
        <w:pStyle w:val="Naslov2"/>
        <w:spacing w:before="0" w:after="0" w:line="276" w:lineRule="auto"/>
        <w:ind w:firstLine="567"/>
        <w:jc w:val="both"/>
        <w:rPr>
          <w:rFonts w:ascii="Cambria" w:eastAsia="Batang" w:hAnsi="Cambria" w:cs="Arial"/>
          <w:bCs w:val="0"/>
          <w:i w:val="0"/>
          <w:color w:val="1F497D" w:themeColor="text2"/>
          <w:sz w:val="24"/>
          <w:szCs w:val="24"/>
          <w:lang w:eastAsia="hr-HR"/>
        </w:rPr>
      </w:pPr>
      <w:bookmarkStart w:id="7" w:name="_Toc61182280"/>
      <w:bookmarkStart w:id="8" w:name="_Toc156390605"/>
      <w:r w:rsidRPr="00A93BB7">
        <w:rPr>
          <w:rFonts w:ascii="Cambria" w:eastAsia="Batang" w:hAnsi="Cambria" w:cs="Arial"/>
          <w:bCs w:val="0"/>
          <w:i w:val="0"/>
          <w:color w:val="1F497D" w:themeColor="text2"/>
          <w:sz w:val="24"/>
          <w:szCs w:val="24"/>
          <w:lang w:eastAsia="hr-HR"/>
        </w:rPr>
        <w:t>1.</w:t>
      </w:r>
      <w:r w:rsidR="00080247" w:rsidRPr="00A93BB7">
        <w:rPr>
          <w:rFonts w:ascii="Cambria" w:eastAsia="Batang" w:hAnsi="Cambria" w:cs="Arial"/>
          <w:bCs w:val="0"/>
          <w:i w:val="0"/>
          <w:color w:val="1F497D" w:themeColor="text2"/>
          <w:sz w:val="24"/>
          <w:szCs w:val="24"/>
          <w:lang w:eastAsia="hr-HR"/>
        </w:rPr>
        <w:t>2</w:t>
      </w:r>
      <w:r w:rsidRPr="00A93BB7">
        <w:rPr>
          <w:rFonts w:ascii="Cambria" w:eastAsia="Batang" w:hAnsi="Cambria" w:cs="Arial"/>
          <w:bCs w:val="0"/>
          <w:i w:val="0"/>
          <w:color w:val="1F497D" w:themeColor="text2"/>
          <w:sz w:val="24"/>
          <w:szCs w:val="24"/>
          <w:lang w:eastAsia="hr-HR"/>
        </w:rPr>
        <w:t xml:space="preserve">. </w:t>
      </w:r>
      <w:r w:rsidR="00195507" w:rsidRPr="00A93BB7">
        <w:rPr>
          <w:rFonts w:ascii="Cambria" w:eastAsia="Batang" w:hAnsi="Cambria" w:cs="Arial"/>
          <w:bCs w:val="0"/>
          <w:i w:val="0"/>
          <w:color w:val="1F497D" w:themeColor="text2"/>
          <w:sz w:val="24"/>
          <w:szCs w:val="24"/>
          <w:lang w:eastAsia="hr-HR"/>
        </w:rPr>
        <w:t>Vizija i misija</w:t>
      </w:r>
      <w:bookmarkEnd w:id="7"/>
      <w:bookmarkEnd w:id="8"/>
    </w:p>
    <w:p w14:paraId="2CB6B4A3" w14:textId="77777777" w:rsidR="00EF40D2" w:rsidRPr="00A93BB7" w:rsidRDefault="00EF40D2" w:rsidP="003223A4">
      <w:pPr>
        <w:widowControl w:val="0"/>
        <w:overflowPunct w:val="0"/>
        <w:autoSpaceDE w:val="0"/>
        <w:autoSpaceDN w:val="0"/>
        <w:adjustRightInd w:val="0"/>
        <w:spacing w:line="276" w:lineRule="auto"/>
        <w:ind w:left="360"/>
        <w:contextualSpacing/>
        <w:jc w:val="both"/>
        <w:rPr>
          <w:rFonts w:ascii="Cambria" w:eastAsia="Batang" w:hAnsi="Cambria" w:cs="Arial"/>
          <w:b/>
          <w:bCs/>
          <w:lang w:eastAsia="hr-HR"/>
        </w:rPr>
      </w:pPr>
    </w:p>
    <w:p w14:paraId="3D247C93" w14:textId="3601BAB3" w:rsidR="00AA7A65" w:rsidRPr="00A93BB7" w:rsidRDefault="00F51448" w:rsidP="008A5F6F">
      <w:pPr>
        <w:spacing w:line="276" w:lineRule="auto"/>
        <w:ind w:firstLine="567"/>
        <w:jc w:val="both"/>
        <w:rPr>
          <w:rFonts w:ascii="Cambria" w:hAnsi="Cambria" w:cs="Arial"/>
        </w:rPr>
      </w:pPr>
      <w:r w:rsidRPr="00A93BB7">
        <w:rPr>
          <w:rFonts w:ascii="Cambria" w:eastAsia="Calibri" w:hAnsi="Cambria" w:cs="Cambria"/>
          <w:lang w:eastAsia="hr-HR"/>
        </w:rPr>
        <w:tab/>
      </w:r>
      <w:r w:rsidR="00AA7A65" w:rsidRPr="00A93BB7">
        <w:rPr>
          <w:rFonts w:ascii="Cambria" w:hAnsi="Cambria" w:cs="Arial"/>
          <w:b/>
          <w:color w:val="1F497D"/>
        </w:rPr>
        <w:t xml:space="preserve">VIZIJA </w:t>
      </w:r>
      <w:r w:rsidR="00940923" w:rsidRPr="00A93BB7">
        <w:rPr>
          <w:rFonts w:ascii="Cambria" w:hAnsi="Cambria"/>
        </w:rPr>
        <w:t>„Grad Vrgorac kao subregionalni centar visoko razvijenih poljoprivrednih djelatnosti sa inovativnim i održivim socioekonomskim okruženjem omogućava svim svojim stanovnicima ostvarivanje visoke kvalitete života.“</w:t>
      </w:r>
    </w:p>
    <w:p w14:paraId="4F9D3D1B" w14:textId="25F5DBA2" w:rsidR="00727D43" w:rsidRPr="00A93BB7" w:rsidRDefault="00727D43" w:rsidP="00AA7A65">
      <w:pPr>
        <w:tabs>
          <w:tab w:val="left" w:pos="567"/>
        </w:tabs>
        <w:spacing w:line="276" w:lineRule="auto"/>
        <w:jc w:val="both"/>
        <w:rPr>
          <w:rFonts w:ascii="Cambria" w:eastAsia="Batang" w:hAnsi="Cambria" w:cs="Arial"/>
          <w:bCs/>
          <w:i/>
          <w:lang w:eastAsia="hr-HR"/>
        </w:rPr>
      </w:pPr>
    </w:p>
    <w:p w14:paraId="2B1704C8" w14:textId="4F60D9A4" w:rsidR="00AA7A65" w:rsidRPr="00A93BB7" w:rsidRDefault="00AA7A65" w:rsidP="008A5F6F">
      <w:pPr>
        <w:spacing w:line="276" w:lineRule="auto"/>
        <w:ind w:firstLine="567"/>
        <w:jc w:val="both"/>
        <w:rPr>
          <w:rFonts w:ascii="Cambria" w:hAnsi="Cambria" w:cs="Arial"/>
          <w:bCs/>
        </w:rPr>
      </w:pPr>
      <w:r w:rsidRPr="00A93BB7">
        <w:rPr>
          <w:rFonts w:ascii="Cambria" w:hAnsi="Cambria" w:cs="Arial"/>
          <w:b/>
          <w:color w:val="1F497D"/>
        </w:rPr>
        <w:t>MISIJA</w:t>
      </w:r>
      <w:r w:rsidR="002E034D" w:rsidRPr="00A93BB7">
        <w:rPr>
          <w:rFonts w:ascii="Cambria" w:hAnsi="Cambria" w:cs="Arial"/>
          <w:b/>
          <w:color w:val="1F497D"/>
        </w:rPr>
        <w:t xml:space="preserve"> </w:t>
      </w:r>
      <w:r w:rsidR="002E034D" w:rsidRPr="00A93BB7">
        <w:rPr>
          <w:rFonts w:ascii="Cambria" w:hAnsi="Cambria" w:cs="Arial"/>
          <w:bCs/>
        </w:rPr>
        <w:t>„</w:t>
      </w:r>
      <w:r w:rsidR="00AB6569" w:rsidRPr="00A93BB7">
        <w:rPr>
          <w:rFonts w:ascii="Cambria" w:hAnsi="Cambria" w:cs="Arial"/>
          <w:bCs/>
        </w:rPr>
        <w:t>Transparentno, pravovremeno i efikasno</w:t>
      </w:r>
      <w:r w:rsidR="002E034D" w:rsidRPr="00A93BB7">
        <w:rPr>
          <w:rFonts w:ascii="Cambria" w:hAnsi="Cambria" w:cs="Arial"/>
          <w:bCs/>
        </w:rPr>
        <w:t xml:space="preserve"> </w:t>
      </w:r>
      <w:r w:rsidR="00AB6569" w:rsidRPr="00A93BB7">
        <w:rPr>
          <w:rFonts w:ascii="Cambria" w:hAnsi="Cambria" w:cs="Arial"/>
          <w:bCs/>
        </w:rPr>
        <w:t xml:space="preserve">upravljanje </w:t>
      </w:r>
      <w:r w:rsidR="002E034D" w:rsidRPr="00A93BB7">
        <w:rPr>
          <w:rFonts w:ascii="Cambria" w:hAnsi="Cambria" w:cs="Arial"/>
          <w:bCs/>
        </w:rPr>
        <w:t>lokalne samouprave</w:t>
      </w:r>
      <w:r w:rsidR="00AB6569" w:rsidRPr="00A93BB7">
        <w:rPr>
          <w:rFonts w:ascii="Cambria" w:hAnsi="Cambria" w:cs="Arial"/>
          <w:bCs/>
        </w:rPr>
        <w:t xml:space="preserve"> s ciljem unapređenja života lokalne zajednice</w:t>
      </w:r>
      <w:r w:rsidR="002E034D" w:rsidRPr="00A93BB7">
        <w:rPr>
          <w:rFonts w:ascii="Cambria" w:hAnsi="Cambria"/>
        </w:rPr>
        <w:t>.“</w:t>
      </w:r>
    </w:p>
    <w:p w14:paraId="5B2AEE68" w14:textId="042B8ED8" w:rsidR="00BC1223" w:rsidRPr="00A93BB7" w:rsidRDefault="00BC1223" w:rsidP="00BC1223">
      <w:pPr>
        <w:widowControl w:val="0"/>
        <w:overflowPunct w:val="0"/>
        <w:autoSpaceDE w:val="0"/>
        <w:autoSpaceDN w:val="0"/>
        <w:adjustRightInd w:val="0"/>
        <w:spacing w:line="276" w:lineRule="auto"/>
        <w:ind w:firstLine="708"/>
        <w:jc w:val="both"/>
        <w:rPr>
          <w:rFonts w:ascii="Cambria" w:eastAsia="Batang" w:hAnsi="Cambria" w:cs="Arial"/>
          <w:bCs/>
          <w:lang w:eastAsia="hr-HR"/>
        </w:rPr>
        <w:sectPr w:rsidR="00BC1223" w:rsidRPr="00A93BB7" w:rsidSect="00872995"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578F1DB2" w14:textId="6EECE343" w:rsidR="000A3907" w:rsidRPr="00A93BB7" w:rsidRDefault="0046685D" w:rsidP="008A5F6F">
      <w:pPr>
        <w:pStyle w:val="Naslov2"/>
        <w:spacing w:before="0" w:line="276" w:lineRule="auto"/>
        <w:ind w:firstLine="567"/>
        <w:rPr>
          <w:rFonts w:ascii="Cambria" w:eastAsia="Batang" w:hAnsi="Cambria" w:cs="Arial"/>
          <w:i w:val="0"/>
          <w:color w:val="1F497D" w:themeColor="text2"/>
          <w:sz w:val="24"/>
          <w:szCs w:val="24"/>
          <w:lang w:eastAsia="hr-HR"/>
        </w:rPr>
      </w:pPr>
      <w:bookmarkStart w:id="9" w:name="_Toc61182282"/>
      <w:bookmarkStart w:id="10" w:name="_Toc156390606"/>
      <w:r w:rsidRPr="00A93BB7">
        <w:rPr>
          <w:rFonts w:ascii="Cambria" w:eastAsia="Batang" w:hAnsi="Cambria" w:cs="Arial"/>
          <w:i w:val="0"/>
          <w:color w:val="1F497D" w:themeColor="text2"/>
          <w:sz w:val="24"/>
          <w:szCs w:val="24"/>
          <w:lang w:eastAsia="hr-HR"/>
        </w:rPr>
        <w:lastRenderedPageBreak/>
        <w:t>1.</w:t>
      </w:r>
      <w:r w:rsidR="00080247" w:rsidRPr="00A93BB7">
        <w:rPr>
          <w:rFonts w:ascii="Cambria" w:eastAsia="Batang" w:hAnsi="Cambria" w:cs="Arial"/>
          <w:i w:val="0"/>
          <w:color w:val="1F497D" w:themeColor="text2"/>
          <w:sz w:val="24"/>
          <w:szCs w:val="24"/>
          <w:lang w:eastAsia="hr-HR"/>
        </w:rPr>
        <w:t>3</w:t>
      </w:r>
      <w:r w:rsidR="000A3907" w:rsidRPr="00A93BB7">
        <w:rPr>
          <w:rFonts w:ascii="Cambria" w:eastAsia="Batang" w:hAnsi="Cambria" w:cs="Arial"/>
          <w:i w:val="0"/>
          <w:color w:val="1F497D" w:themeColor="text2"/>
          <w:sz w:val="24"/>
          <w:szCs w:val="24"/>
          <w:lang w:eastAsia="hr-HR"/>
        </w:rPr>
        <w:t xml:space="preserve">. </w:t>
      </w:r>
      <w:r w:rsidR="00195507" w:rsidRPr="00A93BB7">
        <w:rPr>
          <w:rFonts w:ascii="Cambria" w:eastAsia="Batang" w:hAnsi="Cambria" w:cs="Arial"/>
          <w:i w:val="0"/>
          <w:color w:val="1F497D" w:themeColor="text2"/>
          <w:sz w:val="24"/>
          <w:szCs w:val="24"/>
          <w:lang w:eastAsia="hr-HR"/>
        </w:rPr>
        <w:t>Organizacijska s</w:t>
      </w:r>
      <w:bookmarkEnd w:id="9"/>
      <w:r w:rsidR="00E30B68" w:rsidRPr="00A93BB7">
        <w:rPr>
          <w:rFonts w:ascii="Cambria" w:eastAsia="Batang" w:hAnsi="Cambria" w:cs="Arial"/>
          <w:i w:val="0"/>
          <w:color w:val="1F497D" w:themeColor="text2"/>
          <w:sz w:val="24"/>
          <w:szCs w:val="24"/>
          <w:lang w:eastAsia="hr-HR"/>
        </w:rPr>
        <w:t>truktura</w:t>
      </w:r>
      <w:bookmarkEnd w:id="10"/>
    </w:p>
    <w:p w14:paraId="287312E0" w14:textId="77777777" w:rsidR="000A3907" w:rsidRPr="00A93BB7" w:rsidRDefault="000A3907" w:rsidP="003223A4">
      <w:pPr>
        <w:spacing w:line="276" w:lineRule="auto"/>
        <w:rPr>
          <w:rFonts w:ascii="Cambria" w:eastAsia="Batang" w:hAnsi="Cambria"/>
          <w:lang w:eastAsia="hr-HR"/>
        </w:rPr>
      </w:pPr>
    </w:p>
    <w:p w14:paraId="74CD5FCA" w14:textId="77777777" w:rsidR="00CE6997" w:rsidRPr="00A93BB7" w:rsidRDefault="00437772" w:rsidP="007E4F58">
      <w:pPr>
        <w:pStyle w:val="Opisslike"/>
        <w:spacing w:after="240"/>
        <w:jc w:val="center"/>
        <w:rPr>
          <w:rFonts w:ascii="Cambria" w:eastAsia="Batang" w:hAnsi="Cambria"/>
          <w:b w:val="0"/>
          <w:i/>
          <w:color w:val="auto"/>
          <w:sz w:val="22"/>
          <w:szCs w:val="22"/>
          <w:lang w:eastAsia="hr-HR"/>
        </w:rPr>
      </w:pPr>
      <w:r w:rsidRPr="00A93BB7">
        <w:rPr>
          <w:rFonts w:ascii="Cambria" w:eastAsia="Batang" w:hAnsi="Cambria" w:cs="Arial"/>
          <w:color w:val="000000"/>
          <w:lang w:eastAsia="hr-HR"/>
        </w:rPr>
        <w:tab/>
      </w:r>
      <w:bookmarkStart w:id="11" w:name="_Toc51582281"/>
      <w:bookmarkStart w:id="12" w:name="_Toc156390644"/>
      <w:bookmarkStart w:id="13" w:name="_Toc366404837"/>
      <w:bookmarkStart w:id="14" w:name="_Toc368154285"/>
      <w:r w:rsidR="00CE6997" w:rsidRPr="00A93BB7">
        <w:rPr>
          <w:rFonts w:ascii="Cambria" w:hAnsi="Cambria"/>
          <w:b w:val="0"/>
          <w:i/>
          <w:color w:val="auto"/>
          <w:sz w:val="22"/>
          <w:szCs w:val="22"/>
        </w:rPr>
        <w:t xml:space="preserve">Slika </w:t>
      </w:r>
      <w:r w:rsidR="00CE6997" w:rsidRPr="00A93BB7">
        <w:rPr>
          <w:rFonts w:ascii="Cambria" w:hAnsi="Cambria"/>
          <w:b w:val="0"/>
          <w:i/>
          <w:color w:val="auto"/>
          <w:sz w:val="22"/>
          <w:szCs w:val="22"/>
        </w:rPr>
        <w:fldChar w:fldCharType="begin"/>
      </w:r>
      <w:r w:rsidR="00CE6997" w:rsidRPr="00A93BB7">
        <w:rPr>
          <w:rFonts w:ascii="Cambria" w:hAnsi="Cambria"/>
          <w:b w:val="0"/>
          <w:i/>
          <w:color w:val="auto"/>
          <w:sz w:val="22"/>
          <w:szCs w:val="22"/>
        </w:rPr>
        <w:instrText xml:space="preserve"> SEQ Slika \* ARABIC </w:instrText>
      </w:r>
      <w:r w:rsidR="00CE6997" w:rsidRPr="00A93BB7">
        <w:rPr>
          <w:rFonts w:ascii="Cambria" w:hAnsi="Cambria"/>
          <w:b w:val="0"/>
          <w:i/>
          <w:color w:val="auto"/>
          <w:sz w:val="22"/>
          <w:szCs w:val="22"/>
        </w:rPr>
        <w:fldChar w:fldCharType="separate"/>
      </w:r>
      <w:r w:rsidR="00CE6997" w:rsidRPr="00A93BB7">
        <w:rPr>
          <w:rFonts w:ascii="Cambria" w:hAnsi="Cambria"/>
          <w:b w:val="0"/>
          <w:i/>
          <w:noProof/>
          <w:color w:val="auto"/>
          <w:sz w:val="22"/>
          <w:szCs w:val="22"/>
        </w:rPr>
        <w:t>1</w:t>
      </w:r>
      <w:r w:rsidR="00CE6997" w:rsidRPr="00A93BB7">
        <w:rPr>
          <w:rFonts w:ascii="Cambria" w:hAnsi="Cambria"/>
          <w:b w:val="0"/>
          <w:i/>
          <w:color w:val="auto"/>
          <w:sz w:val="22"/>
          <w:szCs w:val="22"/>
        </w:rPr>
        <w:fldChar w:fldCharType="end"/>
      </w:r>
      <w:r w:rsidR="00CE6997" w:rsidRPr="00A93BB7">
        <w:rPr>
          <w:rFonts w:ascii="Cambria" w:hAnsi="Cambria"/>
          <w:b w:val="0"/>
          <w:i/>
          <w:color w:val="auto"/>
          <w:sz w:val="22"/>
          <w:szCs w:val="22"/>
        </w:rPr>
        <w:t>. Organizacijska struktura Grada Vrgorca</w:t>
      </w:r>
      <w:bookmarkEnd w:id="11"/>
      <w:bookmarkEnd w:id="12"/>
    </w:p>
    <w:p w14:paraId="05E0B183" w14:textId="77777777" w:rsidR="00CE6997" w:rsidRPr="00A93BB7" w:rsidRDefault="00CE6997" w:rsidP="00CE6997">
      <w:pPr>
        <w:rPr>
          <w:rFonts w:ascii="Cambria" w:eastAsia="Batang" w:hAnsi="Cambria"/>
          <w:lang w:eastAsia="hr-HR"/>
        </w:rPr>
      </w:pPr>
      <w:r w:rsidRPr="00A93BB7">
        <w:rPr>
          <w:rFonts w:ascii="Cambria" w:eastAsia="Batang" w:hAnsi="Cambria"/>
          <w:lang w:eastAsia="hr-HR"/>
        </w:rPr>
        <w:t xml:space="preserve">                                </w:t>
      </w:r>
      <w:r w:rsidRPr="00A93BB7">
        <w:rPr>
          <w:rFonts w:ascii="Cambria" w:eastAsia="Batang" w:hAnsi="Cambria"/>
          <w:noProof/>
          <w:lang w:eastAsia="hr-HR"/>
        </w:rPr>
        <w:drawing>
          <wp:inline distT="0" distB="0" distL="0" distR="0" wp14:anchorId="55159DB6" wp14:editId="4F86AC66">
            <wp:extent cx="7682865" cy="4643120"/>
            <wp:effectExtent l="0" t="0" r="70485" b="0"/>
            <wp:docPr id="1" name="Diagram 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4" r:lo="rId15" r:qs="rId16" r:cs="rId17"/>
              </a:graphicData>
            </a:graphic>
          </wp:inline>
        </w:drawing>
      </w:r>
      <w:r w:rsidRPr="00A93BB7">
        <w:rPr>
          <w:rFonts w:ascii="Cambria" w:eastAsia="Batang" w:hAnsi="Cambria"/>
          <w:lang w:eastAsia="hr-HR"/>
        </w:rPr>
        <w:t xml:space="preserve"> </w:t>
      </w:r>
    </w:p>
    <w:p w14:paraId="1908F8A8" w14:textId="4FCB9796" w:rsidR="00DC5474" w:rsidRPr="00A93BB7" w:rsidRDefault="00CE6997" w:rsidP="008A5F6F">
      <w:pPr>
        <w:spacing w:before="240"/>
        <w:jc w:val="center"/>
        <w:rPr>
          <w:rFonts w:ascii="Cambria" w:eastAsia="Batang" w:hAnsi="Cambria"/>
          <w:i/>
          <w:sz w:val="22"/>
          <w:szCs w:val="22"/>
          <w:lang w:eastAsia="hr-HR"/>
        </w:rPr>
      </w:pPr>
      <w:r w:rsidRPr="00A93BB7">
        <w:rPr>
          <w:rFonts w:ascii="Cambria" w:eastAsia="Batang" w:hAnsi="Cambria"/>
          <w:i/>
          <w:sz w:val="22"/>
          <w:szCs w:val="22"/>
          <w:lang w:eastAsia="hr-HR"/>
        </w:rPr>
        <w:t>Izvor: Grad Vrgorac, Web stranica Grada; https://www.vrgorac.hr/kontakti-gradske-uprave/</w:t>
      </w:r>
    </w:p>
    <w:p w14:paraId="040BEEF2" w14:textId="77777777" w:rsidR="006A27A3" w:rsidRPr="00A93BB7" w:rsidRDefault="006A27A3" w:rsidP="006E61A1">
      <w:pPr>
        <w:spacing w:line="276" w:lineRule="auto"/>
        <w:jc w:val="both"/>
        <w:rPr>
          <w:rFonts w:ascii="Cambria" w:eastAsia="Batang" w:hAnsi="Cambria" w:cs="Arial"/>
        </w:rPr>
        <w:sectPr w:rsidR="006A27A3" w:rsidRPr="00A93BB7" w:rsidSect="00872995">
          <w:pgSz w:w="16838" w:h="11906" w:orient="landscape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464FE77F" w14:textId="14455781" w:rsidR="00EF40D2" w:rsidRPr="00A93BB7" w:rsidRDefault="00195507" w:rsidP="001B67B2">
      <w:pPr>
        <w:pStyle w:val="Odlomakpopisa"/>
        <w:numPr>
          <w:ilvl w:val="0"/>
          <w:numId w:val="3"/>
        </w:numPr>
        <w:ind w:left="567" w:hanging="567"/>
        <w:jc w:val="both"/>
        <w:outlineLvl w:val="0"/>
        <w:rPr>
          <w:rFonts w:ascii="Cambria" w:eastAsia="Batang" w:hAnsi="Cambria" w:cs="Arial"/>
          <w:b/>
          <w:color w:val="1F497D" w:themeColor="text2"/>
          <w:sz w:val="36"/>
          <w:szCs w:val="36"/>
        </w:rPr>
      </w:pPr>
      <w:bookmarkStart w:id="15" w:name="_Toc61182283"/>
      <w:bookmarkStart w:id="16" w:name="_Toc156390607"/>
      <w:bookmarkEnd w:id="13"/>
      <w:bookmarkEnd w:id="14"/>
      <w:r w:rsidRPr="00A93BB7">
        <w:rPr>
          <w:rFonts w:ascii="Cambria" w:eastAsia="Batang" w:hAnsi="Cambria" w:cs="Arial"/>
          <w:b/>
          <w:color w:val="1F497D" w:themeColor="text2"/>
          <w:sz w:val="36"/>
          <w:szCs w:val="36"/>
        </w:rPr>
        <w:lastRenderedPageBreak/>
        <w:t>OPIS IZAZOVA I RAZVOJNIH</w:t>
      </w:r>
      <w:r w:rsidR="00A4496A" w:rsidRPr="00A93BB7">
        <w:rPr>
          <w:rFonts w:ascii="Cambria" w:eastAsia="Batang" w:hAnsi="Cambria" w:cs="Arial"/>
          <w:b/>
          <w:color w:val="1F497D" w:themeColor="text2"/>
          <w:sz w:val="36"/>
          <w:szCs w:val="36"/>
        </w:rPr>
        <w:t xml:space="preserve"> </w:t>
      </w:r>
      <w:r w:rsidRPr="00A93BB7">
        <w:rPr>
          <w:rFonts w:ascii="Cambria" w:eastAsia="Batang" w:hAnsi="Cambria" w:cs="Arial"/>
          <w:b/>
          <w:color w:val="1F497D" w:themeColor="text2"/>
          <w:sz w:val="36"/>
          <w:szCs w:val="36"/>
        </w:rPr>
        <w:t xml:space="preserve">POTREBA </w:t>
      </w:r>
      <w:r w:rsidR="008F1534" w:rsidRPr="00A93BB7">
        <w:rPr>
          <w:rFonts w:ascii="Cambria" w:eastAsia="Batang" w:hAnsi="Cambria" w:cs="Arial"/>
          <w:b/>
          <w:color w:val="1F497D" w:themeColor="text2"/>
          <w:sz w:val="36"/>
          <w:szCs w:val="36"/>
        </w:rPr>
        <w:t>KOJE ĆE SE ADRESIRATI PROVEDBENIM PROGRAMOM</w:t>
      </w:r>
      <w:r w:rsidR="00721158" w:rsidRPr="00A93BB7">
        <w:rPr>
          <w:rFonts w:ascii="Cambria" w:eastAsia="Batang" w:hAnsi="Cambria" w:cs="Arial"/>
          <w:b/>
          <w:color w:val="1F497D" w:themeColor="text2"/>
          <w:sz w:val="36"/>
          <w:szCs w:val="36"/>
        </w:rPr>
        <w:t xml:space="preserve"> </w:t>
      </w:r>
      <w:r w:rsidR="001F2E01" w:rsidRPr="00A93BB7">
        <w:rPr>
          <w:rFonts w:ascii="Cambria" w:eastAsia="Batang" w:hAnsi="Cambria" w:cs="Arial"/>
          <w:b/>
          <w:color w:val="1F497D" w:themeColor="text2"/>
          <w:sz w:val="36"/>
          <w:szCs w:val="36"/>
        </w:rPr>
        <w:t>GRADA VRGORCA</w:t>
      </w:r>
      <w:bookmarkEnd w:id="15"/>
      <w:bookmarkEnd w:id="16"/>
    </w:p>
    <w:p w14:paraId="33437831" w14:textId="77777777" w:rsidR="00F66E02" w:rsidRPr="00A93BB7" w:rsidRDefault="00F66E02" w:rsidP="006A58D6">
      <w:pPr>
        <w:spacing w:line="360" w:lineRule="auto"/>
        <w:rPr>
          <w:rFonts w:eastAsia="Batang"/>
          <w:lang w:eastAsia="hr-HR"/>
        </w:rPr>
      </w:pPr>
    </w:p>
    <w:p w14:paraId="219921ED" w14:textId="1252BC89" w:rsidR="00D66AD0" w:rsidRPr="00A93BB7" w:rsidRDefault="00EB78AB" w:rsidP="001B67B2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Cambria" w:hAnsi="Cambria" w:cs="Arial"/>
        </w:rPr>
      </w:pPr>
      <w:r w:rsidRPr="00A93BB7">
        <w:rPr>
          <w:rFonts w:ascii="Cambria" w:hAnsi="Cambria" w:cs="Arial"/>
        </w:rPr>
        <w:t xml:space="preserve">Iz rezultata analiza </w:t>
      </w:r>
      <w:r w:rsidR="006A61E5" w:rsidRPr="00A93BB7">
        <w:rPr>
          <w:rFonts w:ascii="Cambria" w:hAnsi="Cambria" w:cs="Arial"/>
        </w:rPr>
        <w:t xml:space="preserve">provedenih u sklopu </w:t>
      </w:r>
      <w:r w:rsidR="00246261" w:rsidRPr="00A93BB7">
        <w:rPr>
          <w:rFonts w:ascii="Cambria" w:hAnsi="Cambria" w:cs="Arial"/>
        </w:rPr>
        <w:t>PUR-a</w:t>
      </w:r>
      <w:r w:rsidR="00A01693" w:rsidRPr="00A93BB7">
        <w:rPr>
          <w:rFonts w:ascii="Cambria" w:eastAsia="Batang" w:hAnsi="Cambria" w:cs="Arial"/>
          <w:lang w:eastAsia="hr-HR"/>
        </w:rPr>
        <w:t xml:space="preserve"> </w:t>
      </w:r>
      <w:r w:rsidRPr="00A93BB7">
        <w:rPr>
          <w:rFonts w:ascii="Cambria" w:hAnsi="Cambria" w:cs="Arial"/>
        </w:rPr>
        <w:t xml:space="preserve">prepoznate su srednjoročne razvojne potrebe i ključni razvojni </w:t>
      </w:r>
      <w:r w:rsidR="00265EFB" w:rsidRPr="00A93BB7">
        <w:rPr>
          <w:rFonts w:ascii="Cambria" w:hAnsi="Cambria" w:cs="Arial"/>
        </w:rPr>
        <w:t>izazovi</w:t>
      </w:r>
      <w:r w:rsidRPr="00A93BB7">
        <w:rPr>
          <w:rFonts w:ascii="Cambria" w:hAnsi="Cambria" w:cs="Arial"/>
        </w:rPr>
        <w:t xml:space="preserve"> </w:t>
      </w:r>
      <w:r w:rsidR="001F2E01" w:rsidRPr="00A93BB7">
        <w:rPr>
          <w:rFonts w:ascii="Cambria" w:hAnsi="Cambria" w:cs="Arial"/>
        </w:rPr>
        <w:t>Grada Vrgorca</w:t>
      </w:r>
      <w:r w:rsidRPr="00A93BB7">
        <w:rPr>
          <w:rFonts w:ascii="Cambria" w:hAnsi="Cambria" w:cs="Arial"/>
        </w:rPr>
        <w:t xml:space="preserve">. Unutar </w:t>
      </w:r>
      <w:r w:rsidR="001F2E01" w:rsidRPr="00A93BB7">
        <w:rPr>
          <w:rFonts w:ascii="Cambria" w:hAnsi="Cambria" w:cs="Arial"/>
        </w:rPr>
        <w:t>Grada</w:t>
      </w:r>
      <w:r w:rsidRPr="00A93BB7">
        <w:rPr>
          <w:rFonts w:ascii="Cambria" w:hAnsi="Cambria" w:cs="Arial"/>
        </w:rPr>
        <w:t xml:space="preserve"> prisutna su brojna područja na kojima je potrebno dodatno djelovati u svrhu što efikasnijeg utjecaja na stimulirajuće aspekte interne i eksterne okoline te više kapitalnih projekata usmjeriti u razvoj </w:t>
      </w:r>
      <w:r w:rsidR="00E05A43" w:rsidRPr="00A93BB7">
        <w:rPr>
          <w:rFonts w:ascii="Cambria" w:hAnsi="Cambria" w:cs="Arial"/>
        </w:rPr>
        <w:t>kritičnih</w:t>
      </w:r>
      <w:r w:rsidRPr="00A93BB7">
        <w:rPr>
          <w:rFonts w:ascii="Cambria" w:hAnsi="Cambria" w:cs="Arial"/>
        </w:rPr>
        <w:t xml:space="preserve"> područja.</w:t>
      </w:r>
      <w:r w:rsidR="003358BC" w:rsidRPr="00A93BB7">
        <w:rPr>
          <w:rFonts w:ascii="Cambria" w:hAnsi="Cambria" w:cs="Arial"/>
        </w:rPr>
        <w:t xml:space="preserve"> </w:t>
      </w:r>
    </w:p>
    <w:p w14:paraId="31715CB0" w14:textId="77777777" w:rsidR="00D66AD0" w:rsidRPr="00A93BB7" w:rsidRDefault="00D66AD0" w:rsidP="003358BC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Cambria" w:hAnsi="Cambria" w:cs="Arial"/>
        </w:rPr>
      </w:pPr>
    </w:p>
    <w:p w14:paraId="42C34DD8" w14:textId="24AB9F85" w:rsidR="00EB78AB" w:rsidRPr="00A93BB7" w:rsidRDefault="00EB78AB" w:rsidP="001B67B2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Cambria" w:hAnsi="Cambria" w:cs="Arial"/>
        </w:rPr>
      </w:pPr>
      <w:r w:rsidRPr="00A93BB7">
        <w:rPr>
          <w:rFonts w:ascii="Cambria" w:hAnsi="Cambria" w:cs="Arial"/>
        </w:rPr>
        <w:t>U tom pogledu</w:t>
      </w:r>
      <w:r w:rsidR="00744E21" w:rsidRPr="00A93BB7">
        <w:rPr>
          <w:rFonts w:ascii="Cambria" w:hAnsi="Cambria" w:cs="Arial"/>
        </w:rPr>
        <w:t xml:space="preserve"> važno je</w:t>
      </w:r>
      <w:r w:rsidRPr="00A93BB7">
        <w:rPr>
          <w:rFonts w:ascii="Cambria" w:hAnsi="Cambria" w:cs="Arial"/>
        </w:rPr>
        <w:t xml:space="preserve"> pravodobno </w:t>
      </w:r>
      <w:r w:rsidR="006F679C" w:rsidRPr="00A93BB7">
        <w:rPr>
          <w:rFonts w:ascii="Cambria" w:hAnsi="Cambria"/>
        </w:rPr>
        <w:t xml:space="preserve">utvrditi osnovne probleme i mogućnosti u suvremenom razvoju </w:t>
      </w:r>
      <w:r w:rsidR="001F2E01" w:rsidRPr="00A93BB7">
        <w:rPr>
          <w:rFonts w:ascii="Cambria" w:hAnsi="Cambria"/>
        </w:rPr>
        <w:t>Grada</w:t>
      </w:r>
      <w:r w:rsidR="006F679C" w:rsidRPr="00A93BB7">
        <w:rPr>
          <w:rFonts w:ascii="Cambria" w:hAnsi="Cambria"/>
        </w:rPr>
        <w:t>, njihove uzroke i posljedice.</w:t>
      </w:r>
      <w:r w:rsidR="006F679C" w:rsidRPr="00A93BB7">
        <w:rPr>
          <w:sz w:val="23"/>
          <w:szCs w:val="23"/>
        </w:rPr>
        <w:t xml:space="preserve"> </w:t>
      </w:r>
      <w:r w:rsidR="002B5518" w:rsidRPr="00A93BB7">
        <w:rPr>
          <w:rFonts w:ascii="Cambria" w:hAnsi="Cambria" w:cs="Arial"/>
        </w:rPr>
        <w:t>P</w:t>
      </w:r>
      <w:r w:rsidRPr="00A93BB7">
        <w:rPr>
          <w:rFonts w:ascii="Cambria" w:hAnsi="Cambria" w:cs="Arial"/>
        </w:rPr>
        <w:t>repoznavanje</w:t>
      </w:r>
      <w:r w:rsidR="002B5518" w:rsidRPr="00A93BB7">
        <w:rPr>
          <w:rFonts w:ascii="Cambria" w:hAnsi="Cambria" w:cs="Arial"/>
        </w:rPr>
        <w:t xml:space="preserve"> </w:t>
      </w:r>
      <w:r w:rsidR="00DE75BC" w:rsidRPr="00A93BB7">
        <w:rPr>
          <w:rFonts w:ascii="Cambria" w:hAnsi="Cambria" w:cs="Arial"/>
        </w:rPr>
        <w:t xml:space="preserve">aktualnih </w:t>
      </w:r>
      <w:r w:rsidR="002B5518" w:rsidRPr="00A93BB7">
        <w:rPr>
          <w:rFonts w:ascii="Cambria" w:hAnsi="Cambria" w:cs="Arial"/>
        </w:rPr>
        <w:t>razvojnih</w:t>
      </w:r>
      <w:r w:rsidRPr="00A93BB7">
        <w:rPr>
          <w:rFonts w:ascii="Cambria" w:hAnsi="Cambria" w:cs="Arial"/>
        </w:rPr>
        <w:t xml:space="preserve"> trendova, vlastitih prednosti i </w:t>
      </w:r>
      <w:r w:rsidR="002B5518" w:rsidRPr="00A93BB7">
        <w:rPr>
          <w:rFonts w:ascii="Cambria" w:hAnsi="Cambria" w:cs="Arial"/>
        </w:rPr>
        <w:t>slabosti</w:t>
      </w:r>
      <w:r w:rsidRPr="00A93BB7">
        <w:rPr>
          <w:rFonts w:ascii="Cambria" w:hAnsi="Cambria" w:cs="Arial"/>
        </w:rPr>
        <w:t xml:space="preserve"> </w:t>
      </w:r>
      <w:r w:rsidR="00DE75BC" w:rsidRPr="00A93BB7">
        <w:rPr>
          <w:rFonts w:ascii="Cambria" w:hAnsi="Cambria" w:cs="Arial"/>
        </w:rPr>
        <w:t>neophodno</w:t>
      </w:r>
      <w:r w:rsidRPr="00A93BB7">
        <w:rPr>
          <w:rFonts w:ascii="Cambria" w:hAnsi="Cambria" w:cs="Arial"/>
        </w:rPr>
        <w:t xml:space="preserve"> je za pretvaranje </w:t>
      </w:r>
      <w:r w:rsidRPr="00A93BB7">
        <w:rPr>
          <w:rStyle w:val="highlight"/>
          <w:rFonts w:ascii="Cambria" w:hAnsi="Cambria" w:cs="Arial"/>
        </w:rPr>
        <w:t>izazova</w:t>
      </w:r>
      <w:r w:rsidRPr="00A93BB7">
        <w:rPr>
          <w:rFonts w:ascii="Cambria" w:hAnsi="Cambria" w:cs="Arial"/>
        </w:rPr>
        <w:t xml:space="preserve"> i novih mogućnosti u razvojne prilike</w:t>
      </w:r>
      <w:r w:rsidR="00DE75BC" w:rsidRPr="00A93BB7">
        <w:rPr>
          <w:rFonts w:ascii="Cambria" w:hAnsi="Cambria" w:cs="Arial"/>
        </w:rPr>
        <w:t xml:space="preserve"> no </w:t>
      </w:r>
      <w:r w:rsidRPr="00A93BB7">
        <w:rPr>
          <w:rFonts w:ascii="Cambria" w:hAnsi="Cambria" w:cs="Arial"/>
        </w:rPr>
        <w:t xml:space="preserve">i za jačanje otpornosti </w:t>
      </w:r>
      <w:r w:rsidR="00DE75BC" w:rsidRPr="00A93BB7">
        <w:rPr>
          <w:rFonts w:ascii="Cambria" w:hAnsi="Cambria" w:cs="Arial"/>
        </w:rPr>
        <w:t xml:space="preserve">lokalnog </w:t>
      </w:r>
      <w:r w:rsidRPr="00A93BB7">
        <w:rPr>
          <w:rFonts w:ascii="Cambria" w:hAnsi="Cambria" w:cs="Arial"/>
        </w:rPr>
        <w:t>društva i njegove veće spremnosti za suočavanje s nepredvidivim okolnostima.</w:t>
      </w:r>
      <w:r w:rsidR="00447063" w:rsidRPr="00A93BB7">
        <w:rPr>
          <w:rFonts w:ascii="Cambria" w:hAnsi="Cambria" w:cs="Arial"/>
        </w:rPr>
        <w:t xml:space="preserve"> </w:t>
      </w:r>
      <w:r w:rsidRPr="00A93BB7">
        <w:rPr>
          <w:rFonts w:ascii="Cambria" w:hAnsi="Cambria" w:cs="Arial"/>
        </w:rPr>
        <w:t>Pristupanj</w:t>
      </w:r>
      <w:r w:rsidR="00FB53D9" w:rsidRPr="00A93BB7">
        <w:rPr>
          <w:rFonts w:ascii="Cambria" w:hAnsi="Cambria" w:cs="Arial"/>
        </w:rPr>
        <w:t xml:space="preserve">em </w:t>
      </w:r>
      <w:r w:rsidRPr="00A93BB7">
        <w:rPr>
          <w:rFonts w:ascii="Cambria" w:hAnsi="Cambria" w:cs="Arial"/>
        </w:rPr>
        <w:t xml:space="preserve">Europskoj uniji, fondovi EU-a postali su </w:t>
      </w:r>
      <w:r w:rsidR="00022F2A" w:rsidRPr="00A93BB7">
        <w:rPr>
          <w:rFonts w:ascii="Cambria" w:hAnsi="Cambria" w:cs="Arial"/>
        </w:rPr>
        <w:t>značajan</w:t>
      </w:r>
      <w:r w:rsidRPr="00A93BB7">
        <w:rPr>
          <w:rFonts w:ascii="Cambria" w:hAnsi="Cambria" w:cs="Arial"/>
        </w:rPr>
        <w:t xml:space="preserve"> </w:t>
      </w:r>
      <w:r w:rsidR="00022F2A" w:rsidRPr="00A93BB7">
        <w:rPr>
          <w:rFonts w:ascii="Cambria" w:hAnsi="Cambria" w:cs="Arial"/>
        </w:rPr>
        <w:t>element</w:t>
      </w:r>
      <w:r w:rsidRPr="00A93BB7">
        <w:rPr>
          <w:rFonts w:ascii="Cambria" w:hAnsi="Cambria" w:cs="Arial"/>
        </w:rPr>
        <w:t xml:space="preserve"> društveno-gospodarskog razvoja Republike Hrvatsk</w:t>
      </w:r>
      <w:r w:rsidR="00022F2A" w:rsidRPr="00A93BB7">
        <w:rPr>
          <w:rFonts w:ascii="Cambria" w:hAnsi="Cambria" w:cs="Arial"/>
        </w:rPr>
        <w:t>e, a mogućnost pristupa</w:t>
      </w:r>
      <w:r w:rsidRPr="00A93BB7">
        <w:rPr>
          <w:rFonts w:ascii="Cambria" w:hAnsi="Cambria" w:cs="Arial"/>
        </w:rPr>
        <w:t xml:space="preserve"> znatnim financijskim sredstvima predstavlja </w:t>
      </w:r>
      <w:r w:rsidR="00022F2A" w:rsidRPr="00A93BB7">
        <w:rPr>
          <w:rFonts w:ascii="Cambria" w:hAnsi="Cambria" w:cs="Arial"/>
        </w:rPr>
        <w:t>ključni</w:t>
      </w:r>
      <w:r w:rsidRPr="00A93BB7">
        <w:rPr>
          <w:rFonts w:ascii="Cambria" w:hAnsi="Cambria" w:cs="Arial"/>
        </w:rPr>
        <w:t xml:space="preserve"> </w:t>
      </w:r>
      <w:r w:rsidRPr="00A93BB7">
        <w:rPr>
          <w:rStyle w:val="highlight"/>
          <w:rFonts w:ascii="Cambria" w:hAnsi="Cambria" w:cs="Arial"/>
        </w:rPr>
        <w:t>razvojni pote</w:t>
      </w:r>
      <w:r w:rsidRPr="00A93BB7">
        <w:rPr>
          <w:rFonts w:ascii="Cambria" w:hAnsi="Cambria" w:cs="Arial"/>
        </w:rPr>
        <w:t>ncijal za sve sektore i regije unutar Republike Hrvatske koji se ne smije i ne može zanemariti prilikom izrade stratešk</w:t>
      </w:r>
      <w:r w:rsidR="00022F2A" w:rsidRPr="00A93BB7">
        <w:rPr>
          <w:rFonts w:ascii="Cambria" w:hAnsi="Cambria" w:cs="Arial"/>
        </w:rPr>
        <w:t>ih</w:t>
      </w:r>
      <w:r w:rsidRPr="00A93BB7">
        <w:rPr>
          <w:rFonts w:ascii="Cambria" w:hAnsi="Cambria" w:cs="Arial"/>
        </w:rPr>
        <w:t xml:space="preserve"> dokumenta.</w:t>
      </w:r>
    </w:p>
    <w:p w14:paraId="32BDD31F" w14:textId="77777777" w:rsidR="00EB78AB" w:rsidRPr="00A93BB7" w:rsidRDefault="00EB78AB" w:rsidP="00097D56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3"/>
          <w:szCs w:val="23"/>
        </w:rPr>
      </w:pPr>
    </w:p>
    <w:p w14:paraId="2D789995" w14:textId="61360012" w:rsidR="00CE10AD" w:rsidRPr="00A93BB7" w:rsidRDefault="00E77171" w:rsidP="001B67B2">
      <w:pPr>
        <w:suppressAutoHyphens/>
        <w:autoSpaceDN w:val="0"/>
        <w:spacing w:line="276" w:lineRule="auto"/>
        <w:ind w:firstLine="567"/>
        <w:jc w:val="both"/>
        <w:textAlignment w:val="baseline"/>
        <w:rPr>
          <w:rFonts w:asciiTheme="majorHAnsi" w:hAnsiTheme="majorHAnsi"/>
          <w:lang w:eastAsia="hr-HR"/>
        </w:rPr>
      </w:pPr>
      <w:r w:rsidRPr="00A93BB7">
        <w:rPr>
          <w:rFonts w:ascii="Cambria" w:hAnsi="Cambria"/>
        </w:rPr>
        <w:t xml:space="preserve">Iako </w:t>
      </w:r>
      <w:r w:rsidR="001F2E01" w:rsidRPr="00A93BB7">
        <w:rPr>
          <w:rFonts w:ascii="Cambria" w:hAnsi="Cambria"/>
        </w:rPr>
        <w:t>Grad Vrgorac</w:t>
      </w:r>
      <w:r w:rsidRPr="00A93BB7">
        <w:rPr>
          <w:rFonts w:ascii="Cambria" w:hAnsi="Cambria"/>
        </w:rPr>
        <w:t xml:space="preserve"> ima </w:t>
      </w:r>
      <w:r w:rsidR="006D2C38" w:rsidRPr="00A93BB7">
        <w:rPr>
          <w:rFonts w:ascii="Cambria" w:hAnsi="Cambria"/>
        </w:rPr>
        <w:t>značajnu</w:t>
      </w:r>
      <w:r w:rsidRPr="00A93BB7">
        <w:rPr>
          <w:rFonts w:ascii="Cambria" w:hAnsi="Cambria"/>
        </w:rPr>
        <w:t xml:space="preserve"> razvojnu perspektivu kojom može </w:t>
      </w:r>
      <w:r w:rsidR="006D2C38" w:rsidRPr="00A93BB7">
        <w:rPr>
          <w:rFonts w:ascii="Cambria" w:hAnsi="Cambria"/>
        </w:rPr>
        <w:t>utjecati</w:t>
      </w:r>
      <w:r w:rsidRPr="00A93BB7">
        <w:rPr>
          <w:rFonts w:ascii="Cambria" w:hAnsi="Cambria"/>
        </w:rPr>
        <w:t xml:space="preserve"> na negativne demografske trendov</w:t>
      </w:r>
      <w:r w:rsidR="008168FD" w:rsidRPr="00A93BB7">
        <w:rPr>
          <w:rFonts w:ascii="Cambria" w:hAnsi="Cambria"/>
        </w:rPr>
        <w:t>e</w:t>
      </w:r>
      <w:r w:rsidR="004661E2" w:rsidRPr="00A93BB7">
        <w:rPr>
          <w:rFonts w:ascii="Cambria" w:hAnsi="Cambria"/>
        </w:rPr>
        <w:t>,</w:t>
      </w:r>
      <w:r w:rsidRPr="00A93BB7">
        <w:rPr>
          <w:rFonts w:ascii="Cambria" w:hAnsi="Cambria"/>
        </w:rPr>
        <w:t xml:space="preserve"> </w:t>
      </w:r>
      <w:r w:rsidR="00CE10AD" w:rsidRPr="00A93BB7">
        <w:rPr>
          <w:rFonts w:ascii="Cambria" w:hAnsi="Cambria"/>
        </w:rPr>
        <w:t xml:space="preserve">poput rada na </w:t>
      </w:r>
      <w:r w:rsidR="00CE10AD" w:rsidRPr="00A93BB7">
        <w:rPr>
          <w:rFonts w:asciiTheme="majorHAnsi" w:hAnsiTheme="majorHAnsi" w:cs="Arial"/>
          <w:lang w:eastAsia="hr-HR"/>
        </w:rPr>
        <w:t>strateškim programima i projektima, rada na uvođenju i poticanju korištenja novih tehnologija i informacijsko-komunikacijskih sustava, unaprjeđenju organizacije rada, povećanju broja novih poslovnih subjekata (</w:t>
      </w:r>
      <w:proofErr w:type="spellStart"/>
      <w:r w:rsidR="00CE10AD" w:rsidRPr="00A93BB7">
        <w:rPr>
          <w:rFonts w:asciiTheme="majorHAnsi" w:hAnsiTheme="majorHAnsi" w:cs="Arial"/>
          <w:lang w:eastAsia="hr-HR"/>
        </w:rPr>
        <w:t>startupova</w:t>
      </w:r>
      <w:proofErr w:type="spellEnd"/>
      <w:r w:rsidR="00CE10AD" w:rsidRPr="00A93BB7">
        <w:rPr>
          <w:rFonts w:asciiTheme="majorHAnsi" w:hAnsiTheme="majorHAnsi" w:cs="Arial"/>
          <w:lang w:eastAsia="hr-HR"/>
        </w:rPr>
        <w:t xml:space="preserve">, ponovljenih, istovremenih poduzetnika), posebno inovativnih te s potencijalom rasta, a sve to s naglaskom na poštovanje kriterija zaštite okoliša, </w:t>
      </w:r>
      <w:r w:rsidR="008168FD" w:rsidRPr="00A93BB7">
        <w:rPr>
          <w:rFonts w:ascii="Cambria" w:hAnsi="Cambria"/>
        </w:rPr>
        <w:t>tu su prisutni i p</w:t>
      </w:r>
      <w:r w:rsidR="00EC7E58" w:rsidRPr="00A93BB7">
        <w:rPr>
          <w:rFonts w:ascii="Cambria" w:hAnsi="Cambria"/>
        </w:rPr>
        <w:t xml:space="preserve">roblemi </w:t>
      </w:r>
      <w:r w:rsidR="00CE10AD" w:rsidRPr="00A93BB7">
        <w:rPr>
          <w:rFonts w:asciiTheme="majorHAnsi" w:hAnsiTheme="majorHAnsi" w:cs="Arial"/>
          <w:lang w:eastAsia="hr-HR"/>
        </w:rPr>
        <w:t>depopulacije uzrokovan</w:t>
      </w:r>
      <w:r w:rsidR="004661E2" w:rsidRPr="00A93BB7">
        <w:rPr>
          <w:rFonts w:asciiTheme="majorHAnsi" w:hAnsiTheme="majorHAnsi" w:cs="Arial"/>
          <w:lang w:eastAsia="hr-HR"/>
        </w:rPr>
        <w:t>i</w:t>
      </w:r>
      <w:r w:rsidR="00CE10AD" w:rsidRPr="00A93BB7">
        <w:rPr>
          <w:rFonts w:asciiTheme="majorHAnsi" w:hAnsiTheme="majorHAnsi" w:cs="Arial"/>
          <w:lang w:eastAsia="hr-HR"/>
        </w:rPr>
        <w:t xml:space="preserve"> iseljenjem stanovništva zbog ekonomskih problema, prvenstveno nezaposlenosti. Veliki problem društvenog dijela infrastrukture i upravljanja razvojem Grada upravo je odlazak kvalificiranih mladih ljudi s visokim stupnjem obrazovanja („odljev mozgova“). </w:t>
      </w:r>
    </w:p>
    <w:p w14:paraId="224984D6" w14:textId="77777777" w:rsidR="006D2C38" w:rsidRPr="00A93BB7" w:rsidRDefault="006D2C38" w:rsidP="006D2C38">
      <w:pPr>
        <w:autoSpaceDE w:val="0"/>
        <w:autoSpaceDN w:val="0"/>
        <w:adjustRightInd w:val="0"/>
        <w:spacing w:line="276" w:lineRule="auto"/>
        <w:jc w:val="both"/>
        <w:rPr>
          <w:rFonts w:ascii="Cambria" w:hAnsi="Cambria"/>
        </w:rPr>
      </w:pPr>
    </w:p>
    <w:p w14:paraId="0DEA1D32" w14:textId="278C55B7" w:rsidR="00FC6D76" w:rsidRPr="00A93BB7" w:rsidRDefault="001F2E01" w:rsidP="001B67B2">
      <w:pPr>
        <w:autoSpaceDE w:val="0"/>
        <w:autoSpaceDN w:val="0"/>
        <w:adjustRightInd w:val="0"/>
        <w:spacing w:line="276" w:lineRule="auto"/>
        <w:ind w:firstLine="567"/>
        <w:jc w:val="both"/>
        <w:rPr>
          <w:sz w:val="25"/>
          <w:szCs w:val="25"/>
        </w:rPr>
      </w:pPr>
      <w:r w:rsidRPr="00A93BB7">
        <w:rPr>
          <w:rFonts w:ascii="Cambria" w:hAnsi="Cambria"/>
        </w:rPr>
        <w:t>Grad Vrgorac</w:t>
      </w:r>
      <w:r w:rsidR="00535B45" w:rsidRPr="00A93BB7">
        <w:rPr>
          <w:rFonts w:ascii="Cambria" w:hAnsi="Cambria"/>
        </w:rPr>
        <w:t xml:space="preserve"> </w:t>
      </w:r>
      <w:r w:rsidR="00B7290E" w:rsidRPr="00A93BB7">
        <w:rPr>
          <w:rFonts w:ascii="Cambria" w:hAnsi="Cambria"/>
        </w:rPr>
        <w:t>posjeduje</w:t>
      </w:r>
      <w:r w:rsidR="00535B45" w:rsidRPr="00A93BB7">
        <w:rPr>
          <w:rFonts w:ascii="Cambria" w:hAnsi="Cambria"/>
        </w:rPr>
        <w:t xml:space="preserve"> </w:t>
      </w:r>
      <w:r w:rsidR="00447063" w:rsidRPr="00A93BB7">
        <w:rPr>
          <w:rFonts w:ascii="Cambria" w:hAnsi="Cambria"/>
        </w:rPr>
        <w:t xml:space="preserve">još </w:t>
      </w:r>
      <w:r w:rsidR="00535B45" w:rsidRPr="00A93BB7">
        <w:rPr>
          <w:rFonts w:ascii="Cambria" w:hAnsi="Cambria"/>
        </w:rPr>
        <w:t xml:space="preserve">mnoštvo neiskorištenih resursa koje </w:t>
      </w:r>
      <w:r w:rsidR="00447063" w:rsidRPr="00A93BB7">
        <w:rPr>
          <w:rFonts w:ascii="Cambria" w:hAnsi="Cambria"/>
        </w:rPr>
        <w:t xml:space="preserve">je potrebno aktivirati i staviti u funkciju kroz </w:t>
      </w:r>
      <w:r w:rsidR="00535B45" w:rsidRPr="00A93BB7">
        <w:rPr>
          <w:rFonts w:ascii="Cambria" w:hAnsi="Cambria"/>
        </w:rPr>
        <w:t>maksimalno iskor</w:t>
      </w:r>
      <w:r w:rsidR="00447063" w:rsidRPr="00A93BB7">
        <w:rPr>
          <w:rFonts w:ascii="Cambria" w:hAnsi="Cambria"/>
        </w:rPr>
        <w:t>ištavanje</w:t>
      </w:r>
      <w:r w:rsidR="00535B45" w:rsidRPr="00A93BB7">
        <w:rPr>
          <w:rFonts w:ascii="Cambria" w:hAnsi="Cambria"/>
        </w:rPr>
        <w:t xml:space="preserve"> prirodn</w:t>
      </w:r>
      <w:r w:rsidR="00447063" w:rsidRPr="00A93BB7">
        <w:rPr>
          <w:rFonts w:ascii="Cambria" w:hAnsi="Cambria"/>
        </w:rPr>
        <w:t>ih</w:t>
      </w:r>
      <w:r w:rsidR="00535B45" w:rsidRPr="00A93BB7">
        <w:rPr>
          <w:rFonts w:ascii="Cambria" w:hAnsi="Cambria"/>
        </w:rPr>
        <w:t xml:space="preserve"> </w:t>
      </w:r>
      <w:r w:rsidR="0005202C" w:rsidRPr="00A93BB7">
        <w:rPr>
          <w:rFonts w:ascii="Cambria" w:hAnsi="Cambria"/>
        </w:rPr>
        <w:t>potencijal</w:t>
      </w:r>
      <w:r w:rsidR="00447063" w:rsidRPr="00A93BB7">
        <w:rPr>
          <w:rFonts w:ascii="Cambria" w:hAnsi="Cambria"/>
        </w:rPr>
        <w:t>a</w:t>
      </w:r>
      <w:r w:rsidR="00535B45" w:rsidRPr="00A93BB7">
        <w:rPr>
          <w:rFonts w:ascii="Cambria" w:hAnsi="Cambria"/>
        </w:rPr>
        <w:t xml:space="preserve"> </w:t>
      </w:r>
      <w:r w:rsidRPr="00A93BB7">
        <w:rPr>
          <w:rFonts w:ascii="Cambria" w:hAnsi="Cambria"/>
        </w:rPr>
        <w:t>Grada</w:t>
      </w:r>
      <w:r w:rsidR="00447063" w:rsidRPr="00A93BB7">
        <w:rPr>
          <w:rFonts w:ascii="Cambria" w:hAnsi="Cambria"/>
        </w:rPr>
        <w:t xml:space="preserve">. </w:t>
      </w:r>
      <w:r w:rsidR="0005202C" w:rsidRPr="00A93BB7">
        <w:rPr>
          <w:rFonts w:ascii="Cambria" w:hAnsi="Cambria"/>
        </w:rPr>
        <w:t xml:space="preserve">Detaljni prikaz razvojnih potreba i razvojnih </w:t>
      </w:r>
      <w:r w:rsidR="00265EFB" w:rsidRPr="00A93BB7">
        <w:rPr>
          <w:rFonts w:ascii="Cambria" w:hAnsi="Cambria"/>
        </w:rPr>
        <w:t xml:space="preserve">izazova </w:t>
      </w:r>
      <w:r w:rsidRPr="00A93BB7">
        <w:rPr>
          <w:rFonts w:ascii="Cambria" w:hAnsi="Cambria"/>
        </w:rPr>
        <w:t>Grada Vrgorca</w:t>
      </w:r>
      <w:r w:rsidR="0005202C" w:rsidRPr="00A93BB7">
        <w:rPr>
          <w:rFonts w:ascii="Cambria" w:hAnsi="Cambria"/>
        </w:rPr>
        <w:t xml:space="preserve"> vidljiv je u narednoj tablici. </w:t>
      </w:r>
    </w:p>
    <w:p w14:paraId="4CA2A27F" w14:textId="77777777" w:rsidR="00B11776" w:rsidRPr="00A93BB7" w:rsidRDefault="00B11776" w:rsidP="00097D56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Cambria" w:hAnsi="Cambria" w:cs="Arial"/>
        </w:rPr>
        <w:sectPr w:rsidR="00B11776" w:rsidRPr="00A93BB7" w:rsidSect="00872995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8601CF5" w14:textId="4128658D" w:rsidR="009E6E58" w:rsidRPr="00A93BB7" w:rsidRDefault="00B11776" w:rsidP="00B11776">
      <w:pPr>
        <w:autoSpaceDE w:val="0"/>
        <w:autoSpaceDN w:val="0"/>
        <w:adjustRightInd w:val="0"/>
        <w:spacing w:line="276" w:lineRule="auto"/>
        <w:ind w:firstLine="708"/>
        <w:jc w:val="center"/>
        <w:rPr>
          <w:rFonts w:ascii="Cambria" w:hAnsi="Cambria" w:cs="Arial"/>
          <w:i/>
          <w:sz w:val="22"/>
          <w:szCs w:val="22"/>
        </w:rPr>
      </w:pPr>
      <w:bookmarkStart w:id="17" w:name="_Hlk61693531"/>
      <w:bookmarkStart w:id="18" w:name="_Toc156390615"/>
      <w:r w:rsidRPr="00A93BB7">
        <w:rPr>
          <w:rFonts w:ascii="Cambria" w:hAnsi="Cambria" w:cs="Arial"/>
          <w:i/>
          <w:sz w:val="22"/>
          <w:szCs w:val="22"/>
        </w:rPr>
        <w:lastRenderedPageBreak/>
        <w:t xml:space="preserve">Tablica </w:t>
      </w:r>
      <w:r w:rsidRPr="00A93BB7">
        <w:rPr>
          <w:rFonts w:ascii="Cambria" w:hAnsi="Cambria" w:cs="Arial"/>
          <w:i/>
          <w:sz w:val="22"/>
          <w:szCs w:val="22"/>
        </w:rPr>
        <w:fldChar w:fldCharType="begin"/>
      </w:r>
      <w:r w:rsidRPr="00A93BB7">
        <w:rPr>
          <w:rFonts w:ascii="Cambria" w:hAnsi="Cambria" w:cs="Arial"/>
          <w:i/>
          <w:sz w:val="22"/>
          <w:szCs w:val="22"/>
        </w:rPr>
        <w:instrText xml:space="preserve"> SEQ Tablica \* ARABIC </w:instrText>
      </w:r>
      <w:r w:rsidRPr="00A93BB7">
        <w:rPr>
          <w:rFonts w:ascii="Cambria" w:hAnsi="Cambria" w:cs="Arial"/>
          <w:i/>
          <w:sz w:val="22"/>
          <w:szCs w:val="22"/>
        </w:rPr>
        <w:fldChar w:fldCharType="separate"/>
      </w:r>
      <w:r w:rsidR="00432881" w:rsidRPr="00A93BB7">
        <w:rPr>
          <w:rFonts w:ascii="Cambria" w:hAnsi="Cambria" w:cs="Arial"/>
          <w:i/>
          <w:noProof/>
          <w:sz w:val="22"/>
          <w:szCs w:val="22"/>
        </w:rPr>
        <w:t>1</w:t>
      </w:r>
      <w:r w:rsidRPr="00A93BB7">
        <w:rPr>
          <w:rFonts w:ascii="Cambria" w:hAnsi="Cambria" w:cs="Arial"/>
          <w:i/>
          <w:sz w:val="22"/>
          <w:szCs w:val="22"/>
        </w:rPr>
        <w:fldChar w:fldCharType="end"/>
      </w:r>
      <w:r w:rsidRPr="00A93BB7">
        <w:rPr>
          <w:rFonts w:ascii="Cambria" w:hAnsi="Cambria" w:cs="Arial"/>
          <w:i/>
          <w:sz w:val="22"/>
          <w:szCs w:val="22"/>
        </w:rPr>
        <w:t>.</w:t>
      </w:r>
      <w:bookmarkEnd w:id="17"/>
      <w:r w:rsidRPr="00A93BB7">
        <w:rPr>
          <w:rFonts w:ascii="Cambria" w:hAnsi="Cambria" w:cs="Arial"/>
          <w:i/>
          <w:sz w:val="22"/>
          <w:szCs w:val="22"/>
        </w:rPr>
        <w:t xml:space="preserve"> Razvojne potrebe i</w:t>
      </w:r>
      <w:r w:rsidR="00383603" w:rsidRPr="00A93BB7">
        <w:rPr>
          <w:rFonts w:ascii="Cambria" w:hAnsi="Cambria" w:cs="Arial"/>
          <w:i/>
          <w:sz w:val="22"/>
          <w:szCs w:val="22"/>
        </w:rPr>
        <w:t xml:space="preserve"> razvojni izazovi</w:t>
      </w:r>
      <w:r w:rsidRPr="00A93BB7">
        <w:rPr>
          <w:rFonts w:ascii="Cambria" w:hAnsi="Cambria" w:cs="Arial"/>
          <w:i/>
          <w:sz w:val="22"/>
          <w:szCs w:val="22"/>
        </w:rPr>
        <w:t xml:space="preserve"> </w:t>
      </w:r>
      <w:r w:rsidR="001F2E01" w:rsidRPr="00A93BB7">
        <w:rPr>
          <w:rFonts w:ascii="Cambria" w:hAnsi="Cambria" w:cs="Arial"/>
          <w:i/>
          <w:sz w:val="22"/>
          <w:szCs w:val="22"/>
        </w:rPr>
        <w:t>Grada Vrgorca</w:t>
      </w:r>
      <w:r w:rsidRPr="00A93BB7">
        <w:rPr>
          <w:rFonts w:ascii="Cambria" w:hAnsi="Cambria" w:cs="Arial"/>
          <w:i/>
          <w:sz w:val="22"/>
          <w:szCs w:val="22"/>
        </w:rPr>
        <w:t xml:space="preserve"> prema </w:t>
      </w:r>
      <w:r w:rsidR="009F7838" w:rsidRPr="00A93BB7">
        <w:rPr>
          <w:rFonts w:ascii="Cambria" w:hAnsi="Cambria" w:cs="Arial"/>
          <w:i/>
          <w:sz w:val="22"/>
          <w:szCs w:val="22"/>
        </w:rPr>
        <w:t>prioritetima</w:t>
      </w:r>
      <w:r w:rsidRPr="00A93BB7">
        <w:rPr>
          <w:rFonts w:ascii="Cambria" w:hAnsi="Cambria" w:cs="Arial"/>
          <w:i/>
          <w:sz w:val="22"/>
          <w:szCs w:val="22"/>
        </w:rPr>
        <w:t xml:space="preserve"> </w:t>
      </w:r>
      <w:r w:rsidR="003C7FE5" w:rsidRPr="00A93BB7">
        <w:rPr>
          <w:rFonts w:ascii="Cambria" w:hAnsi="Cambria" w:cs="Arial"/>
          <w:i/>
          <w:sz w:val="22"/>
          <w:szCs w:val="22"/>
        </w:rPr>
        <w:t>razvoja</w:t>
      </w:r>
      <w:bookmarkEnd w:id="18"/>
    </w:p>
    <w:tbl>
      <w:tblPr>
        <w:tblStyle w:val="Reetkatablice"/>
        <w:tblW w:w="5000" w:type="pct"/>
        <w:jc w:val="center"/>
        <w:tblBorders>
          <w:top w:val="single" w:sz="4" w:space="0" w:color="8DB3E2" w:themeColor="text2" w:themeTint="66"/>
          <w:left w:val="single" w:sz="4" w:space="0" w:color="8DB3E2" w:themeColor="text2" w:themeTint="66"/>
          <w:bottom w:val="single" w:sz="4" w:space="0" w:color="8DB3E2" w:themeColor="text2" w:themeTint="66"/>
          <w:right w:val="single" w:sz="4" w:space="0" w:color="8DB3E2" w:themeColor="text2" w:themeTint="66"/>
          <w:insideH w:val="single" w:sz="4" w:space="0" w:color="8DB3E2" w:themeColor="text2" w:themeTint="66"/>
          <w:insideV w:val="single" w:sz="4" w:space="0" w:color="8DB3E2" w:themeColor="text2" w:themeTint="66"/>
        </w:tblBorders>
        <w:tblLook w:val="04A0" w:firstRow="1" w:lastRow="0" w:firstColumn="1" w:lastColumn="0" w:noHBand="0" w:noVBand="1"/>
      </w:tblPr>
      <w:tblGrid>
        <w:gridCol w:w="443"/>
        <w:gridCol w:w="2186"/>
        <w:gridCol w:w="2146"/>
        <w:gridCol w:w="442"/>
        <w:gridCol w:w="2107"/>
        <w:gridCol w:w="2046"/>
        <w:gridCol w:w="442"/>
        <w:gridCol w:w="2118"/>
        <w:gridCol w:w="2062"/>
      </w:tblGrid>
      <w:tr w:rsidR="003F2931" w:rsidRPr="00A93BB7" w14:paraId="05310F2E" w14:textId="77777777" w:rsidTr="00527BF6">
        <w:trPr>
          <w:trHeight w:val="258"/>
          <w:jc w:val="center"/>
        </w:trPr>
        <w:tc>
          <w:tcPr>
            <w:tcW w:w="158" w:type="pct"/>
            <w:vMerge w:val="restart"/>
            <w:shd w:val="clear" w:color="auto" w:fill="B8CCE4" w:themeFill="accent1" w:themeFillTint="66"/>
            <w:textDirection w:val="btLr"/>
            <w:vAlign w:val="center"/>
          </w:tcPr>
          <w:p w14:paraId="7E5AFB30" w14:textId="6A4D0595" w:rsidR="00532A54" w:rsidRPr="00A93BB7" w:rsidRDefault="00532A54" w:rsidP="00C450BA">
            <w:pPr>
              <w:jc w:val="center"/>
              <w:rPr>
                <w:rFonts w:ascii="Cambria" w:hAnsi="Cambria" w:cstheme="minorHAnsi"/>
                <w:b/>
                <w:bCs/>
                <w:i/>
                <w:iCs/>
                <w:color w:val="FFFFFF" w:themeColor="background1"/>
                <w:sz w:val="16"/>
                <w:szCs w:val="16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93BB7">
              <w:rPr>
                <w:rFonts w:ascii="Cambria" w:hAnsi="Cambria" w:cstheme="minorHAnsi"/>
                <w:b/>
                <w:bCs/>
                <w:color w:val="FFFFFF" w:themeColor="background1"/>
                <w:sz w:val="16"/>
                <w:szCs w:val="16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PRIORITET 1. UPRAVLJANJE RAZVOJEM GRADA</w:t>
            </w:r>
          </w:p>
          <w:p w14:paraId="036365E4" w14:textId="77777777" w:rsidR="00532A54" w:rsidRPr="00A93BB7" w:rsidRDefault="00532A54" w:rsidP="00C450BA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rFonts w:ascii="Cambria" w:hAnsi="Cambria"/>
                <w:b/>
                <w:bCs/>
                <w:color w:val="1F497D" w:themeColor="text2"/>
                <w:sz w:val="16"/>
                <w:szCs w:val="16"/>
                <w:lang w:eastAsia="hr-HR"/>
              </w:rPr>
            </w:pPr>
          </w:p>
        </w:tc>
        <w:tc>
          <w:tcPr>
            <w:tcW w:w="781" w:type="pct"/>
            <w:shd w:val="clear" w:color="auto" w:fill="F2F2F2" w:themeFill="background1" w:themeFillShade="F2"/>
            <w:vAlign w:val="center"/>
          </w:tcPr>
          <w:p w14:paraId="1345737B" w14:textId="435E8B50" w:rsidR="00532A54" w:rsidRPr="00A93BB7" w:rsidRDefault="00532A54" w:rsidP="0098596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mbria" w:hAnsi="Cambria" w:cs="Arial"/>
                <w:b/>
                <w:bCs/>
                <w:color w:val="1F497D"/>
                <w:sz w:val="16"/>
                <w:szCs w:val="16"/>
              </w:rPr>
            </w:pPr>
            <w:r w:rsidRPr="00A93BB7">
              <w:rPr>
                <w:rFonts w:ascii="Cambria" w:hAnsi="Cambria" w:cs="Arial"/>
                <w:b/>
                <w:bCs/>
                <w:color w:val="1F497D"/>
                <w:sz w:val="16"/>
                <w:szCs w:val="16"/>
              </w:rPr>
              <w:t>RAZVOJNE POTREBE</w:t>
            </w:r>
          </w:p>
        </w:tc>
        <w:tc>
          <w:tcPr>
            <w:tcW w:w="767" w:type="pct"/>
            <w:shd w:val="clear" w:color="auto" w:fill="F2F2F2" w:themeFill="background1" w:themeFillShade="F2"/>
            <w:vAlign w:val="center"/>
          </w:tcPr>
          <w:p w14:paraId="17487C46" w14:textId="1D1367A9" w:rsidR="00532A54" w:rsidRPr="00A93BB7" w:rsidRDefault="00532A54" w:rsidP="0098596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mbria" w:hAnsi="Cambria" w:cs="Arial"/>
                <w:b/>
                <w:bCs/>
                <w:color w:val="1F497D" w:themeColor="text2"/>
                <w:sz w:val="16"/>
                <w:szCs w:val="16"/>
              </w:rPr>
            </w:pPr>
            <w:r w:rsidRPr="00A93BB7">
              <w:rPr>
                <w:rFonts w:ascii="Cambria" w:hAnsi="Cambria" w:cs="Arial"/>
                <w:b/>
                <w:bCs/>
                <w:color w:val="1F497D" w:themeColor="text2"/>
                <w:sz w:val="16"/>
                <w:szCs w:val="16"/>
              </w:rPr>
              <w:t>RAZVOJNI IZAZOVI</w:t>
            </w:r>
          </w:p>
        </w:tc>
        <w:tc>
          <w:tcPr>
            <w:tcW w:w="158" w:type="pct"/>
            <w:vMerge w:val="restart"/>
            <w:shd w:val="clear" w:color="auto" w:fill="B8CCE4" w:themeFill="accent1" w:themeFillTint="66"/>
            <w:textDirection w:val="btLr"/>
            <w:vAlign w:val="center"/>
          </w:tcPr>
          <w:p w14:paraId="36EE96E3" w14:textId="40BE388B" w:rsidR="00532A54" w:rsidRPr="00A93BB7" w:rsidRDefault="00532A54" w:rsidP="00157C58">
            <w:pPr>
              <w:jc w:val="center"/>
              <w:rPr>
                <w:rFonts w:ascii="Cambria" w:hAnsi="Cambria" w:cstheme="minorHAnsi"/>
                <w:b/>
                <w:bCs/>
                <w:i/>
                <w:iCs/>
                <w:color w:val="FFFFFF" w:themeColor="background1"/>
                <w:sz w:val="16"/>
                <w:szCs w:val="16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93BB7">
              <w:rPr>
                <w:rFonts w:ascii="Cambria" w:hAnsi="Cambria" w:cstheme="minorHAnsi"/>
                <w:b/>
                <w:bCs/>
                <w:color w:val="FFFFFF" w:themeColor="background1"/>
                <w:sz w:val="16"/>
                <w:szCs w:val="16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PRIORITET 2. </w:t>
            </w:r>
            <w:r w:rsidR="00234B9F" w:rsidRPr="00A93BB7">
              <w:rPr>
                <w:rFonts w:ascii="Cambria" w:hAnsi="Cambria" w:cstheme="minorHAnsi"/>
                <w:b/>
                <w:bCs/>
                <w:color w:val="FFFFFF" w:themeColor="background1"/>
                <w:sz w:val="16"/>
                <w:szCs w:val="16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RAZVOJ GOSPODARSTVA I OSNOVNIH INFRASTRUKTURNIH ASPEKATA GRADA</w:t>
            </w:r>
          </w:p>
        </w:tc>
        <w:tc>
          <w:tcPr>
            <w:tcW w:w="753" w:type="pct"/>
            <w:shd w:val="clear" w:color="auto" w:fill="F2F2F2" w:themeFill="background1" w:themeFillShade="F2"/>
            <w:vAlign w:val="center"/>
          </w:tcPr>
          <w:p w14:paraId="02F8DA4C" w14:textId="4EBB16DC" w:rsidR="00532A54" w:rsidRPr="00A93BB7" w:rsidRDefault="00532A54" w:rsidP="00C450BA">
            <w:pPr>
              <w:spacing w:line="259" w:lineRule="auto"/>
              <w:jc w:val="center"/>
              <w:rPr>
                <w:rFonts w:ascii="Cambria" w:eastAsia="Batang" w:hAnsi="Cambria"/>
                <w:b/>
                <w:bCs/>
                <w:color w:val="1F497D" w:themeColor="text2"/>
                <w:sz w:val="16"/>
                <w:szCs w:val="16"/>
              </w:rPr>
            </w:pPr>
            <w:r w:rsidRPr="00A93BB7">
              <w:rPr>
                <w:rFonts w:ascii="Cambria" w:hAnsi="Cambria" w:cs="Arial"/>
                <w:b/>
                <w:bCs/>
                <w:color w:val="1F497D" w:themeColor="text2"/>
                <w:sz w:val="16"/>
                <w:szCs w:val="16"/>
              </w:rPr>
              <w:t>RAZVOJNE POTREBE</w:t>
            </w:r>
          </w:p>
        </w:tc>
        <w:tc>
          <w:tcPr>
            <w:tcW w:w="731" w:type="pct"/>
            <w:shd w:val="clear" w:color="auto" w:fill="F2F2F2" w:themeFill="background1" w:themeFillShade="F2"/>
            <w:vAlign w:val="center"/>
          </w:tcPr>
          <w:p w14:paraId="7A1F649E" w14:textId="159788EF" w:rsidR="00532A54" w:rsidRPr="00A93BB7" w:rsidRDefault="00532A54" w:rsidP="00C450BA">
            <w:pPr>
              <w:spacing w:line="259" w:lineRule="auto"/>
              <w:jc w:val="center"/>
              <w:rPr>
                <w:rFonts w:ascii="Cambria" w:eastAsia="Batang" w:hAnsi="Cambria"/>
                <w:b/>
                <w:bCs/>
                <w:color w:val="1F497D" w:themeColor="text2"/>
                <w:sz w:val="16"/>
                <w:szCs w:val="16"/>
              </w:rPr>
            </w:pPr>
            <w:r w:rsidRPr="00A93BB7">
              <w:rPr>
                <w:rFonts w:ascii="Cambria" w:hAnsi="Cambria" w:cs="Arial"/>
                <w:b/>
                <w:bCs/>
                <w:color w:val="1F497D" w:themeColor="text2"/>
                <w:sz w:val="16"/>
                <w:szCs w:val="16"/>
              </w:rPr>
              <w:t>RAZVOJNI IZAZOVI</w:t>
            </w:r>
          </w:p>
        </w:tc>
        <w:tc>
          <w:tcPr>
            <w:tcW w:w="158" w:type="pct"/>
            <w:vMerge w:val="restart"/>
            <w:shd w:val="clear" w:color="auto" w:fill="B8CCE4" w:themeFill="accent1" w:themeFillTint="66"/>
            <w:textDirection w:val="btLr"/>
            <w:vAlign w:val="center"/>
          </w:tcPr>
          <w:p w14:paraId="2163FFA8" w14:textId="096C64EB" w:rsidR="00532A54" w:rsidRPr="00A93BB7" w:rsidRDefault="00532A54" w:rsidP="00C450BA">
            <w:pPr>
              <w:jc w:val="center"/>
              <w:rPr>
                <w:rFonts w:ascii="Cambria" w:hAnsi="Cambria" w:cstheme="minorHAnsi"/>
                <w:b/>
                <w:bCs/>
                <w:i/>
                <w:iCs/>
                <w:color w:val="FFFFFF" w:themeColor="background1"/>
                <w:sz w:val="16"/>
                <w:szCs w:val="16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93BB7">
              <w:rPr>
                <w:rFonts w:ascii="Cambria" w:hAnsi="Cambria" w:cstheme="minorHAnsi"/>
                <w:b/>
                <w:bCs/>
                <w:color w:val="FFFFFF" w:themeColor="background1"/>
                <w:sz w:val="16"/>
                <w:szCs w:val="16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PRIORITET 3. </w:t>
            </w:r>
            <w:r w:rsidR="00BF6D99" w:rsidRPr="00A93BB7">
              <w:rPr>
                <w:rFonts w:ascii="Cambria" w:hAnsi="Cambria" w:cstheme="minorHAnsi"/>
                <w:b/>
                <w:bCs/>
                <w:color w:val="FFFFFF" w:themeColor="background1"/>
                <w:sz w:val="16"/>
                <w:szCs w:val="16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UNAPREĐENJE KVALITETE ŽIVOTA LOKALNE ZAJEDNICE</w:t>
            </w:r>
          </w:p>
          <w:p w14:paraId="1453860F" w14:textId="77777777" w:rsidR="00532A54" w:rsidRPr="00A93BB7" w:rsidRDefault="00532A54" w:rsidP="00C450BA">
            <w:pPr>
              <w:spacing w:after="160" w:line="259" w:lineRule="auto"/>
              <w:ind w:left="113" w:right="113"/>
              <w:jc w:val="center"/>
              <w:rPr>
                <w:rFonts w:ascii="Cambria" w:eastAsia="Batang" w:hAnsi="Cambria"/>
                <w:b/>
                <w:bCs/>
                <w:color w:val="1F497D" w:themeColor="text2"/>
                <w:sz w:val="16"/>
                <w:szCs w:val="16"/>
              </w:rPr>
            </w:pPr>
          </w:p>
        </w:tc>
        <w:tc>
          <w:tcPr>
            <w:tcW w:w="757" w:type="pct"/>
            <w:shd w:val="clear" w:color="auto" w:fill="F2F2F2" w:themeFill="background1" w:themeFillShade="F2"/>
            <w:vAlign w:val="center"/>
          </w:tcPr>
          <w:p w14:paraId="31603539" w14:textId="5170F807" w:rsidR="00532A54" w:rsidRPr="00A93BB7" w:rsidRDefault="00532A54" w:rsidP="00C450BA">
            <w:pPr>
              <w:spacing w:line="259" w:lineRule="auto"/>
              <w:jc w:val="center"/>
              <w:rPr>
                <w:rFonts w:ascii="Cambria" w:hAnsi="Cambria" w:cs="Arial"/>
                <w:b/>
                <w:bCs/>
                <w:color w:val="1F497D" w:themeColor="text2"/>
                <w:sz w:val="16"/>
                <w:szCs w:val="16"/>
              </w:rPr>
            </w:pPr>
            <w:r w:rsidRPr="00A93BB7">
              <w:rPr>
                <w:rFonts w:ascii="Cambria" w:hAnsi="Cambria" w:cs="Arial"/>
                <w:b/>
                <w:bCs/>
                <w:color w:val="1F497D" w:themeColor="text2"/>
                <w:sz w:val="16"/>
                <w:szCs w:val="16"/>
              </w:rPr>
              <w:t>RAZVOJNE POTREBE</w:t>
            </w:r>
          </w:p>
        </w:tc>
        <w:tc>
          <w:tcPr>
            <w:tcW w:w="737" w:type="pct"/>
            <w:shd w:val="clear" w:color="auto" w:fill="F2F2F2" w:themeFill="background1" w:themeFillShade="F2"/>
            <w:vAlign w:val="center"/>
          </w:tcPr>
          <w:p w14:paraId="634A9F80" w14:textId="64952A80" w:rsidR="00532A54" w:rsidRPr="00A93BB7" w:rsidRDefault="00532A54" w:rsidP="00C450BA">
            <w:pPr>
              <w:spacing w:line="259" w:lineRule="auto"/>
              <w:jc w:val="center"/>
              <w:rPr>
                <w:rFonts w:ascii="Cambria" w:hAnsi="Cambria" w:cs="Arial"/>
                <w:b/>
                <w:bCs/>
                <w:color w:val="1F497D" w:themeColor="text2"/>
                <w:sz w:val="16"/>
                <w:szCs w:val="16"/>
              </w:rPr>
            </w:pPr>
            <w:r w:rsidRPr="00A93BB7">
              <w:rPr>
                <w:rFonts w:ascii="Cambria" w:hAnsi="Cambria" w:cs="Arial"/>
                <w:b/>
                <w:bCs/>
                <w:color w:val="1F497D" w:themeColor="text2"/>
                <w:sz w:val="16"/>
                <w:szCs w:val="16"/>
              </w:rPr>
              <w:t>RAZVOJNI IZAZOVI</w:t>
            </w:r>
          </w:p>
        </w:tc>
      </w:tr>
      <w:tr w:rsidR="00A3312C" w:rsidRPr="00A93BB7" w14:paraId="5B23D7FC" w14:textId="77777777" w:rsidTr="00527BF6">
        <w:trPr>
          <w:trHeight w:val="5087"/>
          <w:jc w:val="center"/>
        </w:trPr>
        <w:tc>
          <w:tcPr>
            <w:tcW w:w="158" w:type="pct"/>
            <w:vMerge/>
            <w:shd w:val="clear" w:color="auto" w:fill="B8CCE4" w:themeFill="accent1" w:themeFillTint="66"/>
          </w:tcPr>
          <w:p w14:paraId="6E810793" w14:textId="77777777" w:rsidR="0072670E" w:rsidRPr="00A93BB7" w:rsidRDefault="0072670E" w:rsidP="00C450B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mbria" w:hAnsi="Cambria" w:cs="Arial"/>
                <w:b/>
                <w:bCs/>
                <w:color w:val="1F497D" w:themeColor="text2"/>
                <w:sz w:val="16"/>
                <w:szCs w:val="16"/>
              </w:rPr>
            </w:pPr>
          </w:p>
        </w:tc>
        <w:tc>
          <w:tcPr>
            <w:tcW w:w="781" w:type="pct"/>
            <w:vAlign w:val="center"/>
          </w:tcPr>
          <w:p w14:paraId="670C832B" w14:textId="51EDAD02" w:rsidR="0072670E" w:rsidRPr="00A93BB7" w:rsidRDefault="0072670E" w:rsidP="003D2CF0">
            <w:pPr>
              <w:pStyle w:val="Odlomakpopisa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Cambria" w:hAnsi="Cambria" w:cs="Arial"/>
                <w:sz w:val="16"/>
                <w:szCs w:val="16"/>
              </w:rPr>
            </w:pPr>
            <w:r w:rsidRPr="00A93BB7">
              <w:rPr>
                <w:rFonts w:ascii="Cambria" w:hAnsi="Cambria" w:cs="Arial"/>
                <w:sz w:val="16"/>
                <w:szCs w:val="16"/>
              </w:rPr>
              <w:t>Digitalizacija gradske uprave</w:t>
            </w:r>
          </w:p>
          <w:p w14:paraId="6610F0B2" w14:textId="7F28C570" w:rsidR="0072670E" w:rsidRPr="00A93BB7" w:rsidRDefault="0072670E" w:rsidP="003D2CF0">
            <w:pPr>
              <w:pStyle w:val="Odlomakpopisa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Cambria" w:hAnsi="Cambria" w:cs="Arial"/>
                <w:sz w:val="16"/>
                <w:szCs w:val="16"/>
              </w:rPr>
            </w:pPr>
            <w:r w:rsidRPr="00A93BB7">
              <w:rPr>
                <w:rFonts w:ascii="Cambria" w:hAnsi="Cambria" w:cs="Arial"/>
                <w:sz w:val="16"/>
                <w:szCs w:val="16"/>
              </w:rPr>
              <w:t>Dodatna izobrazba i usavršavanje gradskih službenika</w:t>
            </w:r>
          </w:p>
          <w:p w14:paraId="32EEC1F8" w14:textId="77777777" w:rsidR="0072670E" w:rsidRPr="00A93BB7" w:rsidRDefault="0072670E" w:rsidP="003D2CF0">
            <w:pPr>
              <w:pStyle w:val="Odlomakpopisa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Cambria" w:hAnsi="Cambria" w:cs="Arial"/>
                <w:sz w:val="16"/>
                <w:szCs w:val="16"/>
              </w:rPr>
            </w:pPr>
            <w:r w:rsidRPr="00A93BB7">
              <w:rPr>
                <w:rFonts w:ascii="Cambria" w:hAnsi="Cambria" w:cs="Arial"/>
                <w:sz w:val="16"/>
                <w:szCs w:val="16"/>
              </w:rPr>
              <w:t xml:space="preserve">Provedba edukacija o pripremi i provedbi projekata financiranih iz EU </w:t>
            </w:r>
            <w:r w:rsidRPr="00A93BB7">
              <w:rPr>
                <w:rStyle w:val="highlight"/>
                <w:rFonts w:ascii="Cambria" w:hAnsi="Cambria" w:cs="Arial"/>
                <w:sz w:val="16"/>
                <w:szCs w:val="16"/>
              </w:rPr>
              <w:t>fondo</w:t>
            </w:r>
            <w:r w:rsidRPr="00A93BB7">
              <w:rPr>
                <w:rFonts w:ascii="Cambria" w:hAnsi="Cambria" w:cs="Arial"/>
                <w:sz w:val="16"/>
                <w:szCs w:val="16"/>
              </w:rPr>
              <w:t>va</w:t>
            </w:r>
          </w:p>
          <w:p w14:paraId="58A32A0B" w14:textId="60248C69" w:rsidR="0072670E" w:rsidRPr="00A93BB7" w:rsidRDefault="0072670E" w:rsidP="003D2CF0">
            <w:pPr>
              <w:pStyle w:val="Odlomakpopisa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Cambria" w:hAnsi="Cambria" w:cs="Arial"/>
                <w:sz w:val="16"/>
                <w:szCs w:val="16"/>
              </w:rPr>
            </w:pPr>
            <w:r w:rsidRPr="00A93BB7">
              <w:rPr>
                <w:rFonts w:ascii="Cambria" w:hAnsi="Cambria" w:cs="Arial"/>
                <w:sz w:val="16"/>
                <w:szCs w:val="16"/>
              </w:rPr>
              <w:t xml:space="preserve">Uključivanje zaposlenih u javnoj upravi u iniciranje, pripremu i provedbu projekata financiranih iz EU </w:t>
            </w:r>
            <w:r w:rsidRPr="00A93BB7">
              <w:rPr>
                <w:rStyle w:val="highlight"/>
                <w:rFonts w:ascii="Cambria" w:hAnsi="Cambria" w:cs="Arial"/>
                <w:sz w:val="16"/>
                <w:szCs w:val="16"/>
              </w:rPr>
              <w:t>fondo</w:t>
            </w:r>
            <w:r w:rsidRPr="00A93BB7">
              <w:rPr>
                <w:rFonts w:ascii="Cambria" w:hAnsi="Cambria" w:cs="Arial"/>
                <w:sz w:val="16"/>
                <w:szCs w:val="16"/>
              </w:rPr>
              <w:t xml:space="preserve">va i ostalih izvanproračunskih </w:t>
            </w:r>
            <w:r w:rsidRPr="00A93BB7">
              <w:rPr>
                <w:rStyle w:val="highlight"/>
                <w:rFonts w:ascii="Cambria" w:hAnsi="Cambria" w:cs="Arial"/>
                <w:sz w:val="16"/>
                <w:szCs w:val="16"/>
              </w:rPr>
              <w:t>fondo</w:t>
            </w:r>
            <w:r w:rsidRPr="00A93BB7">
              <w:rPr>
                <w:rFonts w:ascii="Cambria" w:hAnsi="Cambria" w:cs="Arial"/>
                <w:sz w:val="16"/>
                <w:szCs w:val="16"/>
              </w:rPr>
              <w:t>va</w:t>
            </w:r>
          </w:p>
          <w:p w14:paraId="23442E3B" w14:textId="77777777" w:rsidR="003D2CF0" w:rsidRPr="00A93BB7" w:rsidRDefault="003D2CF0" w:rsidP="003D2CF0">
            <w:pPr>
              <w:widowControl w:val="0"/>
              <w:numPr>
                <w:ilvl w:val="0"/>
                <w:numId w:val="11"/>
              </w:numPr>
              <w:suppressAutoHyphens/>
              <w:autoSpaceDN w:val="0"/>
              <w:spacing w:line="276" w:lineRule="auto"/>
              <w:textAlignment w:val="baseline"/>
              <w:rPr>
                <w:rFonts w:asciiTheme="majorHAnsi" w:eastAsia="Batang" w:hAnsiTheme="majorHAnsi" w:cs="Arial"/>
                <w:bCs/>
                <w:sz w:val="16"/>
                <w:szCs w:val="16"/>
                <w:lang w:eastAsia="hr-HR"/>
              </w:rPr>
            </w:pPr>
            <w:r w:rsidRPr="00A93BB7">
              <w:rPr>
                <w:rFonts w:asciiTheme="majorHAnsi" w:eastAsia="Batang" w:hAnsiTheme="majorHAnsi" w:cs="Arial"/>
                <w:bCs/>
                <w:sz w:val="16"/>
                <w:szCs w:val="16"/>
                <w:lang w:eastAsia="hr-HR"/>
              </w:rPr>
              <w:t>Dosljedno ažuriranje evidencije imovine</w:t>
            </w:r>
          </w:p>
          <w:p w14:paraId="09AE5FC9" w14:textId="77777777" w:rsidR="003D2CF0" w:rsidRPr="00A93BB7" w:rsidRDefault="003D2CF0" w:rsidP="003D2CF0">
            <w:pPr>
              <w:widowControl w:val="0"/>
              <w:numPr>
                <w:ilvl w:val="0"/>
                <w:numId w:val="11"/>
              </w:numPr>
              <w:suppressAutoHyphens/>
              <w:autoSpaceDN w:val="0"/>
              <w:spacing w:line="276" w:lineRule="auto"/>
              <w:textAlignment w:val="baseline"/>
              <w:rPr>
                <w:rFonts w:asciiTheme="majorHAnsi" w:eastAsia="Batang" w:hAnsiTheme="majorHAnsi" w:cs="Arial"/>
                <w:bCs/>
                <w:sz w:val="16"/>
                <w:szCs w:val="16"/>
                <w:lang w:eastAsia="hr-HR"/>
              </w:rPr>
            </w:pPr>
            <w:r w:rsidRPr="00A93BB7">
              <w:rPr>
                <w:rFonts w:asciiTheme="majorHAnsi" w:eastAsia="Batang" w:hAnsiTheme="majorHAnsi" w:cs="Arial"/>
                <w:bCs/>
                <w:sz w:val="16"/>
                <w:szCs w:val="16"/>
                <w:lang w:eastAsia="hr-HR"/>
              </w:rPr>
              <w:t>Davanje poslovnih prostora u zakup</w:t>
            </w:r>
          </w:p>
          <w:p w14:paraId="019D470A" w14:textId="77777777" w:rsidR="003D2CF0" w:rsidRPr="00A93BB7" w:rsidRDefault="003D2CF0" w:rsidP="003D2CF0">
            <w:pPr>
              <w:widowControl w:val="0"/>
              <w:numPr>
                <w:ilvl w:val="0"/>
                <w:numId w:val="11"/>
              </w:numPr>
              <w:suppressAutoHyphens/>
              <w:autoSpaceDN w:val="0"/>
              <w:spacing w:line="276" w:lineRule="auto"/>
              <w:textAlignment w:val="baseline"/>
              <w:rPr>
                <w:rFonts w:asciiTheme="majorHAnsi" w:eastAsia="Batang" w:hAnsiTheme="majorHAnsi" w:cs="Arial"/>
                <w:bCs/>
                <w:sz w:val="16"/>
                <w:szCs w:val="16"/>
                <w:lang w:eastAsia="hr-HR"/>
              </w:rPr>
            </w:pPr>
            <w:r w:rsidRPr="00A93BB7">
              <w:rPr>
                <w:rFonts w:asciiTheme="majorHAnsi" w:eastAsia="Batang" w:hAnsiTheme="majorHAnsi" w:cs="Arial"/>
                <w:bCs/>
                <w:sz w:val="16"/>
                <w:szCs w:val="16"/>
                <w:lang w:eastAsia="hr-HR"/>
              </w:rPr>
              <w:t>Prodaja nekretnina u vlasništvu Grada</w:t>
            </w:r>
          </w:p>
          <w:p w14:paraId="752B901A" w14:textId="09BAF3C6" w:rsidR="003D2CF0" w:rsidRPr="00A93BB7" w:rsidRDefault="003D2CF0" w:rsidP="003D2CF0">
            <w:pPr>
              <w:pStyle w:val="Odlomakpopisa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Cambria" w:hAnsi="Cambria" w:cs="Arial"/>
                <w:sz w:val="16"/>
                <w:szCs w:val="16"/>
              </w:rPr>
            </w:pPr>
            <w:r w:rsidRPr="00A93BB7">
              <w:rPr>
                <w:rFonts w:asciiTheme="majorHAnsi" w:eastAsia="Batang" w:hAnsiTheme="majorHAnsi" w:cs="Arial"/>
                <w:bCs/>
                <w:color w:val="000000"/>
                <w:sz w:val="16"/>
                <w:szCs w:val="16"/>
                <w:lang w:eastAsia="hr-HR"/>
              </w:rPr>
              <w:t>Aktivacija ostale gradske imovine</w:t>
            </w:r>
          </w:p>
          <w:p w14:paraId="0C9410C0" w14:textId="5C703B63" w:rsidR="0072670E" w:rsidRPr="00A93BB7" w:rsidRDefault="0072670E" w:rsidP="001312CC">
            <w:pPr>
              <w:autoSpaceDE w:val="0"/>
              <w:autoSpaceDN w:val="0"/>
              <w:adjustRightInd w:val="0"/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767" w:type="pct"/>
            <w:vAlign w:val="center"/>
          </w:tcPr>
          <w:p w14:paraId="27535E6F" w14:textId="77777777" w:rsidR="0072670E" w:rsidRPr="00A93BB7" w:rsidRDefault="0072670E" w:rsidP="00A74759">
            <w:pPr>
              <w:pStyle w:val="Odlomakpopisa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Cambria" w:hAnsi="Cambria" w:cs="Arial"/>
                <w:sz w:val="16"/>
                <w:szCs w:val="16"/>
              </w:rPr>
            </w:pPr>
            <w:r w:rsidRPr="00A93BB7">
              <w:rPr>
                <w:rFonts w:ascii="Cambria" w:hAnsi="Cambria" w:cs="Arial"/>
                <w:sz w:val="16"/>
                <w:szCs w:val="16"/>
              </w:rPr>
              <w:t>Prema sistematizaciji, osigurati radna mjesta na pozicijama privlačenja sredstava iz EU fondova</w:t>
            </w:r>
          </w:p>
          <w:p w14:paraId="63C8CC89" w14:textId="77777777" w:rsidR="0072670E" w:rsidRPr="00A93BB7" w:rsidRDefault="0072670E" w:rsidP="00A74759">
            <w:pPr>
              <w:pStyle w:val="Odlomakpopisa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Cambria" w:hAnsi="Cambria" w:cs="Arial"/>
                <w:sz w:val="16"/>
                <w:szCs w:val="16"/>
              </w:rPr>
            </w:pPr>
            <w:r w:rsidRPr="00A93BB7">
              <w:rPr>
                <w:rFonts w:ascii="Cambria" w:hAnsi="Cambria" w:cs="Arial"/>
                <w:sz w:val="16"/>
                <w:szCs w:val="16"/>
              </w:rPr>
              <w:t>Dostupnost novih komunikacijsko-informacijskih tehnologija za promociju i prepoznatljivost Grada</w:t>
            </w:r>
          </w:p>
          <w:p w14:paraId="53DC012D" w14:textId="77777777" w:rsidR="006E2A31" w:rsidRPr="00A93BB7" w:rsidRDefault="006E2A31" w:rsidP="006E2A31">
            <w:pPr>
              <w:pStyle w:val="Odlomakpopisa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Cambria" w:hAnsi="Cambria" w:cs="Arial"/>
                <w:sz w:val="16"/>
                <w:szCs w:val="16"/>
              </w:rPr>
            </w:pPr>
            <w:r w:rsidRPr="00A93BB7">
              <w:rPr>
                <w:rFonts w:ascii="Cambria" w:hAnsi="Cambria" w:cs="Arial"/>
                <w:sz w:val="16"/>
                <w:szCs w:val="16"/>
              </w:rPr>
              <w:t>Odlazak kvalificiranog kadra u inozemstvo</w:t>
            </w:r>
          </w:p>
          <w:p w14:paraId="3A25F0C4" w14:textId="77777777" w:rsidR="006E2A31" w:rsidRPr="00A93BB7" w:rsidRDefault="006E2A31" w:rsidP="006E2A31">
            <w:pPr>
              <w:pStyle w:val="Odlomakpopisa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Cambria" w:hAnsi="Cambria" w:cs="Arial"/>
                <w:sz w:val="16"/>
                <w:szCs w:val="16"/>
              </w:rPr>
            </w:pPr>
            <w:r w:rsidRPr="00A93BB7">
              <w:rPr>
                <w:rFonts w:ascii="Cambria" w:hAnsi="Cambria" w:cs="Arial"/>
                <w:sz w:val="16"/>
                <w:szCs w:val="16"/>
              </w:rPr>
              <w:t>Nepovoljno tržište za kupnju/prodaju nekretnina</w:t>
            </w:r>
          </w:p>
          <w:p w14:paraId="445A8325" w14:textId="5C926BBD" w:rsidR="006E2A31" w:rsidRPr="00A93BB7" w:rsidRDefault="006E2A31" w:rsidP="006E2A31">
            <w:pPr>
              <w:pStyle w:val="Odlomakpopisa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Cambria" w:hAnsi="Cambria" w:cs="Arial"/>
                <w:sz w:val="16"/>
                <w:szCs w:val="16"/>
              </w:rPr>
            </w:pPr>
            <w:r w:rsidRPr="00A93BB7">
              <w:rPr>
                <w:rFonts w:ascii="Cambria" w:hAnsi="Cambria" w:cs="Arial"/>
                <w:sz w:val="16"/>
                <w:szCs w:val="16"/>
              </w:rPr>
              <w:t>Birokratska krutost viših tijela Uprave po pitanju projektnog povezivanja s Makarskim primorjem, područjem kojem je Vrgorac najbliži te kojem prirodno gravitira</w:t>
            </w:r>
          </w:p>
        </w:tc>
        <w:tc>
          <w:tcPr>
            <w:tcW w:w="158" w:type="pct"/>
            <w:vMerge/>
            <w:shd w:val="clear" w:color="auto" w:fill="B8CCE4" w:themeFill="accent1" w:themeFillTint="66"/>
          </w:tcPr>
          <w:p w14:paraId="5F65EC78" w14:textId="77777777" w:rsidR="0072670E" w:rsidRPr="00A93BB7" w:rsidRDefault="0072670E" w:rsidP="00C450BA">
            <w:pPr>
              <w:spacing w:after="160" w:line="259" w:lineRule="auto"/>
              <w:jc w:val="center"/>
              <w:rPr>
                <w:rFonts w:ascii="Cambria" w:hAnsi="Cambria" w:cs="Arial"/>
                <w:b/>
                <w:bCs/>
                <w:color w:val="1F497D" w:themeColor="text2"/>
                <w:sz w:val="16"/>
                <w:szCs w:val="16"/>
              </w:rPr>
            </w:pPr>
          </w:p>
        </w:tc>
        <w:tc>
          <w:tcPr>
            <w:tcW w:w="753" w:type="pct"/>
            <w:vAlign w:val="center"/>
          </w:tcPr>
          <w:p w14:paraId="1E948D61" w14:textId="6496CB33" w:rsidR="0072670E" w:rsidRPr="00A93BB7" w:rsidRDefault="0072670E" w:rsidP="00315759">
            <w:pPr>
              <w:pStyle w:val="Odlomakpopisa"/>
              <w:numPr>
                <w:ilvl w:val="0"/>
                <w:numId w:val="6"/>
              </w:numPr>
              <w:rPr>
                <w:rFonts w:ascii="Cambria" w:hAnsi="Cambria" w:cs="Arial"/>
                <w:sz w:val="16"/>
                <w:szCs w:val="16"/>
              </w:rPr>
            </w:pPr>
            <w:r w:rsidRPr="00A93BB7">
              <w:rPr>
                <w:rFonts w:ascii="Cambria" w:hAnsi="Cambria" w:cs="Arial"/>
                <w:sz w:val="16"/>
                <w:szCs w:val="16"/>
              </w:rPr>
              <w:t>Jačanje gospodarskih subjekata na području Grada</w:t>
            </w:r>
          </w:p>
          <w:p w14:paraId="5D3FB1BF" w14:textId="495C0B61" w:rsidR="0072670E" w:rsidRPr="00A93BB7" w:rsidRDefault="0072670E" w:rsidP="00315759">
            <w:pPr>
              <w:pStyle w:val="Odlomakpopisa"/>
              <w:numPr>
                <w:ilvl w:val="0"/>
                <w:numId w:val="6"/>
              </w:numPr>
              <w:rPr>
                <w:rFonts w:ascii="Cambria" w:hAnsi="Cambria" w:cs="Arial"/>
                <w:sz w:val="16"/>
                <w:szCs w:val="16"/>
              </w:rPr>
            </w:pPr>
            <w:r w:rsidRPr="00A93BB7">
              <w:rPr>
                <w:rFonts w:ascii="Cambria" w:hAnsi="Cambria" w:cs="Arial"/>
                <w:sz w:val="16"/>
                <w:szCs w:val="16"/>
              </w:rPr>
              <w:t>Umrežavanje lokalnih poslovnih subjekata (transfer znanja)</w:t>
            </w:r>
          </w:p>
          <w:p w14:paraId="576CB8B3" w14:textId="56690A55" w:rsidR="003F2931" w:rsidRPr="00A93BB7" w:rsidRDefault="003F2931" w:rsidP="003F2931">
            <w:pPr>
              <w:pStyle w:val="Odlomakpopisa"/>
              <w:numPr>
                <w:ilvl w:val="0"/>
                <w:numId w:val="6"/>
              </w:numPr>
              <w:spacing w:after="160"/>
              <w:rPr>
                <w:rFonts w:ascii="Cambria" w:hAnsi="Cambria" w:cs="Arial"/>
                <w:sz w:val="16"/>
                <w:szCs w:val="16"/>
              </w:rPr>
            </w:pPr>
            <w:r w:rsidRPr="00A93BB7">
              <w:rPr>
                <w:rFonts w:ascii="Cambria" w:hAnsi="Cambria" w:cs="Arial"/>
                <w:sz w:val="16"/>
                <w:szCs w:val="16"/>
              </w:rPr>
              <w:t>Rješavanje problema usitnjenosti poljoprivrednog zemljišta</w:t>
            </w:r>
          </w:p>
          <w:p w14:paraId="00F67D3A" w14:textId="62AC9ADB" w:rsidR="003F2931" w:rsidRPr="00A93BB7" w:rsidRDefault="003F2931" w:rsidP="003F2931">
            <w:pPr>
              <w:pStyle w:val="Odlomakpopisa"/>
              <w:numPr>
                <w:ilvl w:val="0"/>
                <w:numId w:val="6"/>
              </w:numPr>
              <w:spacing w:after="160"/>
              <w:rPr>
                <w:rFonts w:ascii="Cambria" w:hAnsi="Cambria" w:cs="Arial"/>
                <w:sz w:val="16"/>
                <w:szCs w:val="16"/>
              </w:rPr>
            </w:pPr>
            <w:r w:rsidRPr="00A93BB7">
              <w:rPr>
                <w:rFonts w:ascii="Cambria" w:hAnsi="Cambria" w:cs="Arial"/>
                <w:sz w:val="16"/>
                <w:szCs w:val="16"/>
              </w:rPr>
              <w:t>Nabava moderne poljoprivredne opreme</w:t>
            </w:r>
          </w:p>
          <w:p w14:paraId="0B2ED784" w14:textId="76C1255B" w:rsidR="003F2931" w:rsidRPr="00A93BB7" w:rsidRDefault="00136F85" w:rsidP="003F2931">
            <w:pPr>
              <w:pStyle w:val="Odlomakpopisa"/>
              <w:numPr>
                <w:ilvl w:val="0"/>
                <w:numId w:val="6"/>
              </w:numPr>
              <w:spacing w:after="160"/>
              <w:rPr>
                <w:rFonts w:ascii="Cambria" w:hAnsi="Cambria" w:cs="Arial"/>
                <w:sz w:val="16"/>
                <w:szCs w:val="16"/>
              </w:rPr>
            </w:pPr>
            <w:r w:rsidRPr="00A93BB7">
              <w:rPr>
                <w:rFonts w:ascii="Cambria" w:hAnsi="Cambria" w:cs="Arial"/>
                <w:sz w:val="16"/>
                <w:szCs w:val="16"/>
              </w:rPr>
              <w:t>Nabava</w:t>
            </w:r>
            <w:r w:rsidR="003F2931" w:rsidRPr="00A93BB7">
              <w:rPr>
                <w:rFonts w:ascii="Cambria" w:hAnsi="Cambria" w:cs="Arial"/>
                <w:sz w:val="16"/>
                <w:szCs w:val="16"/>
              </w:rPr>
              <w:t xml:space="preserve"> infrastrukture za skladištenje, obradu i trgovinu poljoprivrednim proizvodima</w:t>
            </w:r>
          </w:p>
          <w:p w14:paraId="1F0E9456" w14:textId="047747D3" w:rsidR="003F2931" w:rsidRPr="00A93BB7" w:rsidRDefault="00136F85" w:rsidP="003F2931">
            <w:pPr>
              <w:pStyle w:val="Odlomakpopisa"/>
              <w:numPr>
                <w:ilvl w:val="0"/>
                <w:numId w:val="6"/>
              </w:numPr>
              <w:spacing w:after="160"/>
              <w:rPr>
                <w:rFonts w:ascii="Cambria" w:hAnsi="Cambria" w:cs="Arial"/>
                <w:sz w:val="16"/>
                <w:szCs w:val="16"/>
              </w:rPr>
            </w:pPr>
            <w:r w:rsidRPr="00A93BB7">
              <w:rPr>
                <w:rFonts w:ascii="Cambria" w:hAnsi="Cambria" w:cs="Arial"/>
                <w:sz w:val="16"/>
                <w:szCs w:val="16"/>
              </w:rPr>
              <w:t>Sređivanje</w:t>
            </w:r>
            <w:r w:rsidR="003F2931" w:rsidRPr="00A93BB7">
              <w:rPr>
                <w:rFonts w:ascii="Cambria" w:hAnsi="Cambria" w:cs="Arial"/>
                <w:sz w:val="16"/>
                <w:szCs w:val="16"/>
              </w:rPr>
              <w:t xml:space="preserve"> zemljišn</w:t>
            </w:r>
            <w:r w:rsidRPr="00A93BB7">
              <w:rPr>
                <w:rFonts w:ascii="Cambria" w:hAnsi="Cambria" w:cs="Arial"/>
                <w:sz w:val="16"/>
                <w:szCs w:val="16"/>
              </w:rPr>
              <w:t>ih</w:t>
            </w:r>
            <w:r w:rsidR="003F2931" w:rsidRPr="00A93BB7">
              <w:rPr>
                <w:rFonts w:ascii="Cambria" w:hAnsi="Cambria" w:cs="Arial"/>
                <w:sz w:val="16"/>
                <w:szCs w:val="16"/>
              </w:rPr>
              <w:t xml:space="preserve"> knjig</w:t>
            </w:r>
            <w:r w:rsidRPr="00A93BB7">
              <w:rPr>
                <w:rFonts w:ascii="Cambria" w:hAnsi="Cambria" w:cs="Arial"/>
                <w:sz w:val="16"/>
                <w:szCs w:val="16"/>
              </w:rPr>
              <w:t>a</w:t>
            </w:r>
            <w:r w:rsidR="003F2931" w:rsidRPr="00A93BB7">
              <w:rPr>
                <w:rFonts w:ascii="Cambria" w:hAnsi="Cambria" w:cs="Arial"/>
                <w:sz w:val="16"/>
                <w:szCs w:val="16"/>
              </w:rPr>
              <w:t xml:space="preserve"> i vlasnički</w:t>
            </w:r>
            <w:r w:rsidRPr="00A93BB7">
              <w:rPr>
                <w:rFonts w:ascii="Cambria" w:hAnsi="Cambria" w:cs="Arial"/>
                <w:sz w:val="16"/>
                <w:szCs w:val="16"/>
              </w:rPr>
              <w:t>h</w:t>
            </w:r>
            <w:r w:rsidR="003F2931" w:rsidRPr="00A93BB7">
              <w:rPr>
                <w:rFonts w:ascii="Cambria" w:hAnsi="Cambria" w:cs="Arial"/>
                <w:sz w:val="16"/>
                <w:szCs w:val="16"/>
              </w:rPr>
              <w:t xml:space="preserve"> odnos</w:t>
            </w:r>
            <w:r w:rsidRPr="00A93BB7">
              <w:rPr>
                <w:rFonts w:ascii="Cambria" w:hAnsi="Cambria" w:cs="Arial"/>
                <w:sz w:val="16"/>
                <w:szCs w:val="16"/>
              </w:rPr>
              <w:t>a</w:t>
            </w:r>
          </w:p>
          <w:p w14:paraId="3E85D44A" w14:textId="527C2280" w:rsidR="003F2931" w:rsidRPr="00A93BB7" w:rsidRDefault="00136F85" w:rsidP="003F2931">
            <w:pPr>
              <w:pStyle w:val="Odlomakpopisa"/>
              <w:numPr>
                <w:ilvl w:val="0"/>
                <w:numId w:val="6"/>
              </w:numPr>
              <w:spacing w:after="160"/>
              <w:rPr>
                <w:rFonts w:ascii="Cambria" w:hAnsi="Cambria" w:cs="Arial"/>
                <w:sz w:val="16"/>
                <w:szCs w:val="16"/>
              </w:rPr>
            </w:pPr>
            <w:r w:rsidRPr="00A93BB7">
              <w:rPr>
                <w:rFonts w:ascii="Cambria" w:hAnsi="Cambria" w:cs="Arial"/>
                <w:sz w:val="16"/>
                <w:szCs w:val="16"/>
              </w:rPr>
              <w:t>Izgradnja</w:t>
            </w:r>
            <w:r w:rsidR="003F2931" w:rsidRPr="00A93BB7">
              <w:rPr>
                <w:rFonts w:ascii="Cambria" w:hAnsi="Cambria" w:cs="Arial"/>
                <w:sz w:val="16"/>
                <w:szCs w:val="16"/>
              </w:rPr>
              <w:t xml:space="preserve"> infrastrukture za preradu primarnih poljoprivrednih proizvoda</w:t>
            </w:r>
          </w:p>
          <w:p w14:paraId="40A8A791" w14:textId="516F8673" w:rsidR="0072670E" w:rsidRPr="00A93BB7" w:rsidRDefault="0072670E" w:rsidP="003F2931">
            <w:pPr>
              <w:pStyle w:val="Odlomakpopisa"/>
              <w:numPr>
                <w:ilvl w:val="0"/>
                <w:numId w:val="6"/>
              </w:numPr>
              <w:spacing w:after="160"/>
              <w:rPr>
                <w:rFonts w:ascii="Cambria" w:hAnsi="Cambria" w:cs="Arial"/>
                <w:sz w:val="16"/>
                <w:szCs w:val="16"/>
              </w:rPr>
            </w:pPr>
            <w:r w:rsidRPr="00A93BB7">
              <w:rPr>
                <w:rFonts w:ascii="Cambria" w:hAnsi="Cambria" w:cs="Arial"/>
                <w:sz w:val="16"/>
                <w:szCs w:val="16"/>
              </w:rPr>
              <w:t>Razvoj poduzetničke kulture</w:t>
            </w:r>
          </w:p>
          <w:p w14:paraId="60DDD13E" w14:textId="1227EDC0" w:rsidR="0072670E" w:rsidRPr="00A93BB7" w:rsidRDefault="0072670E" w:rsidP="00DC7618">
            <w:pPr>
              <w:pStyle w:val="Odlomakpopisa"/>
              <w:numPr>
                <w:ilvl w:val="0"/>
                <w:numId w:val="6"/>
              </w:numPr>
              <w:spacing w:after="160"/>
              <w:rPr>
                <w:rFonts w:ascii="Cambria" w:hAnsi="Cambria" w:cs="Arial"/>
                <w:sz w:val="16"/>
                <w:szCs w:val="16"/>
              </w:rPr>
            </w:pPr>
            <w:r w:rsidRPr="00A93BB7">
              <w:rPr>
                <w:rFonts w:ascii="Cambria" w:hAnsi="Cambria" w:cs="Arial"/>
                <w:sz w:val="16"/>
                <w:szCs w:val="16"/>
              </w:rPr>
              <w:t xml:space="preserve">Razvoj  ljudskih  potencijala  u  malom  i  srednjem  poduzetništvu  i </w:t>
            </w:r>
          </w:p>
          <w:p w14:paraId="2F98F62B" w14:textId="38B12658" w:rsidR="0072670E" w:rsidRPr="00A93BB7" w:rsidRDefault="0072670E" w:rsidP="007331BA">
            <w:pPr>
              <w:pStyle w:val="Odlomakpopisa"/>
              <w:spacing w:after="160"/>
              <w:ind w:left="360"/>
              <w:rPr>
                <w:rFonts w:ascii="Cambria" w:hAnsi="Cambria" w:cs="Arial"/>
                <w:sz w:val="16"/>
                <w:szCs w:val="16"/>
              </w:rPr>
            </w:pPr>
            <w:r w:rsidRPr="00A93BB7">
              <w:rPr>
                <w:rFonts w:ascii="Cambria" w:hAnsi="Cambria" w:cs="Arial"/>
                <w:sz w:val="16"/>
                <w:szCs w:val="16"/>
              </w:rPr>
              <w:t>obrtništvu</w:t>
            </w:r>
          </w:p>
          <w:p w14:paraId="6D7DA8B9" w14:textId="5735E9A2" w:rsidR="0072670E" w:rsidRPr="00A93BB7" w:rsidRDefault="0072670E" w:rsidP="00315759">
            <w:pPr>
              <w:pStyle w:val="Odlomakpopisa"/>
              <w:numPr>
                <w:ilvl w:val="0"/>
                <w:numId w:val="6"/>
              </w:numPr>
              <w:spacing w:after="160"/>
              <w:rPr>
                <w:rFonts w:ascii="Cambria" w:hAnsi="Cambria" w:cs="Arial"/>
                <w:sz w:val="16"/>
                <w:szCs w:val="16"/>
              </w:rPr>
            </w:pPr>
            <w:r w:rsidRPr="00A93BB7">
              <w:rPr>
                <w:rFonts w:ascii="Cambria" w:hAnsi="Cambria" w:cs="Arial"/>
                <w:sz w:val="16"/>
                <w:szCs w:val="16"/>
              </w:rPr>
              <w:t>Otvaranje novih radnih mjesta</w:t>
            </w:r>
          </w:p>
          <w:p w14:paraId="219AD069" w14:textId="08D1B804" w:rsidR="0072670E" w:rsidRPr="00A93BB7" w:rsidRDefault="0072670E" w:rsidP="003C2EF4">
            <w:pPr>
              <w:pStyle w:val="Odlomakpopisa"/>
              <w:numPr>
                <w:ilvl w:val="0"/>
                <w:numId w:val="6"/>
              </w:numPr>
              <w:rPr>
                <w:rFonts w:ascii="Cambria" w:hAnsi="Cambria" w:cs="Arial"/>
                <w:sz w:val="16"/>
                <w:szCs w:val="16"/>
              </w:rPr>
            </w:pPr>
            <w:r w:rsidRPr="00A93BB7">
              <w:rPr>
                <w:rFonts w:ascii="Cambria" w:hAnsi="Cambria" w:cs="Arial"/>
                <w:sz w:val="16"/>
                <w:szCs w:val="16"/>
              </w:rPr>
              <w:t>Revitalizacija poljoprivrede</w:t>
            </w:r>
          </w:p>
          <w:p w14:paraId="708D33E9" w14:textId="740D7644" w:rsidR="0072670E" w:rsidRPr="00A93BB7" w:rsidRDefault="0072670E" w:rsidP="003C2EF4">
            <w:pPr>
              <w:pStyle w:val="Odlomakpopisa"/>
              <w:numPr>
                <w:ilvl w:val="0"/>
                <w:numId w:val="6"/>
              </w:numPr>
              <w:rPr>
                <w:rFonts w:ascii="Cambria" w:hAnsi="Cambria" w:cs="Arial"/>
                <w:sz w:val="16"/>
                <w:szCs w:val="16"/>
              </w:rPr>
            </w:pPr>
            <w:r w:rsidRPr="00A93BB7">
              <w:rPr>
                <w:rFonts w:ascii="Cambria" w:hAnsi="Cambria" w:cs="Arial"/>
                <w:sz w:val="16"/>
                <w:szCs w:val="16"/>
              </w:rPr>
              <w:t>Uređenje poljoprivrednih puteva</w:t>
            </w:r>
          </w:p>
          <w:p w14:paraId="19A4101D" w14:textId="687F8A31" w:rsidR="0072670E" w:rsidRPr="00A93BB7" w:rsidRDefault="0072670E" w:rsidP="00DC7618">
            <w:pPr>
              <w:pStyle w:val="Odlomakpopisa"/>
              <w:numPr>
                <w:ilvl w:val="0"/>
                <w:numId w:val="6"/>
              </w:numPr>
              <w:rPr>
                <w:rFonts w:ascii="Cambria" w:hAnsi="Cambria" w:cs="Arial"/>
                <w:sz w:val="16"/>
                <w:szCs w:val="16"/>
              </w:rPr>
            </w:pPr>
            <w:r w:rsidRPr="00A93BB7">
              <w:rPr>
                <w:rFonts w:ascii="Cambria" w:hAnsi="Cambria" w:cs="Arial"/>
                <w:sz w:val="16"/>
                <w:szCs w:val="16"/>
              </w:rPr>
              <w:t>Umrežavanje poljoprivrednika</w:t>
            </w:r>
          </w:p>
          <w:p w14:paraId="7FE55895" w14:textId="326BC0F1" w:rsidR="008357C5" w:rsidRPr="00A93BB7" w:rsidRDefault="008357C5" w:rsidP="00DC7618">
            <w:pPr>
              <w:pStyle w:val="Odlomakpopisa"/>
              <w:numPr>
                <w:ilvl w:val="0"/>
                <w:numId w:val="6"/>
              </w:numPr>
              <w:rPr>
                <w:rFonts w:ascii="Cambria" w:hAnsi="Cambria" w:cs="Arial"/>
                <w:sz w:val="16"/>
                <w:szCs w:val="16"/>
              </w:rPr>
            </w:pPr>
            <w:r w:rsidRPr="00A93BB7">
              <w:rPr>
                <w:rFonts w:ascii="Cambria" w:hAnsi="Cambria" w:cs="Arial"/>
                <w:sz w:val="16"/>
                <w:szCs w:val="16"/>
              </w:rPr>
              <w:t>Razvoj ruralnog turizma</w:t>
            </w:r>
          </w:p>
          <w:p w14:paraId="6AF8CDE2" w14:textId="77777777" w:rsidR="0072670E" w:rsidRPr="00A93BB7" w:rsidRDefault="0072670E" w:rsidP="004D6126">
            <w:pPr>
              <w:pStyle w:val="Odlomakpopisa"/>
              <w:numPr>
                <w:ilvl w:val="0"/>
                <w:numId w:val="6"/>
              </w:numPr>
              <w:rPr>
                <w:rFonts w:ascii="Cambria" w:hAnsi="Cambria" w:cs="Arial"/>
                <w:sz w:val="16"/>
                <w:szCs w:val="16"/>
              </w:rPr>
            </w:pPr>
            <w:r w:rsidRPr="00A93BB7">
              <w:rPr>
                <w:rFonts w:ascii="Cambria" w:hAnsi="Cambria" w:cs="Arial"/>
                <w:sz w:val="16"/>
                <w:szCs w:val="16"/>
              </w:rPr>
              <w:lastRenderedPageBreak/>
              <w:t xml:space="preserve">Unapređenje prometne povezanosti Grada </w:t>
            </w:r>
          </w:p>
          <w:p w14:paraId="65FF4073" w14:textId="77777777" w:rsidR="0072670E" w:rsidRPr="00A93BB7" w:rsidRDefault="0072670E" w:rsidP="004D6126">
            <w:pPr>
              <w:pStyle w:val="Odlomakpopisa"/>
              <w:numPr>
                <w:ilvl w:val="0"/>
                <w:numId w:val="6"/>
              </w:numPr>
              <w:rPr>
                <w:rFonts w:ascii="Cambria" w:hAnsi="Cambria" w:cs="Arial"/>
                <w:sz w:val="16"/>
                <w:szCs w:val="16"/>
              </w:rPr>
            </w:pPr>
            <w:r w:rsidRPr="00A93BB7">
              <w:rPr>
                <w:rFonts w:ascii="Cambria" w:hAnsi="Cambria" w:cs="Arial"/>
                <w:sz w:val="16"/>
                <w:szCs w:val="16"/>
              </w:rPr>
              <w:t xml:space="preserve">Kontinuirano  ulaganje  u  održavanje  i </w:t>
            </w:r>
          </w:p>
          <w:p w14:paraId="0C58649B" w14:textId="77777777" w:rsidR="0072670E" w:rsidRPr="00A93BB7" w:rsidRDefault="0072670E" w:rsidP="004D6126">
            <w:pPr>
              <w:pStyle w:val="Odlomakpopisa"/>
              <w:ind w:left="360"/>
              <w:rPr>
                <w:rFonts w:ascii="Cambria" w:hAnsi="Cambria" w:cs="Arial"/>
                <w:sz w:val="16"/>
                <w:szCs w:val="16"/>
              </w:rPr>
            </w:pPr>
            <w:r w:rsidRPr="00A93BB7">
              <w:rPr>
                <w:rFonts w:ascii="Cambria" w:hAnsi="Cambria" w:cs="Arial"/>
                <w:sz w:val="16"/>
                <w:szCs w:val="16"/>
              </w:rPr>
              <w:t xml:space="preserve">modernizaciju nerazvrstanih cesta i </w:t>
            </w:r>
          </w:p>
          <w:p w14:paraId="5BE307F7" w14:textId="77777777" w:rsidR="0072670E" w:rsidRPr="00A93BB7" w:rsidRDefault="0072670E" w:rsidP="004D6126">
            <w:pPr>
              <w:pStyle w:val="Odlomakpopisa"/>
              <w:ind w:left="360"/>
              <w:rPr>
                <w:rFonts w:ascii="Cambria" w:hAnsi="Cambria" w:cs="Arial"/>
                <w:sz w:val="16"/>
                <w:szCs w:val="16"/>
              </w:rPr>
            </w:pPr>
            <w:r w:rsidRPr="00A93BB7">
              <w:rPr>
                <w:rFonts w:ascii="Cambria" w:hAnsi="Cambria" w:cs="Arial"/>
                <w:sz w:val="16"/>
                <w:szCs w:val="16"/>
              </w:rPr>
              <w:t>poljskih puteva</w:t>
            </w:r>
          </w:p>
          <w:p w14:paraId="59E6F3EA" w14:textId="4459B3A6" w:rsidR="009162D3" w:rsidRPr="00A93BB7" w:rsidRDefault="009162D3" w:rsidP="009162D3">
            <w:pPr>
              <w:pStyle w:val="Odlomakpopisa"/>
              <w:numPr>
                <w:ilvl w:val="0"/>
                <w:numId w:val="39"/>
              </w:numPr>
              <w:rPr>
                <w:rFonts w:ascii="Cambria" w:hAnsi="Cambria" w:cs="Arial"/>
                <w:sz w:val="16"/>
                <w:szCs w:val="16"/>
              </w:rPr>
            </w:pPr>
            <w:r w:rsidRPr="00A93BB7">
              <w:rPr>
                <w:rFonts w:ascii="Cambria" w:hAnsi="Cambria" w:cs="Arial"/>
                <w:sz w:val="16"/>
                <w:szCs w:val="16"/>
              </w:rPr>
              <w:t>Razvoj sustava javnog prijevoza</w:t>
            </w:r>
          </w:p>
          <w:p w14:paraId="4F544AA4" w14:textId="77777777" w:rsidR="009162D3" w:rsidRPr="00A93BB7" w:rsidRDefault="009162D3" w:rsidP="009162D3">
            <w:pPr>
              <w:pStyle w:val="Odlomakpopisa"/>
              <w:numPr>
                <w:ilvl w:val="0"/>
                <w:numId w:val="39"/>
              </w:numPr>
              <w:rPr>
                <w:rFonts w:ascii="Cambria" w:hAnsi="Cambria" w:cs="Arial"/>
                <w:sz w:val="16"/>
                <w:szCs w:val="16"/>
              </w:rPr>
            </w:pPr>
            <w:r w:rsidRPr="00A93BB7">
              <w:rPr>
                <w:rFonts w:ascii="Cambria" w:hAnsi="Cambria" w:cs="Arial"/>
                <w:sz w:val="16"/>
                <w:szCs w:val="16"/>
              </w:rPr>
              <w:t>Uređenje prostora zgrade autobusnog kolodvora</w:t>
            </w:r>
          </w:p>
          <w:p w14:paraId="022905B3" w14:textId="5D7A8F1B" w:rsidR="004F5F59" w:rsidRPr="00A93BB7" w:rsidRDefault="004F5F59" w:rsidP="009162D3">
            <w:pPr>
              <w:pStyle w:val="Odlomakpopisa"/>
              <w:numPr>
                <w:ilvl w:val="0"/>
                <w:numId w:val="39"/>
              </w:numPr>
              <w:rPr>
                <w:rFonts w:ascii="Cambria" w:hAnsi="Cambria" w:cs="Arial"/>
                <w:sz w:val="16"/>
                <w:szCs w:val="16"/>
              </w:rPr>
            </w:pPr>
            <w:r w:rsidRPr="00A93BB7">
              <w:rPr>
                <w:rFonts w:ascii="Cambria" w:hAnsi="Cambria" w:cs="Arial"/>
                <w:sz w:val="16"/>
                <w:szCs w:val="16"/>
              </w:rPr>
              <w:t>Uređenje sustava melioracijskog navodnjavanja i odvodnje</w:t>
            </w:r>
          </w:p>
          <w:p w14:paraId="41D0F9B1" w14:textId="0FCC08CE" w:rsidR="00483159" w:rsidRPr="00A93BB7" w:rsidRDefault="00483159" w:rsidP="009162D3">
            <w:pPr>
              <w:pStyle w:val="Odlomakpopisa"/>
              <w:numPr>
                <w:ilvl w:val="0"/>
                <w:numId w:val="39"/>
              </w:numPr>
              <w:rPr>
                <w:rFonts w:ascii="Cambria" w:hAnsi="Cambria" w:cs="Arial"/>
                <w:sz w:val="16"/>
                <w:szCs w:val="16"/>
              </w:rPr>
            </w:pPr>
            <w:r w:rsidRPr="00A93BB7">
              <w:rPr>
                <w:rFonts w:ascii="Cambria" w:hAnsi="Cambria" w:cs="Arial"/>
                <w:sz w:val="16"/>
                <w:szCs w:val="16"/>
              </w:rPr>
              <w:t>Rješavanje gubitaka u vodoopskrbnom sustavu</w:t>
            </w:r>
          </w:p>
          <w:p w14:paraId="39276D03" w14:textId="77777777" w:rsidR="00433D52" w:rsidRPr="00A93BB7" w:rsidRDefault="00433D52" w:rsidP="009162D3">
            <w:pPr>
              <w:pStyle w:val="Odlomakpopisa"/>
              <w:numPr>
                <w:ilvl w:val="0"/>
                <w:numId w:val="39"/>
              </w:numPr>
              <w:rPr>
                <w:rFonts w:ascii="Cambria" w:hAnsi="Cambria" w:cs="Arial"/>
                <w:sz w:val="16"/>
                <w:szCs w:val="16"/>
              </w:rPr>
            </w:pPr>
            <w:r w:rsidRPr="00A93BB7">
              <w:rPr>
                <w:rFonts w:ascii="Cambria" w:hAnsi="Cambria" w:cs="Arial"/>
                <w:sz w:val="16"/>
                <w:szCs w:val="16"/>
              </w:rPr>
              <w:t xml:space="preserve">Izgradnja </w:t>
            </w:r>
            <w:proofErr w:type="spellStart"/>
            <w:r w:rsidRPr="00A93BB7">
              <w:rPr>
                <w:rFonts w:ascii="Cambria" w:hAnsi="Cambria" w:cs="Arial"/>
                <w:sz w:val="16"/>
                <w:szCs w:val="16"/>
              </w:rPr>
              <w:t>plinoopskrbnog</w:t>
            </w:r>
            <w:proofErr w:type="spellEnd"/>
            <w:r w:rsidRPr="00A93BB7">
              <w:rPr>
                <w:rFonts w:ascii="Cambria" w:hAnsi="Cambria" w:cs="Arial"/>
                <w:sz w:val="16"/>
                <w:szCs w:val="16"/>
              </w:rPr>
              <w:t xml:space="preserve"> sustava</w:t>
            </w:r>
          </w:p>
          <w:p w14:paraId="543B028C" w14:textId="79F93C2A" w:rsidR="00433D52" w:rsidRPr="00A93BB7" w:rsidRDefault="00433D52" w:rsidP="009162D3">
            <w:pPr>
              <w:pStyle w:val="Odlomakpopisa"/>
              <w:numPr>
                <w:ilvl w:val="0"/>
                <w:numId w:val="39"/>
              </w:numPr>
              <w:rPr>
                <w:rFonts w:ascii="Cambria" w:hAnsi="Cambria" w:cs="Arial"/>
                <w:sz w:val="16"/>
                <w:szCs w:val="16"/>
              </w:rPr>
            </w:pPr>
            <w:r w:rsidRPr="00A93BB7">
              <w:rPr>
                <w:rFonts w:ascii="Cambria" w:hAnsi="Cambria" w:cs="Arial"/>
                <w:sz w:val="16"/>
                <w:szCs w:val="16"/>
              </w:rPr>
              <w:t>Izgradnja željezničke infrastrukture</w:t>
            </w:r>
          </w:p>
        </w:tc>
        <w:tc>
          <w:tcPr>
            <w:tcW w:w="731" w:type="pct"/>
            <w:vAlign w:val="center"/>
          </w:tcPr>
          <w:p w14:paraId="30C30C25" w14:textId="6961929A" w:rsidR="0072670E" w:rsidRPr="00A93BB7" w:rsidRDefault="0072670E" w:rsidP="003C2EF4">
            <w:pPr>
              <w:pStyle w:val="Odlomakpopisa"/>
              <w:numPr>
                <w:ilvl w:val="0"/>
                <w:numId w:val="8"/>
              </w:numPr>
              <w:rPr>
                <w:rFonts w:ascii="Cambria" w:hAnsi="Cambria" w:cs="Arial"/>
                <w:sz w:val="16"/>
                <w:szCs w:val="16"/>
              </w:rPr>
            </w:pPr>
            <w:r w:rsidRPr="00A93BB7">
              <w:rPr>
                <w:rFonts w:ascii="Cambria" w:hAnsi="Cambria" w:cs="Arial"/>
                <w:sz w:val="16"/>
                <w:szCs w:val="16"/>
              </w:rPr>
              <w:lastRenderedPageBreak/>
              <w:t>Sredstva i poticaji EU fondova</w:t>
            </w:r>
          </w:p>
          <w:p w14:paraId="45B5A735" w14:textId="425FBC9B" w:rsidR="0072670E" w:rsidRPr="00A93BB7" w:rsidRDefault="00104AB6" w:rsidP="003C2EF4">
            <w:pPr>
              <w:pStyle w:val="Odlomakpopisa"/>
              <w:numPr>
                <w:ilvl w:val="0"/>
                <w:numId w:val="8"/>
              </w:numPr>
              <w:rPr>
                <w:rFonts w:ascii="Cambria" w:hAnsi="Cambria" w:cs="Arial"/>
                <w:sz w:val="16"/>
                <w:szCs w:val="16"/>
              </w:rPr>
            </w:pPr>
            <w:r w:rsidRPr="00A93BB7">
              <w:rPr>
                <w:rFonts w:ascii="Cambria" w:hAnsi="Cambria" w:cs="Arial"/>
                <w:sz w:val="16"/>
                <w:szCs w:val="16"/>
              </w:rPr>
              <w:t>Po</w:t>
            </w:r>
            <w:r w:rsidR="0072670E" w:rsidRPr="00A93BB7">
              <w:rPr>
                <w:rFonts w:ascii="Cambria" w:hAnsi="Cambria" w:cs="Arial"/>
                <w:sz w:val="16"/>
                <w:szCs w:val="16"/>
              </w:rPr>
              <w:t>kretanj</w:t>
            </w:r>
            <w:r w:rsidRPr="00A93BB7">
              <w:rPr>
                <w:rFonts w:ascii="Cambria" w:hAnsi="Cambria" w:cs="Arial"/>
                <w:sz w:val="16"/>
                <w:szCs w:val="16"/>
              </w:rPr>
              <w:t>e</w:t>
            </w:r>
            <w:r w:rsidR="0072670E" w:rsidRPr="00A93BB7">
              <w:rPr>
                <w:rFonts w:ascii="Cambria" w:hAnsi="Cambria" w:cs="Arial"/>
                <w:sz w:val="16"/>
                <w:szCs w:val="16"/>
              </w:rPr>
              <w:t xml:space="preserve"> start </w:t>
            </w:r>
            <w:proofErr w:type="spellStart"/>
            <w:r w:rsidR="0072670E" w:rsidRPr="00A93BB7">
              <w:rPr>
                <w:rFonts w:ascii="Cambria" w:hAnsi="Cambria" w:cs="Arial"/>
                <w:sz w:val="16"/>
                <w:szCs w:val="16"/>
              </w:rPr>
              <w:t>up</w:t>
            </w:r>
            <w:proofErr w:type="spellEnd"/>
            <w:r w:rsidR="0072670E" w:rsidRPr="00A93BB7">
              <w:rPr>
                <w:rFonts w:ascii="Cambria" w:hAnsi="Cambria" w:cs="Arial"/>
                <w:sz w:val="16"/>
                <w:szCs w:val="16"/>
              </w:rPr>
              <w:t xml:space="preserve">-ova i </w:t>
            </w:r>
            <w:proofErr w:type="spellStart"/>
            <w:r w:rsidR="0072670E" w:rsidRPr="00A93BB7">
              <w:rPr>
                <w:rFonts w:ascii="Cambria" w:hAnsi="Cambria" w:cs="Arial"/>
                <w:sz w:val="16"/>
                <w:szCs w:val="16"/>
              </w:rPr>
              <w:t>samozaposlenja</w:t>
            </w:r>
            <w:proofErr w:type="spellEnd"/>
          </w:p>
          <w:p w14:paraId="64DC65D5" w14:textId="77777777" w:rsidR="0072670E" w:rsidRPr="00A93BB7" w:rsidRDefault="0072670E" w:rsidP="003C2EF4">
            <w:pPr>
              <w:pStyle w:val="Odlomakpopisa"/>
              <w:numPr>
                <w:ilvl w:val="0"/>
                <w:numId w:val="8"/>
              </w:numPr>
              <w:rPr>
                <w:rFonts w:ascii="Cambria" w:hAnsi="Cambria" w:cs="Arial"/>
                <w:sz w:val="16"/>
                <w:szCs w:val="16"/>
              </w:rPr>
            </w:pPr>
            <w:r w:rsidRPr="00A93BB7">
              <w:rPr>
                <w:rFonts w:ascii="Cambria" w:hAnsi="Cambria" w:cs="Arial"/>
                <w:sz w:val="16"/>
                <w:szCs w:val="16"/>
              </w:rPr>
              <w:t>Usklađivanje sa zakonskim normama EU</w:t>
            </w:r>
          </w:p>
          <w:p w14:paraId="2AB8CDD9" w14:textId="0CDB25A9" w:rsidR="0072670E" w:rsidRPr="00A93BB7" w:rsidRDefault="0072670E" w:rsidP="003C2EF4">
            <w:pPr>
              <w:pStyle w:val="Odlomakpopisa"/>
              <w:numPr>
                <w:ilvl w:val="0"/>
                <w:numId w:val="8"/>
              </w:numPr>
              <w:rPr>
                <w:rFonts w:ascii="Cambria" w:hAnsi="Cambria" w:cs="Arial"/>
                <w:sz w:val="16"/>
                <w:szCs w:val="16"/>
              </w:rPr>
            </w:pPr>
            <w:r w:rsidRPr="00A93BB7">
              <w:rPr>
                <w:rFonts w:ascii="Cambria" w:hAnsi="Cambria" w:cs="Arial"/>
                <w:sz w:val="16"/>
                <w:szCs w:val="16"/>
              </w:rPr>
              <w:t>Uskl</w:t>
            </w:r>
            <w:r w:rsidR="00104AB6" w:rsidRPr="00A93BB7">
              <w:rPr>
                <w:rFonts w:ascii="Cambria" w:hAnsi="Cambria" w:cs="Arial"/>
                <w:sz w:val="16"/>
                <w:szCs w:val="16"/>
              </w:rPr>
              <w:t>ađivanje</w:t>
            </w:r>
            <w:r w:rsidRPr="00A93BB7">
              <w:rPr>
                <w:rFonts w:ascii="Cambria" w:hAnsi="Cambria" w:cs="Arial"/>
                <w:sz w:val="16"/>
                <w:szCs w:val="16"/>
              </w:rPr>
              <w:t xml:space="preserve"> poslovanj</w:t>
            </w:r>
            <w:r w:rsidR="00104AB6" w:rsidRPr="00A93BB7">
              <w:rPr>
                <w:rFonts w:ascii="Cambria" w:hAnsi="Cambria" w:cs="Arial"/>
                <w:sz w:val="16"/>
                <w:szCs w:val="16"/>
              </w:rPr>
              <w:t>a</w:t>
            </w:r>
            <w:r w:rsidRPr="00A93BB7">
              <w:rPr>
                <w:rFonts w:ascii="Cambria" w:hAnsi="Cambria" w:cs="Arial"/>
                <w:sz w:val="16"/>
                <w:szCs w:val="16"/>
              </w:rPr>
              <w:t xml:space="preserve"> obrtnika s međunarodnim standardima i zahtjevima međunarodnog tržišta</w:t>
            </w:r>
          </w:p>
          <w:p w14:paraId="4E4077CB" w14:textId="5FEB51C8" w:rsidR="00A3312C" w:rsidRPr="00A93BB7" w:rsidRDefault="00A3312C" w:rsidP="00A3312C">
            <w:pPr>
              <w:pStyle w:val="Odlomakpopisa"/>
              <w:numPr>
                <w:ilvl w:val="0"/>
                <w:numId w:val="8"/>
              </w:numPr>
              <w:rPr>
                <w:rFonts w:ascii="Cambria" w:hAnsi="Cambria" w:cs="Arial"/>
                <w:sz w:val="16"/>
                <w:szCs w:val="16"/>
              </w:rPr>
            </w:pPr>
            <w:r w:rsidRPr="00A93BB7">
              <w:rPr>
                <w:rFonts w:ascii="Cambria" w:hAnsi="Cambria" w:cs="Arial"/>
                <w:sz w:val="16"/>
                <w:szCs w:val="16"/>
              </w:rPr>
              <w:t>Brojne birokratske prepreke (posebno vezano za otvaranje ugostiteljskih, turističkih ili smještajnih sadržaja na OPG-u)</w:t>
            </w:r>
          </w:p>
          <w:p w14:paraId="3A148763" w14:textId="4AEC0EEE" w:rsidR="0072670E" w:rsidRPr="00A93BB7" w:rsidRDefault="00F17916" w:rsidP="003C2EF4">
            <w:pPr>
              <w:pStyle w:val="Odlomakpopisa"/>
              <w:numPr>
                <w:ilvl w:val="0"/>
                <w:numId w:val="8"/>
              </w:numPr>
              <w:rPr>
                <w:rFonts w:ascii="Cambria" w:hAnsi="Cambria" w:cs="Arial"/>
                <w:sz w:val="16"/>
                <w:szCs w:val="16"/>
              </w:rPr>
            </w:pPr>
            <w:r w:rsidRPr="00A93BB7">
              <w:rPr>
                <w:rFonts w:ascii="Cambria" w:hAnsi="Cambria" w:cs="Arial"/>
                <w:sz w:val="16"/>
                <w:szCs w:val="16"/>
              </w:rPr>
              <w:t>S</w:t>
            </w:r>
            <w:r w:rsidR="0072670E" w:rsidRPr="00A93BB7">
              <w:rPr>
                <w:rFonts w:ascii="Cambria" w:hAnsi="Cambria" w:cs="Arial"/>
                <w:sz w:val="16"/>
                <w:szCs w:val="16"/>
              </w:rPr>
              <w:t xml:space="preserve">tvaranje regionalnih </w:t>
            </w:r>
            <w:proofErr w:type="spellStart"/>
            <w:r w:rsidR="0072670E" w:rsidRPr="00A93BB7">
              <w:rPr>
                <w:rFonts w:ascii="Cambria" w:hAnsi="Cambria" w:cs="Arial"/>
                <w:sz w:val="16"/>
                <w:szCs w:val="16"/>
              </w:rPr>
              <w:t>brendova</w:t>
            </w:r>
            <w:proofErr w:type="spellEnd"/>
            <w:r w:rsidR="0072670E" w:rsidRPr="00A93BB7">
              <w:rPr>
                <w:rFonts w:ascii="Cambria" w:hAnsi="Cambria" w:cs="Arial"/>
                <w:sz w:val="16"/>
                <w:szCs w:val="16"/>
              </w:rPr>
              <w:t xml:space="preserve"> s ciljem sprječavanja propasti obrta</w:t>
            </w:r>
          </w:p>
          <w:p w14:paraId="661A10F1" w14:textId="77777777" w:rsidR="0072670E" w:rsidRPr="00A93BB7" w:rsidRDefault="0072670E" w:rsidP="003C2EF4">
            <w:pPr>
              <w:pStyle w:val="Odlomakpopisa"/>
              <w:numPr>
                <w:ilvl w:val="0"/>
                <w:numId w:val="8"/>
              </w:numPr>
              <w:rPr>
                <w:rFonts w:ascii="Cambria" w:hAnsi="Cambria" w:cs="Arial"/>
                <w:sz w:val="16"/>
                <w:szCs w:val="16"/>
              </w:rPr>
            </w:pPr>
            <w:r w:rsidRPr="00A93BB7">
              <w:rPr>
                <w:rFonts w:ascii="Cambria" w:hAnsi="Cambria" w:cs="Arial"/>
                <w:sz w:val="16"/>
                <w:szCs w:val="16"/>
              </w:rPr>
              <w:t>Uvođenje mladih u poljoprivredu kroz državne i EU poticaje</w:t>
            </w:r>
          </w:p>
          <w:p w14:paraId="4FEA7464" w14:textId="5838030B" w:rsidR="00BA4C13" w:rsidRPr="00A93BB7" w:rsidRDefault="00BA4C13" w:rsidP="00BA4C13">
            <w:pPr>
              <w:pStyle w:val="Odlomakpopisa"/>
              <w:numPr>
                <w:ilvl w:val="0"/>
                <w:numId w:val="8"/>
              </w:numPr>
              <w:rPr>
                <w:rFonts w:ascii="Cambria" w:hAnsi="Cambria" w:cs="Arial"/>
                <w:sz w:val="16"/>
                <w:szCs w:val="16"/>
              </w:rPr>
            </w:pPr>
            <w:r w:rsidRPr="00A93BB7">
              <w:rPr>
                <w:rFonts w:ascii="Cambria" w:hAnsi="Cambria" w:cs="Arial"/>
                <w:sz w:val="16"/>
                <w:szCs w:val="16"/>
              </w:rPr>
              <w:t>Nedovoljna razina stručnosti i iskustva iznajmljivača potrebna za prijave na fondove (EU, Ministarstva, Županija, JLS)</w:t>
            </w:r>
          </w:p>
          <w:p w14:paraId="77D9AE82" w14:textId="10C89C58" w:rsidR="00833F2E" w:rsidRPr="00A93BB7" w:rsidRDefault="00833F2E" w:rsidP="00BA4C13">
            <w:pPr>
              <w:pStyle w:val="Odlomakpopisa"/>
              <w:numPr>
                <w:ilvl w:val="0"/>
                <w:numId w:val="8"/>
              </w:numPr>
              <w:rPr>
                <w:rFonts w:ascii="Cambria" w:hAnsi="Cambria" w:cs="Arial"/>
                <w:sz w:val="16"/>
                <w:szCs w:val="16"/>
              </w:rPr>
            </w:pPr>
            <w:r w:rsidRPr="00A93BB7">
              <w:rPr>
                <w:rFonts w:ascii="Cambria" w:hAnsi="Cambria" w:cs="Arial"/>
                <w:sz w:val="16"/>
                <w:szCs w:val="16"/>
              </w:rPr>
              <w:t>Pojava novih divljih odlagališta</w:t>
            </w:r>
          </w:p>
          <w:p w14:paraId="34D64E12" w14:textId="5D05A3D0" w:rsidR="0072670E" w:rsidRPr="00A93BB7" w:rsidRDefault="0072670E" w:rsidP="00F17916">
            <w:pPr>
              <w:rPr>
                <w:rFonts w:ascii="Cambria" w:hAnsi="Cambria" w:cs="Arial"/>
                <w:sz w:val="16"/>
                <w:szCs w:val="16"/>
              </w:rPr>
            </w:pPr>
            <w:r w:rsidRPr="00A93BB7">
              <w:rPr>
                <w:rFonts w:ascii="Cambria" w:hAnsi="Cambria" w:cs="Arial"/>
                <w:sz w:val="16"/>
                <w:szCs w:val="16"/>
              </w:rPr>
              <w:t xml:space="preserve"> </w:t>
            </w:r>
          </w:p>
        </w:tc>
        <w:tc>
          <w:tcPr>
            <w:tcW w:w="158" w:type="pct"/>
            <w:vMerge/>
            <w:shd w:val="clear" w:color="auto" w:fill="B8CCE4" w:themeFill="accent1" w:themeFillTint="66"/>
          </w:tcPr>
          <w:p w14:paraId="1C7DD139" w14:textId="77777777" w:rsidR="0072670E" w:rsidRPr="00A93BB7" w:rsidRDefault="0072670E" w:rsidP="00C450BA">
            <w:pPr>
              <w:spacing w:after="160" w:line="259" w:lineRule="auto"/>
              <w:jc w:val="center"/>
              <w:rPr>
                <w:rFonts w:ascii="Cambria" w:hAnsi="Cambria" w:cs="Arial"/>
                <w:b/>
                <w:bCs/>
                <w:color w:val="1F497D" w:themeColor="text2"/>
                <w:sz w:val="16"/>
                <w:szCs w:val="16"/>
              </w:rPr>
            </w:pPr>
          </w:p>
        </w:tc>
        <w:tc>
          <w:tcPr>
            <w:tcW w:w="757" w:type="pct"/>
            <w:vAlign w:val="center"/>
          </w:tcPr>
          <w:p w14:paraId="74564E97" w14:textId="151CBC51" w:rsidR="00B71EE2" w:rsidRPr="00A93BB7" w:rsidRDefault="00B71EE2" w:rsidP="00BA437B">
            <w:pPr>
              <w:pStyle w:val="Odlomakpopisa"/>
              <w:numPr>
                <w:ilvl w:val="0"/>
                <w:numId w:val="15"/>
              </w:numPr>
              <w:rPr>
                <w:rFonts w:ascii="Cambria" w:hAnsi="Cambria" w:cs="Arial"/>
                <w:sz w:val="16"/>
                <w:szCs w:val="16"/>
              </w:rPr>
            </w:pPr>
            <w:r w:rsidRPr="00A93BB7">
              <w:rPr>
                <w:rFonts w:ascii="Cambria" w:hAnsi="Cambria" w:cs="Arial"/>
                <w:sz w:val="16"/>
                <w:szCs w:val="16"/>
              </w:rPr>
              <w:t>Poticanje nataliteta</w:t>
            </w:r>
          </w:p>
          <w:p w14:paraId="47C8E94E" w14:textId="1637C391" w:rsidR="0072670E" w:rsidRPr="00A93BB7" w:rsidRDefault="0072670E" w:rsidP="00BA437B">
            <w:pPr>
              <w:pStyle w:val="Odlomakpopisa"/>
              <w:numPr>
                <w:ilvl w:val="0"/>
                <w:numId w:val="15"/>
              </w:numPr>
              <w:rPr>
                <w:rFonts w:ascii="Cambria" w:hAnsi="Cambria" w:cs="Arial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Poticanje razvoja civilnog društva</w:t>
            </w:r>
          </w:p>
          <w:p w14:paraId="12D35F88" w14:textId="77F7A22B" w:rsidR="0072670E" w:rsidRPr="00A93BB7" w:rsidRDefault="0072670E" w:rsidP="00BA437B">
            <w:pPr>
              <w:pStyle w:val="Odlomakpopisa"/>
              <w:numPr>
                <w:ilvl w:val="0"/>
                <w:numId w:val="15"/>
              </w:numPr>
              <w:rPr>
                <w:rFonts w:ascii="Cambria" w:hAnsi="Cambria" w:cs="Arial"/>
                <w:sz w:val="16"/>
                <w:szCs w:val="16"/>
              </w:rPr>
            </w:pPr>
            <w:r w:rsidRPr="00A93BB7">
              <w:rPr>
                <w:rFonts w:ascii="Cambria" w:hAnsi="Cambria" w:cs="Arial"/>
                <w:sz w:val="16"/>
                <w:szCs w:val="16"/>
              </w:rPr>
              <w:t>Nedovoljna uključenost kulturno-povijesne baštine u turističku ponudu</w:t>
            </w:r>
          </w:p>
          <w:p w14:paraId="721554D0" w14:textId="5FA61B98" w:rsidR="00E85CF6" w:rsidRPr="00A93BB7" w:rsidRDefault="00E85CF6" w:rsidP="00BA437B">
            <w:pPr>
              <w:pStyle w:val="Odlomakpopisa"/>
              <w:numPr>
                <w:ilvl w:val="0"/>
                <w:numId w:val="15"/>
              </w:numPr>
              <w:rPr>
                <w:rFonts w:ascii="Cambria" w:hAnsi="Cambria" w:cs="Arial"/>
                <w:sz w:val="16"/>
                <w:szCs w:val="16"/>
              </w:rPr>
            </w:pPr>
            <w:r w:rsidRPr="00A93BB7">
              <w:rPr>
                <w:rFonts w:ascii="Cambria" w:hAnsi="Cambria" w:cs="Arial"/>
                <w:sz w:val="16"/>
                <w:szCs w:val="16"/>
              </w:rPr>
              <w:t>Uređenje kulturne baštine kako bi bila atraktivna za posjetitelje</w:t>
            </w:r>
          </w:p>
          <w:p w14:paraId="5E1C41A6" w14:textId="77777777" w:rsidR="00B74B3F" w:rsidRPr="00A93BB7" w:rsidRDefault="00B74B3F" w:rsidP="00B74B3F">
            <w:pPr>
              <w:pStyle w:val="Odlomakpopisa"/>
              <w:numPr>
                <w:ilvl w:val="0"/>
                <w:numId w:val="15"/>
              </w:numPr>
              <w:rPr>
                <w:rFonts w:ascii="Cambria" w:hAnsi="Cambria" w:cs="Arial"/>
                <w:sz w:val="16"/>
                <w:szCs w:val="16"/>
              </w:rPr>
            </w:pPr>
            <w:r w:rsidRPr="00A93BB7">
              <w:rPr>
                <w:rFonts w:ascii="Cambria" w:hAnsi="Cambria" w:cs="Arial"/>
                <w:sz w:val="16"/>
                <w:szCs w:val="16"/>
              </w:rPr>
              <w:t>Izgradnja gradske galerije</w:t>
            </w:r>
          </w:p>
          <w:p w14:paraId="027D7395" w14:textId="7D0F5591" w:rsidR="00B74B3F" w:rsidRPr="00A93BB7" w:rsidRDefault="00B74B3F" w:rsidP="00B74B3F">
            <w:pPr>
              <w:pStyle w:val="Odlomakpopisa"/>
              <w:numPr>
                <w:ilvl w:val="0"/>
                <w:numId w:val="15"/>
              </w:numPr>
              <w:rPr>
                <w:rFonts w:ascii="Cambria" w:hAnsi="Cambria" w:cs="Arial"/>
                <w:sz w:val="16"/>
                <w:szCs w:val="16"/>
              </w:rPr>
            </w:pPr>
            <w:r w:rsidRPr="00A93BB7">
              <w:rPr>
                <w:rFonts w:ascii="Cambria" w:hAnsi="Cambria" w:cs="Arial"/>
                <w:sz w:val="16"/>
                <w:szCs w:val="16"/>
              </w:rPr>
              <w:t xml:space="preserve">Izgradnja gradskog muzeja ili srodne ustanove za istraživanje i znanstveno publiciranje povijesti, arheologije i geografije </w:t>
            </w:r>
            <w:proofErr w:type="spellStart"/>
            <w:r w:rsidRPr="00A93BB7">
              <w:rPr>
                <w:rFonts w:ascii="Cambria" w:hAnsi="Cambria" w:cs="Arial"/>
                <w:sz w:val="16"/>
                <w:szCs w:val="16"/>
              </w:rPr>
              <w:t>Vrgorske</w:t>
            </w:r>
            <w:proofErr w:type="spellEnd"/>
            <w:r w:rsidRPr="00A93BB7">
              <w:rPr>
                <w:rFonts w:ascii="Cambria" w:hAnsi="Cambria" w:cs="Arial"/>
                <w:sz w:val="16"/>
                <w:szCs w:val="16"/>
              </w:rPr>
              <w:t xml:space="preserve"> krajine i brigu za njezinu materijalnu i nematerijalnu baštinu</w:t>
            </w:r>
          </w:p>
          <w:p w14:paraId="77848768" w14:textId="47B054BC" w:rsidR="0072670E" w:rsidRPr="00A93BB7" w:rsidRDefault="0072670E" w:rsidP="001A02AB">
            <w:pPr>
              <w:pStyle w:val="Odlomakpopisa"/>
              <w:numPr>
                <w:ilvl w:val="0"/>
                <w:numId w:val="15"/>
              </w:numPr>
              <w:rPr>
                <w:rFonts w:ascii="Cambria" w:hAnsi="Cambria" w:cs="Arial"/>
                <w:sz w:val="16"/>
                <w:szCs w:val="16"/>
              </w:rPr>
            </w:pPr>
            <w:r w:rsidRPr="00A93BB7">
              <w:rPr>
                <w:rFonts w:ascii="Cambria" w:hAnsi="Cambria" w:cs="Arial"/>
                <w:sz w:val="16"/>
                <w:szCs w:val="16"/>
              </w:rPr>
              <w:t xml:space="preserve">Prepoznatljivost udruga u lokalnoj </w:t>
            </w:r>
          </w:p>
          <w:p w14:paraId="324B8E7A" w14:textId="77777777" w:rsidR="0072670E" w:rsidRPr="00A93BB7" w:rsidRDefault="0072670E" w:rsidP="001A02AB">
            <w:pPr>
              <w:pStyle w:val="Odlomakpopisa"/>
              <w:ind w:left="360"/>
              <w:rPr>
                <w:rFonts w:ascii="Cambria" w:hAnsi="Cambria" w:cs="Arial"/>
                <w:sz w:val="16"/>
                <w:szCs w:val="16"/>
              </w:rPr>
            </w:pPr>
            <w:r w:rsidRPr="00A93BB7">
              <w:rPr>
                <w:rFonts w:ascii="Cambria" w:hAnsi="Cambria" w:cs="Arial"/>
                <w:sz w:val="16"/>
                <w:szCs w:val="16"/>
              </w:rPr>
              <w:t xml:space="preserve">javnosti  </w:t>
            </w:r>
          </w:p>
          <w:p w14:paraId="17A5B52A" w14:textId="352D7D0D" w:rsidR="0072670E" w:rsidRPr="00A93BB7" w:rsidRDefault="0072670E" w:rsidP="001A02AB">
            <w:pPr>
              <w:pStyle w:val="Odlomakpopisa"/>
              <w:numPr>
                <w:ilvl w:val="0"/>
                <w:numId w:val="15"/>
              </w:numPr>
              <w:rPr>
                <w:rFonts w:ascii="Cambria" w:hAnsi="Cambria" w:cs="Arial"/>
                <w:sz w:val="16"/>
                <w:szCs w:val="16"/>
              </w:rPr>
            </w:pPr>
            <w:r w:rsidRPr="00A93BB7">
              <w:rPr>
                <w:rFonts w:ascii="Cambria" w:hAnsi="Cambria" w:cs="Arial"/>
                <w:sz w:val="16"/>
                <w:szCs w:val="16"/>
              </w:rPr>
              <w:t xml:space="preserve">Podrška  lokalne  zajednice  udrugama  i </w:t>
            </w:r>
          </w:p>
          <w:p w14:paraId="62DF49CB" w14:textId="4B23D3BD" w:rsidR="0072670E" w:rsidRPr="00A93BB7" w:rsidRDefault="0072670E" w:rsidP="001A02AB">
            <w:pPr>
              <w:pStyle w:val="Odlomakpopisa"/>
              <w:ind w:left="360"/>
              <w:rPr>
                <w:rFonts w:ascii="Cambria" w:hAnsi="Cambria" w:cs="Arial"/>
                <w:sz w:val="16"/>
                <w:szCs w:val="16"/>
              </w:rPr>
            </w:pPr>
            <w:r w:rsidRPr="00A93BB7">
              <w:rPr>
                <w:rFonts w:ascii="Cambria" w:hAnsi="Cambria" w:cs="Arial"/>
                <w:sz w:val="16"/>
                <w:szCs w:val="16"/>
              </w:rPr>
              <w:t>njihovim inicijativama</w:t>
            </w:r>
          </w:p>
          <w:p w14:paraId="4459A834" w14:textId="17534612" w:rsidR="0072670E" w:rsidRPr="00A93BB7" w:rsidRDefault="0072670E" w:rsidP="00BA437B">
            <w:pPr>
              <w:pStyle w:val="Odlomakpopisa"/>
              <w:numPr>
                <w:ilvl w:val="0"/>
                <w:numId w:val="15"/>
              </w:numPr>
              <w:rPr>
                <w:rFonts w:ascii="Cambria" w:hAnsi="Cambria" w:cs="Arial"/>
                <w:sz w:val="16"/>
                <w:szCs w:val="16"/>
              </w:rPr>
            </w:pPr>
            <w:r w:rsidRPr="00A93BB7">
              <w:rPr>
                <w:rFonts w:ascii="Cambria" w:hAnsi="Cambria" w:cs="Arial"/>
                <w:sz w:val="16"/>
                <w:szCs w:val="16"/>
              </w:rPr>
              <w:t>Veća razina aktivnosti Udruga na području Grada</w:t>
            </w:r>
          </w:p>
          <w:p w14:paraId="70B3CF24" w14:textId="0FA80300" w:rsidR="00537A43" w:rsidRPr="00A93BB7" w:rsidRDefault="00537A43" w:rsidP="00537A43">
            <w:pPr>
              <w:pStyle w:val="Odlomakpopisa"/>
              <w:numPr>
                <w:ilvl w:val="0"/>
                <w:numId w:val="15"/>
              </w:numPr>
              <w:rPr>
                <w:rFonts w:ascii="Cambria" w:hAnsi="Cambria" w:cs="Arial"/>
                <w:sz w:val="16"/>
                <w:szCs w:val="16"/>
              </w:rPr>
            </w:pPr>
            <w:r w:rsidRPr="00A93BB7">
              <w:rPr>
                <w:rFonts w:ascii="Cambria" w:hAnsi="Cambria" w:cs="Arial"/>
                <w:sz w:val="16"/>
                <w:szCs w:val="16"/>
              </w:rPr>
              <w:t xml:space="preserve">Osiguranje vidljivosti rada udruga – nedostatak web stranica udruga  </w:t>
            </w:r>
          </w:p>
          <w:p w14:paraId="381F160C" w14:textId="1FE58E9B" w:rsidR="00B74B3F" w:rsidRPr="00A93BB7" w:rsidRDefault="00B74B3F" w:rsidP="00B74B3F">
            <w:pPr>
              <w:pStyle w:val="Odlomakpopisa"/>
              <w:numPr>
                <w:ilvl w:val="0"/>
                <w:numId w:val="15"/>
              </w:numPr>
              <w:rPr>
                <w:rFonts w:ascii="Cambria" w:hAnsi="Cambria" w:cs="Arial"/>
                <w:sz w:val="16"/>
                <w:szCs w:val="16"/>
              </w:rPr>
            </w:pPr>
            <w:r w:rsidRPr="00A93BB7">
              <w:rPr>
                <w:rFonts w:ascii="Cambria" w:hAnsi="Cambria" w:cs="Arial"/>
                <w:sz w:val="16"/>
                <w:szCs w:val="16"/>
              </w:rPr>
              <w:t>Proširenje ponude infrastrukturnog sadržaja za kvalitetno pružanje sportskog odgoja djeci u sustavu osnovnoškolskog obrazovanja</w:t>
            </w:r>
          </w:p>
          <w:p w14:paraId="41C2D5F5" w14:textId="77777777" w:rsidR="0072670E" w:rsidRPr="00A93BB7" w:rsidRDefault="0072670E" w:rsidP="00CD1CAE">
            <w:pPr>
              <w:pStyle w:val="Odlomakpopisa"/>
              <w:numPr>
                <w:ilvl w:val="0"/>
                <w:numId w:val="20"/>
              </w:numPr>
              <w:rPr>
                <w:rFonts w:ascii="Cambria" w:hAnsi="Cambria" w:cs="Arial"/>
                <w:sz w:val="16"/>
                <w:szCs w:val="16"/>
              </w:rPr>
            </w:pPr>
            <w:r w:rsidRPr="00A93BB7">
              <w:rPr>
                <w:rFonts w:ascii="Cambria" w:hAnsi="Cambria" w:cs="Arial"/>
                <w:sz w:val="16"/>
                <w:szCs w:val="16"/>
              </w:rPr>
              <w:lastRenderedPageBreak/>
              <w:t>Financiranje rada organizacija i udruga za zaštitu stanovnika</w:t>
            </w:r>
          </w:p>
          <w:p w14:paraId="49F66974" w14:textId="77777777" w:rsidR="00E85CF6" w:rsidRPr="00A93BB7" w:rsidRDefault="0072670E" w:rsidP="00E85CF6">
            <w:pPr>
              <w:pStyle w:val="Odlomakpopisa"/>
              <w:numPr>
                <w:ilvl w:val="0"/>
                <w:numId w:val="16"/>
              </w:numPr>
              <w:spacing w:after="160"/>
              <w:rPr>
                <w:rFonts w:ascii="Cambria" w:hAnsi="Cambria" w:cs="Arial"/>
                <w:sz w:val="16"/>
                <w:szCs w:val="16"/>
              </w:rPr>
            </w:pPr>
            <w:r w:rsidRPr="00A93BB7">
              <w:rPr>
                <w:rFonts w:ascii="Cambria" w:hAnsi="Cambria" w:cs="Arial"/>
                <w:sz w:val="16"/>
                <w:szCs w:val="16"/>
              </w:rPr>
              <w:t>Razrada dodatnih mjera civilne zaštite</w:t>
            </w:r>
          </w:p>
          <w:p w14:paraId="682E7109" w14:textId="77777777" w:rsidR="007C11B5" w:rsidRPr="00A93BB7" w:rsidRDefault="007C11B5" w:rsidP="007C11B5">
            <w:pPr>
              <w:pStyle w:val="Odlomakpopisa"/>
              <w:numPr>
                <w:ilvl w:val="0"/>
                <w:numId w:val="16"/>
              </w:numPr>
              <w:spacing w:after="160"/>
              <w:rPr>
                <w:rFonts w:ascii="Cambria" w:hAnsi="Cambria" w:cs="Arial"/>
                <w:sz w:val="16"/>
                <w:szCs w:val="16"/>
              </w:rPr>
            </w:pPr>
            <w:r w:rsidRPr="00A93BB7">
              <w:rPr>
                <w:rFonts w:ascii="Cambria" w:hAnsi="Cambria" w:cs="Arial"/>
                <w:sz w:val="16"/>
                <w:szCs w:val="16"/>
              </w:rPr>
              <w:t>Potrebna adaptacija zgrade DZ Vrgorac</w:t>
            </w:r>
          </w:p>
          <w:p w14:paraId="723EA65B" w14:textId="1D0B3D1C" w:rsidR="007C11B5" w:rsidRPr="00A93BB7" w:rsidRDefault="00B74B3F" w:rsidP="007C11B5">
            <w:pPr>
              <w:pStyle w:val="Odlomakpopisa"/>
              <w:numPr>
                <w:ilvl w:val="0"/>
                <w:numId w:val="16"/>
              </w:numPr>
              <w:spacing w:after="160"/>
              <w:rPr>
                <w:rFonts w:ascii="Cambria" w:hAnsi="Cambria" w:cs="Arial"/>
                <w:sz w:val="16"/>
                <w:szCs w:val="16"/>
              </w:rPr>
            </w:pPr>
            <w:r w:rsidRPr="00A93BB7">
              <w:rPr>
                <w:rFonts w:ascii="Cambria" w:hAnsi="Cambria" w:cs="Arial"/>
                <w:sz w:val="16"/>
                <w:szCs w:val="16"/>
              </w:rPr>
              <w:t>Razvoj</w:t>
            </w:r>
            <w:r w:rsidR="007C11B5" w:rsidRPr="00A93BB7">
              <w:rPr>
                <w:rFonts w:ascii="Cambria" w:hAnsi="Cambria" w:cs="Arial"/>
                <w:sz w:val="16"/>
                <w:szCs w:val="16"/>
              </w:rPr>
              <w:t xml:space="preserve"> sustav</w:t>
            </w:r>
            <w:r w:rsidRPr="00A93BB7">
              <w:rPr>
                <w:rFonts w:ascii="Cambria" w:hAnsi="Cambria" w:cs="Arial"/>
                <w:sz w:val="16"/>
                <w:szCs w:val="16"/>
              </w:rPr>
              <w:t>a</w:t>
            </w:r>
            <w:r w:rsidR="007C11B5" w:rsidRPr="00A93BB7">
              <w:rPr>
                <w:rFonts w:ascii="Cambria" w:hAnsi="Cambria" w:cs="Arial"/>
                <w:sz w:val="16"/>
                <w:szCs w:val="16"/>
              </w:rPr>
              <w:t xml:space="preserve"> hidrantske mreže</w:t>
            </w:r>
          </w:p>
          <w:p w14:paraId="6880DDED" w14:textId="016EBCAD" w:rsidR="007C11B5" w:rsidRPr="00A93BB7" w:rsidRDefault="00B74B3F" w:rsidP="007C11B5">
            <w:pPr>
              <w:pStyle w:val="Odlomakpopisa"/>
              <w:numPr>
                <w:ilvl w:val="0"/>
                <w:numId w:val="16"/>
              </w:numPr>
              <w:spacing w:after="160"/>
              <w:rPr>
                <w:rFonts w:ascii="Cambria" w:hAnsi="Cambria" w:cs="Arial"/>
                <w:sz w:val="16"/>
                <w:szCs w:val="16"/>
              </w:rPr>
            </w:pPr>
            <w:r w:rsidRPr="00A93BB7">
              <w:rPr>
                <w:rFonts w:ascii="Cambria" w:hAnsi="Cambria" w:cs="Arial"/>
                <w:sz w:val="16"/>
                <w:szCs w:val="16"/>
              </w:rPr>
              <w:t>Uređenje</w:t>
            </w:r>
            <w:r w:rsidR="007C11B5" w:rsidRPr="00A93BB7">
              <w:rPr>
                <w:rFonts w:ascii="Cambria" w:hAnsi="Cambria" w:cs="Arial"/>
                <w:sz w:val="16"/>
                <w:szCs w:val="16"/>
              </w:rPr>
              <w:t xml:space="preserve"> vatrogasnih putova</w:t>
            </w:r>
          </w:p>
          <w:p w14:paraId="2FEE7F64" w14:textId="18FE2B8A" w:rsidR="007C11B5" w:rsidRPr="00A93BB7" w:rsidRDefault="00B74B3F" w:rsidP="00EE2C34">
            <w:pPr>
              <w:pStyle w:val="Odlomakpopisa"/>
              <w:numPr>
                <w:ilvl w:val="0"/>
                <w:numId w:val="16"/>
              </w:numPr>
              <w:spacing w:after="160"/>
              <w:rPr>
                <w:rFonts w:ascii="Cambria" w:hAnsi="Cambria" w:cs="Arial"/>
                <w:sz w:val="16"/>
                <w:szCs w:val="16"/>
              </w:rPr>
            </w:pPr>
            <w:r w:rsidRPr="00A93BB7">
              <w:rPr>
                <w:rFonts w:ascii="Cambria" w:hAnsi="Cambria" w:cs="Arial"/>
                <w:sz w:val="16"/>
                <w:szCs w:val="16"/>
              </w:rPr>
              <w:t>Uređenje</w:t>
            </w:r>
            <w:r w:rsidR="007C11B5" w:rsidRPr="00A93BB7">
              <w:rPr>
                <w:rFonts w:ascii="Cambria" w:hAnsi="Cambria" w:cs="Arial"/>
                <w:sz w:val="16"/>
                <w:szCs w:val="16"/>
              </w:rPr>
              <w:t xml:space="preserve"> prostor</w:t>
            </w:r>
            <w:r w:rsidRPr="00A93BB7">
              <w:rPr>
                <w:rFonts w:ascii="Cambria" w:hAnsi="Cambria" w:cs="Arial"/>
                <w:sz w:val="16"/>
                <w:szCs w:val="16"/>
              </w:rPr>
              <w:t>a</w:t>
            </w:r>
            <w:r w:rsidR="007C11B5" w:rsidRPr="00A93BB7">
              <w:rPr>
                <w:rFonts w:ascii="Cambria" w:hAnsi="Cambria" w:cs="Arial"/>
                <w:sz w:val="16"/>
                <w:szCs w:val="16"/>
              </w:rPr>
              <w:t xml:space="preserve"> Vatrogasnog doma</w:t>
            </w:r>
          </w:p>
        </w:tc>
        <w:tc>
          <w:tcPr>
            <w:tcW w:w="737" w:type="pct"/>
            <w:vAlign w:val="center"/>
          </w:tcPr>
          <w:p w14:paraId="77567ED5" w14:textId="560503F5" w:rsidR="00C2063D" w:rsidRPr="00A93BB7" w:rsidRDefault="00C2063D" w:rsidP="00766533">
            <w:pPr>
              <w:pStyle w:val="Odlomakpopisa"/>
              <w:numPr>
                <w:ilvl w:val="0"/>
                <w:numId w:val="8"/>
              </w:numPr>
              <w:rPr>
                <w:rFonts w:ascii="Cambria" w:hAnsi="Cambria"/>
                <w:color w:val="000000"/>
                <w:sz w:val="16"/>
                <w:szCs w:val="16"/>
              </w:rPr>
            </w:pPr>
            <w:r w:rsidRPr="00A93BB7">
              <w:rPr>
                <w:rFonts w:ascii="Cambria" w:hAnsi="Cambria"/>
                <w:color w:val="000000"/>
                <w:sz w:val="16"/>
                <w:szCs w:val="16"/>
              </w:rPr>
              <w:lastRenderedPageBreak/>
              <w:t>Odlazak visokoobrazovanog stanovništva</w:t>
            </w:r>
          </w:p>
          <w:p w14:paraId="1975ADB1" w14:textId="2112047B" w:rsidR="000976B2" w:rsidRPr="00A93BB7" w:rsidRDefault="000976B2" w:rsidP="000976B2">
            <w:pPr>
              <w:pStyle w:val="Odlomakpopisa"/>
              <w:numPr>
                <w:ilvl w:val="0"/>
                <w:numId w:val="8"/>
              </w:numPr>
              <w:rPr>
                <w:rFonts w:ascii="Cambria" w:hAnsi="Cambria"/>
                <w:color w:val="000000"/>
                <w:sz w:val="16"/>
                <w:szCs w:val="16"/>
              </w:rPr>
            </w:pPr>
            <w:r w:rsidRPr="00A93BB7">
              <w:rPr>
                <w:rFonts w:ascii="Cambria" w:hAnsi="Cambria"/>
                <w:color w:val="000000"/>
                <w:sz w:val="16"/>
                <w:szCs w:val="16"/>
              </w:rPr>
              <w:t>Rast potreba u području socijalne skrbi</w:t>
            </w:r>
          </w:p>
          <w:p w14:paraId="39077904" w14:textId="04D91A77" w:rsidR="00CA1C2B" w:rsidRPr="00A93BB7" w:rsidRDefault="00CA1C2B" w:rsidP="00766533">
            <w:pPr>
              <w:pStyle w:val="Odlomakpopisa"/>
              <w:numPr>
                <w:ilvl w:val="0"/>
                <w:numId w:val="8"/>
              </w:numPr>
              <w:rPr>
                <w:rFonts w:ascii="Cambria" w:hAnsi="Cambria"/>
                <w:color w:val="000000"/>
                <w:sz w:val="16"/>
                <w:szCs w:val="16"/>
              </w:rPr>
            </w:pPr>
            <w:r w:rsidRPr="00A93BB7">
              <w:rPr>
                <w:rFonts w:ascii="Cambria" w:hAnsi="Cambria"/>
                <w:color w:val="000000"/>
                <w:sz w:val="16"/>
                <w:szCs w:val="16"/>
              </w:rPr>
              <w:t>Relativno niski udio radno sposobnog stanovništva</w:t>
            </w:r>
          </w:p>
          <w:p w14:paraId="76A0B7A8" w14:textId="0DDD2163" w:rsidR="0072670E" w:rsidRPr="00A93BB7" w:rsidRDefault="0072670E" w:rsidP="00766533">
            <w:pPr>
              <w:pStyle w:val="Odlomakpopisa"/>
              <w:numPr>
                <w:ilvl w:val="0"/>
                <w:numId w:val="8"/>
              </w:numPr>
              <w:rPr>
                <w:rFonts w:ascii="Cambria" w:hAnsi="Cambria"/>
                <w:color w:val="000000"/>
                <w:sz w:val="16"/>
                <w:szCs w:val="16"/>
              </w:rPr>
            </w:pPr>
            <w:r w:rsidRPr="00A93BB7">
              <w:rPr>
                <w:rFonts w:ascii="Cambria" w:hAnsi="Cambria"/>
                <w:color w:val="000000"/>
                <w:sz w:val="16"/>
                <w:szCs w:val="16"/>
              </w:rPr>
              <w:t xml:space="preserve">Ograničena financijska sredstva udruga </w:t>
            </w:r>
          </w:p>
          <w:p w14:paraId="0EB2A491" w14:textId="6D46833E" w:rsidR="0072670E" w:rsidRPr="00A93BB7" w:rsidRDefault="0072670E" w:rsidP="00766533">
            <w:pPr>
              <w:pStyle w:val="Odlomakpopisa"/>
              <w:numPr>
                <w:ilvl w:val="0"/>
                <w:numId w:val="8"/>
              </w:numPr>
              <w:rPr>
                <w:rFonts w:ascii="Cambria" w:hAnsi="Cambria"/>
                <w:color w:val="000000"/>
                <w:sz w:val="16"/>
                <w:szCs w:val="16"/>
              </w:rPr>
            </w:pPr>
            <w:r w:rsidRPr="00A93BB7">
              <w:rPr>
                <w:rFonts w:ascii="Cambria" w:hAnsi="Cambria"/>
                <w:color w:val="000000"/>
                <w:sz w:val="16"/>
                <w:szCs w:val="16"/>
              </w:rPr>
              <w:t xml:space="preserve">Financijska ovisnost udruga o proračunu, </w:t>
            </w:r>
          </w:p>
          <w:p w14:paraId="397EB33E" w14:textId="77777777" w:rsidR="00A3312C" w:rsidRPr="00A93BB7" w:rsidRDefault="0072670E" w:rsidP="00A3312C">
            <w:pPr>
              <w:pStyle w:val="Odlomakpopisa"/>
              <w:ind w:left="360"/>
              <w:rPr>
                <w:rFonts w:ascii="Cambria" w:hAnsi="Cambria"/>
                <w:color w:val="000000"/>
                <w:sz w:val="16"/>
                <w:szCs w:val="16"/>
              </w:rPr>
            </w:pPr>
            <w:r w:rsidRPr="00A93BB7">
              <w:rPr>
                <w:rFonts w:ascii="Cambria" w:hAnsi="Cambria"/>
                <w:color w:val="000000"/>
                <w:sz w:val="16"/>
                <w:szCs w:val="16"/>
              </w:rPr>
              <w:t xml:space="preserve">članarinama i donacijama </w:t>
            </w:r>
          </w:p>
          <w:p w14:paraId="7A26D2E6" w14:textId="79E16DA3" w:rsidR="0072670E" w:rsidRPr="00A93BB7" w:rsidRDefault="0072670E" w:rsidP="00833F2E">
            <w:pPr>
              <w:pStyle w:val="Odlomakpopisa"/>
              <w:numPr>
                <w:ilvl w:val="0"/>
                <w:numId w:val="8"/>
              </w:numPr>
              <w:rPr>
                <w:rFonts w:ascii="Cambria" w:hAnsi="Cambria"/>
                <w:color w:val="000000"/>
                <w:sz w:val="16"/>
                <w:szCs w:val="16"/>
              </w:rPr>
            </w:pPr>
            <w:r w:rsidRPr="00A93BB7">
              <w:rPr>
                <w:rFonts w:ascii="Cambria" w:hAnsi="Cambria"/>
                <w:color w:val="000000"/>
                <w:sz w:val="16"/>
                <w:szCs w:val="16"/>
              </w:rPr>
              <w:t xml:space="preserve">Organizacija događaja s manjim brojem sudionika zbog </w:t>
            </w:r>
            <w:proofErr w:type="spellStart"/>
            <w:r w:rsidRPr="00A93BB7">
              <w:rPr>
                <w:rFonts w:ascii="Cambria" w:hAnsi="Cambria"/>
                <w:color w:val="000000"/>
                <w:sz w:val="16"/>
                <w:szCs w:val="16"/>
              </w:rPr>
              <w:t>pandemije</w:t>
            </w:r>
            <w:proofErr w:type="spellEnd"/>
            <w:r w:rsidRPr="00A93BB7">
              <w:rPr>
                <w:rFonts w:ascii="Cambria" w:hAnsi="Cambria"/>
                <w:color w:val="000000"/>
                <w:sz w:val="16"/>
                <w:szCs w:val="16"/>
              </w:rPr>
              <w:t xml:space="preserve"> COVID 19</w:t>
            </w:r>
          </w:p>
        </w:tc>
      </w:tr>
    </w:tbl>
    <w:p w14:paraId="5900CF93" w14:textId="4F39362D" w:rsidR="008D46EA" w:rsidRPr="00A93BB7" w:rsidRDefault="008D46EA" w:rsidP="008D46EA">
      <w:pPr>
        <w:tabs>
          <w:tab w:val="left" w:pos="10008"/>
        </w:tabs>
        <w:rPr>
          <w:rFonts w:ascii="Cambria" w:hAnsi="Cambria" w:cs="Arial"/>
        </w:rPr>
        <w:sectPr w:rsidR="008D46EA" w:rsidRPr="00A93BB7" w:rsidSect="00872995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  <w:r w:rsidRPr="00A93BB7">
        <w:rPr>
          <w:rFonts w:ascii="Cambria" w:hAnsi="Cambria" w:cs="Arial"/>
        </w:rPr>
        <w:tab/>
      </w:r>
    </w:p>
    <w:p w14:paraId="297501C9" w14:textId="58E296A6" w:rsidR="004D59B9" w:rsidRPr="00A93BB7" w:rsidRDefault="00FA27B7" w:rsidP="006543E7">
      <w:pPr>
        <w:pStyle w:val="Odlomakpopisa"/>
        <w:numPr>
          <w:ilvl w:val="0"/>
          <w:numId w:val="4"/>
        </w:numPr>
        <w:ind w:left="567" w:hanging="567"/>
        <w:jc w:val="both"/>
        <w:outlineLvl w:val="0"/>
        <w:rPr>
          <w:rFonts w:ascii="Cambria" w:eastAsia="Batang" w:hAnsi="Cambria" w:cs="Arial"/>
          <w:b/>
          <w:color w:val="1F497D" w:themeColor="text2"/>
          <w:sz w:val="36"/>
          <w:szCs w:val="36"/>
        </w:rPr>
      </w:pPr>
      <w:bookmarkStart w:id="19" w:name="_Toc156390608"/>
      <w:r w:rsidRPr="00A93BB7">
        <w:rPr>
          <w:rFonts w:ascii="Cambria" w:eastAsia="Batang" w:hAnsi="Cambria" w:cs="Arial"/>
          <w:b/>
          <w:color w:val="1F497D" w:themeColor="text2"/>
          <w:sz w:val="36"/>
          <w:szCs w:val="36"/>
        </w:rPr>
        <w:lastRenderedPageBreak/>
        <w:t xml:space="preserve">POPIS </w:t>
      </w:r>
      <w:r w:rsidR="00CA0F51" w:rsidRPr="00A93BB7">
        <w:rPr>
          <w:rFonts w:ascii="Cambria" w:eastAsia="Batang" w:hAnsi="Cambria" w:cs="Arial"/>
          <w:b/>
          <w:color w:val="1F497D" w:themeColor="text2"/>
          <w:sz w:val="36"/>
          <w:szCs w:val="36"/>
        </w:rPr>
        <w:t>PRIORITETA</w:t>
      </w:r>
      <w:r w:rsidRPr="00A93BB7">
        <w:rPr>
          <w:rFonts w:ascii="Cambria" w:eastAsia="Batang" w:hAnsi="Cambria" w:cs="Arial"/>
          <w:b/>
          <w:color w:val="1F497D" w:themeColor="text2"/>
          <w:sz w:val="36"/>
          <w:szCs w:val="36"/>
        </w:rPr>
        <w:t xml:space="preserve"> DJELOVANJA U PODRUČJU NADLEŽNOSTI SAMOUPRAVNE</w:t>
      </w:r>
      <w:r w:rsidR="004D59B9" w:rsidRPr="00A93BB7">
        <w:rPr>
          <w:rFonts w:ascii="Cambria" w:eastAsia="Batang" w:hAnsi="Cambria" w:cs="Arial"/>
          <w:b/>
          <w:color w:val="1F497D" w:themeColor="text2"/>
          <w:sz w:val="36"/>
          <w:szCs w:val="36"/>
        </w:rPr>
        <w:t xml:space="preserve"> </w:t>
      </w:r>
      <w:r w:rsidRPr="00A93BB7">
        <w:rPr>
          <w:rFonts w:ascii="Cambria" w:eastAsia="Batang" w:hAnsi="Cambria" w:cs="Arial"/>
          <w:b/>
          <w:color w:val="1F497D" w:themeColor="text2"/>
          <w:sz w:val="36"/>
          <w:szCs w:val="36"/>
        </w:rPr>
        <w:t>JEDINICE</w:t>
      </w:r>
      <w:bookmarkStart w:id="20" w:name="_Toc61114585"/>
      <w:bookmarkStart w:id="21" w:name="_Toc79662229"/>
      <w:bookmarkStart w:id="22" w:name="_Toc61182284"/>
      <w:bookmarkEnd w:id="19"/>
    </w:p>
    <w:p w14:paraId="5FC42F1B" w14:textId="77777777" w:rsidR="005806E7" w:rsidRPr="00A93BB7" w:rsidRDefault="005806E7" w:rsidP="00DB22C2">
      <w:pPr>
        <w:jc w:val="center"/>
        <w:rPr>
          <w:rFonts w:ascii="Cambria" w:hAnsi="Cambria"/>
          <w:i/>
          <w:iCs/>
          <w:sz w:val="22"/>
          <w:szCs w:val="22"/>
        </w:rPr>
      </w:pPr>
    </w:p>
    <w:p w14:paraId="32065F34" w14:textId="64F8D357" w:rsidR="00F128D2" w:rsidRPr="00A93BB7" w:rsidRDefault="000E69FE" w:rsidP="00DB22C2">
      <w:pPr>
        <w:jc w:val="center"/>
        <w:rPr>
          <w:rFonts w:ascii="Cambria" w:hAnsi="Cambria"/>
          <w:i/>
          <w:iCs/>
          <w:sz w:val="22"/>
          <w:szCs w:val="22"/>
        </w:rPr>
      </w:pPr>
      <w:bookmarkStart w:id="23" w:name="_Toc156390616"/>
      <w:r w:rsidRPr="00A93BB7">
        <w:rPr>
          <w:rFonts w:ascii="Cambria" w:hAnsi="Cambria" w:cs="Arial"/>
          <w:i/>
          <w:sz w:val="22"/>
          <w:szCs w:val="22"/>
        </w:rPr>
        <w:t xml:space="preserve">Tablica </w:t>
      </w:r>
      <w:r w:rsidRPr="00A93BB7">
        <w:rPr>
          <w:rFonts w:ascii="Cambria" w:hAnsi="Cambria" w:cs="Arial"/>
          <w:i/>
          <w:sz w:val="22"/>
          <w:szCs w:val="22"/>
        </w:rPr>
        <w:fldChar w:fldCharType="begin"/>
      </w:r>
      <w:r w:rsidRPr="00A93BB7">
        <w:rPr>
          <w:rFonts w:ascii="Cambria" w:hAnsi="Cambria" w:cs="Arial"/>
          <w:i/>
          <w:sz w:val="22"/>
          <w:szCs w:val="22"/>
        </w:rPr>
        <w:instrText xml:space="preserve"> SEQ Tablica \* ARABIC </w:instrText>
      </w:r>
      <w:r w:rsidRPr="00A93BB7">
        <w:rPr>
          <w:rFonts w:ascii="Cambria" w:hAnsi="Cambria" w:cs="Arial"/>
          <w:i/>
          <w:sz w:val="22"/>
          <w:szCs w:val="22"/>
        </w:rPr>
        <w:fldChar w:fldCharType="separate"/>
      </w:r>
      <w:r w:rsidRPr="00A93BB7">
        <w:rPr>
          <w:rFonts w:ascii="Cambria" w:hAnsi="Cambria" w:cs="Arial"/>
          <w:i/>
          <w:noProof/>
          <w:sz w:val="22"/>
          <w:szCs w:val="22"/>
        </w:rPr>
        <w:t>2</w:t>
      </w:r>
      <w:r w:rsidRPr="00A93BB7">
        <w:rPr>
          <w:rFonts w:ascii="Cambria" w:hAnsi="Cambria" w:cs="Arial"/>
          <w:i/>
          <w:sz w:val="22"/>
          <w:szCs w:val="22"/>
        </w:rPr>
        <w:fldChar w:fldCharType="end"/>
      </w:r>
      <w:r w:rsidRPr="00A93BB7">
        <w:rPr>
          <w:rFonts w:ascii="Cambria" w:hAnsi="Cambria" w:cs="Arial"/>
          <w:i/>
          <w:sz w:val="22"/>
          <w:szCs w:val="22"/>
        </w:rPr>
        <w:t xml:space="preserve">. </w:t>
      </w:r>
      <w:bookmarkEnd w:id="20"/>
      <w:bookmarkEnd w:id="21"/>
      <w:r w:rsidR="007D4C98" w:rsidRPr="00A93BB7">
        <w:rPr>
          <w:rFonts w:ascii="Cambria" w:hAnsi="Cambria"/>
          <w:i/>
          <w:iCs/>
          <w:sz w:val="22"/>
          <w:szCs w:val="22"/>
        </w:rPr>
        <w:t xml:space="preserve">Pregled temeljnih strateških prioriteta i mjera Provedbenog programa Grada Vrgorca za razdoblje 2021. – 2025. te njihova povezanost s posebnim ciljevima i mjerama Plana razvoja </w:t>
      </w:r>
      <w:r w:rsidR="003B0219" w:rsidRPr="00A93BB7">
        <w:rPr>
          <w:rFonts w:ascii="Cambria" w:hAnsi="Cambria"/>
          <w:i/>
          <w:iCs/>
          <w:sz w:val="22"/>
          <w:szCs w:val="22"/>
        </w:rPr>
        <w:t>Splitsko - dalmatinske</w:t>
      </w:r>
      <w:r w:rsidR="007D4C98" w:rsidRPr="00A93BB7">
        <w:rPr>
          <w:rFonts w:ascii="Cambria" w:hAnsi="Cambria"/>
          <w:i/>
          <w:iCs/>
          <w:sz w:val="22"/>
          <w:szCs w:val="22"/>
        </w:rPr>
        <w:t xml:space="preserve"> županije 202</w:t>
      </w:r>
      <w:r w:rsidR="003B0219" w:rsidRPr="00A93BB7">
        <w:rPr>
          <w:rFonts w:ascii="Cambria" w:hAnsi="Cambria"/>
          <w:i/>
          <w:iCs/>
          <w:sz w:val="22"/>
          <w:szCs w:val="22"/>
        </w:rPr>
        <w:t>2</w:t>
      </w:r>
      <w:r w:rsidR="007D4C98" w:rsidRPr="00A93BB7">
        <w:rPr>
          <w:rFonts w:ascii="Cambria" w:hAnsi="Cambria"/>
          <w:i/>
          <w:iCs/>
          <w:sz w:val="22"/>
          <w:szCs w:val="22"/>
        </w:rPr>
        <w:t xml:space="preserve">. </w:t>
      </w:r>
      <w:r w:rsidR="003B0219" w:rsidRPr="00A93BB7">
        <w:rPr>
          <w:rFonts w:ascii="Cambria" w:hAnsi="Cambria"/>
          <w:i/>
          <w:iCs/>
          <w:sz w:val="22"/>
          <w:szCs w:val="22"/>
        </w:rPr>
        <w:t>-</w:t>
      </w:r>
      <w:r w:rsidR="007D4C98" w:rsidRPr="00A93BB7">
        <w:rPr>
          <w:rFonts w:ascii="Cambria" w:hAnsi="Cambria"/>
          <w:i/>
          <w:iCs/>
          <w:sz w:val="22"/>
          <w:szCs w:val="22"/>
        </w:rPr>
        <w:t xml:space="preserve"> 2027. </w:t>
      </w:r>
      <w:bookmarkEnd w:id="23"/>
    </w:p>
    <w:tbl>
      <w:tblPr>
        <w:tblStyle w:val="Reetkatablice10"/>
        <w:tblW w:w="5000" w:type="pct"/>
        <w:tblBorders>
          <w:top w:val="single" w:sz="4" w:space="0" w:color="8DB3E2" w:themeColor="text2" w:themeTint="66"/>
          <w:left w:val="single" w:sz="4" w:space="0" w:color="8DB3E2" w:themeColor="text2" w:themeTint="66"/>
          <w:bottom w:val="single" w:sz="4" w:space="0" w:color="8DB3E2" w:themeColor="text2" w:themeTint="66"/>
          <w:right w:val="single" w:sz="4" w:space="0" w:color="8DB3E2" w:themeColor="text2" w:themeTint="66"/>
          <w:insideH w:val="single" w:sz="4" w:space="0" w:color="8DB3E2" w:themeColor="text2" w:themeTint="66"/>
          <w:insideV w:val="single" w:sz="4" w:space="0" w:color="8DB3E2" w:themeColor="text2" w:themeTint="66"/>
        </w:tblBorders>
        <w:tblLook w:val="04A0" w:firstRow="1" w:lastRow="0" w:firstColumn="1" w:lastColumn="0" w:noHBand="0" w:noVBand="1"/>
      </w:tblPr>
      <w:tblGrid>
        <w:gridCol w:w="3359"/>
        <w:gridCol w:w="3230"/>
        <w:gridCol w:w="2833"/>
        <w:gridCol w:w="4570"/>
      </w:tblGrid>
      <w:tr w:rsidR="00B770AD" w:rsidRPr="00A93BB7" w14:paraId="5DE8E02E" w14:textId="77777777" w:rsidTr="00527BF6">
        <w:trPr>
          <w:trHeight w:val="1070"/>
        </w:trPr>
        <w:tc>
          <w:tcPr>
            <w:tcW w:w="1200" w:type="pct"/>
            <w:shd w:val="clear" w:color="auto" w:fill="B8CCE4" w:themeFill="accent1" w:themeFillTint="66"/>
            <w:vAlign w:val="center"/>
          </w:tcPr>
          <w:p w14:paraId="19CD0360" w14:textId="77777777" w:rsidR="00B770AD" w:rsidRPr="00A93BB7" w:rsidRDefault="00B770AD" w:rsidP="002E5B3C">
            <w:pPr>
              <w:jc w:val="center"/>
              <w:rPr>
                <w:rFonts w:ascii="Cambria" w:hAnsi="Cambria" w:cs="Times New Roman"/>
                <w:b/>
                <w:bCs/>
                <w:color w:val="1F497D"/>
                <w:sz w:val="20"/>
                <w:szCs w:val="20"/>
              </w:rPr>
            </w:pPr>
            <w:bookmarkStart w:id="24" w:name="_Hlk153882953"/>
            <w:r w:rsidRPr="00A93BB7">
              <w:rPr>
                <w:rFonts w:ascii="Cambria" w:hAnsi="Cambria" w:cs="Times New Roman"/>
                <w:b/>
                <w:bCs/>
                <w:color w:val="1F497D"/>
                <w:sz w:val="20"/>
                <w:szCs w:val="20"/>
              </w:rPr>
              <w:t>PRIORITETI PROVEDBENOG PROGRAMA GRADA VRGORCA ZA RAZDOBLJE 2021.-2025.</w:t>
            </w:r>
          </w:p>
        </w:tc>
        <w:tc>
          <w:tcPr>
            <w:tcW w:w="1154" w:type="pct"/>
            <w:shd w:val="clear" w:color="auto" w:fill="B8CCE4" w:themeFill="accent1" w:themeFillTint="66"/>
            <w:vAlign w:val="center"/>
          </w:tcPr>
          <w:p w14:paraId="6907270E" w14:textId="77777777" w:rsidR="00B770AD" w:rsidRPr="00A93BB7" w:rsidRDefault="00B770AD" w:rsidP="002E5B3C">
            <w:pPr>
              <w:jc w:val="center"/>
              <w:rPr>
                <w:rFonts w:ascii="Cambria" w:hAnsi="Cambria" w:cs="Times New Roman"/>
                <w:b/>
                <w:bCs/>
                <w:color w:val="1F497D"/>
                <w:sz w:val="20"/>
                <w:szCs w:val="20"/>
              </w:rPr>
            </w:pPr>
            <w:r w:rsidRPr="00A93BB7">
              <w:rPr>
                <w:rFonts w:ascii="Cambria" w:hAnsi="Cambria" w:cs="Times New Roman"/>
                <w:b/>
                <w:bCs/>
                <w:color w:val="1F497D"/>
                <w:sz w:val="20"/>
                <w:szCs w:val="20"/>
              </w:rPr>
              <w:t>POSEBNI CILJEVI PLANA RAZVOJA SPLITSKO - DALMATINSKE ŽUPANIJE 2022. – 2027.</w:t>
            </w:r>
          </w:p>
        </w:tc>
        <w:tc>
          <w:tcPr>
            <w:tcW w:w="1012" w:type="pct"/>
            <w:shd w:val="clear" w:color="auto" w:fill="B8CCE4" w:themeFill="accent1" w:themeFillTint="66"/>
            <w:vAlign w:val="center"/>
          </w:tcPr>
          <w:p w14:paraId="5272323B" w14:textId="77777777" w:rsidR="00B770AD" w:rsidRPr="00A93BB7" w:rsidRDefault="00B770AD" w:rsidP="002E5B3C">
            <w:pPr>
              <w:jc w:val="center"/>
              <w:rPr>
                <w:rFonts w:ascii="Cambria" w:hAnsi="Cambria" w:cs="Times New Roman"/>
                <w:b/>
                <w:bCs/>
                <w:color w:val="1F497D"/>
                <w:sz w:val="20"/>
                <w:szCs w:val="20"/>
              </w:rPr>
            </w:pPr>
            <w:r w:rsidRPr="00A93BB7">
              <w:rPr>
                <w:rFonts w:ascii="Cambria" w:hAnsi="Cambria" w:cs="Times New Roman"/>
                <w:b/>
                <w:bCs/>
                <w:color w:val="1F497D"/>
                <w:sz w:val="20"/>
                <w:szCs w:val="20"/>
              </w:rPr>
              <w:t>MJERE PROVEDBENOG PROGRAMA GRADA VRGORCA ZA RAZDOBLJE 2021.-2025.</w:t>
            </w:r>
          </w:p>
        </w:tc>
        <w:tc>
          <w:tcPr>
            <w:tcW w:w="1633" w:type="pct"/>
            <w:shd w:val="clear" w:color="auto" w:fill="B8CCE4" w:themeFill="accent1" w:themeFillTint="66"/>
            <w:vAlign w:val="center"/>
          </w:tcPr>
          <w:p w14:paraId="01FDDBBA" w14:textId="77777777" w:rsidR="00B770AD" w:rsidRPr="00A93BB7" w:rsidRDefault="00B770AD" w:rsidP="002E5B3C">
            <w:pPr>
              <w:jc w:val="center"/>
              <w:rPr>
                <w:rFonts w:ascii="Cambria" w:hAnsi="Cambria" w:cs="Times New Roman"/>
                <w:b/>
                <w:bCs/>
                <w:color w:val="1F497D"/>
                <w:sz w:val="20"/>
                <w:szCs w:val="20"/>
              </w:rPr>
            </w:pPr>
            <w:r w:rsidRPr="00A93BB7">
              <w:rPr>
                <w:rFonts w:ascii="Cambria" w:hAnsi="Cambria" w:cs="Times New Roman"/>
                <w:b/>
                <w:bCs/>
                <w:color w:val="1F497D"/>
                <w:sz w:val="20"/>
                <w:szCs w:val="20"/>
              </w:rPr>
              <w:t>MJERE PLANA RAZVOJA SPLITSKO - DALMATINSKE ŽUPANIJE</w:t>
            </w:r>
          </w:p>
          <w:p w14:paraId="02E31D54" w14:textId="77777777" w:rsidR="00B770AD" w:rsidRPr="00A93BB7" w:rsidRDefault="00B770AD" w:rsidP="002E5B3C">
            <w:pPr>
              <w:jc w:val="center"/>
              <w:rPr>
                <w:rFonts w:ascii="Cambria" w:hAnsi="Cambria" w:cs="Times New Roman"/>
                <w:b/>
                <w:bCs/>
                <w:color w:val="1F497D"/>
                <w:sz w:val="20"/>
                <w:szCs w:val="20"/>
              </w:rPr>
            </w:pPr>
            <w:r w:rsidRPr="00A93BB7">
              <w:rPr>
                <w:rFonts w:ascii="Cambria" w:hAnsi="Cambria" w:cs="Times New Roman"/>
                <w:b/>
                <w:bCs/>
                <w:color w:val="1F497D"/>
                <w:sz w:val="20"/>
                <w:szCs w:val="20"/>
              </w:rPr>
              <w:t xml:space="preserve"> 2022. - 2027.</w:t>
            </w:r>
          </w:p>
        </w:tc>
      </w:tr>
      <w:tr w:rsidR="00B770AD" w:rsidRPr="00A93BB7" w14:paraId="7FA5BB77" w14:textId="77777777" w:rsidTr="00527BF6">
        <w:trPr>
          <w:trHeight w:val="1303"/>
        </w:trPr>
        <w:tc>
          <w:tcPr>
            <w:tcW w:w="1200" w:type="pct"/>
            <w:shd w:val="clear" w:color="auto" w:fill="B8CCE4" w:themeFill="accent1" w:themeFillTint="66"/>
            <w:vAlign w:val="center"/>
          </w:tcPr>
          <w:p w14:paraId="49ED2C2F" w14:textId="77777777" w:rsidR="00B770AD" w:rsidRPr="00A93BB7" w:rsidRDefault="00B770AD" w:rsidP="002E5B3C">
            <w:pPr>
              <w:rPr>
                <w:rFonts w:ascii="Cambria" w:hAnsi="Cambria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A93BB7">
              <w:rPr>
                <w:rFonts w:ascii="Cambria" w:hAnsi="Cambria" w:cs="Times New Roman"/>
                <w:b/>
                <w:bCs/>
                <w:color w:val="FFFFFF" w:themeColor="background1"/>
                <w:sz w:val="20"/>
                <w:szCs w:val="20"/>
              </w:rPr>
              <w:t>1. UPRAVLJANJE RAZVOJEM GRADA</w:t>
            </w:r>
          </w:p>
        </w:tc>
        <w:tc>
          <w:tcPr>
            <w:tcW w:w="1154" w:type="pct"/>
            <w:vAlign w:val="center"/>
          </w:tcPr>
          <w:p w14:paraId="2AC4D35A" w14:textId="77777777" w:rsidR="00B770AD" w:rsidRPr="00A93BB7" w:rsidRDefault="00B770AD" w:rsidP="002E5B3C">
            <w:pPr>
              <w:rPr>
                <w:rFonts w:ascii="Cambria" w:hAnsi="Cambria" w:cs="Times New Roman"/>
                <w:sz w:val="20"/>
                <w:szCs w:val="20"/>
              </w:rPr>
            </w:pPr>
            <w:r w:rsidRPr="00A93BB7">
              <w:rPr>
                <w:rFonts w:ascii="Cambria" w:hAnsi="Cambria" w:cs="Times New Roman"/>
                <w:sz w:val="20"/>
                <w:szCs w:val="20"/>
              </w:rPr>
              <w:t>Posebni cilj 4.2. Dobro upravljanje</w:t>
            </w:r>
          </w:p>
        </w:tc>
        <w:tc>
          <w:tcPr>
            <w:tcW w:w="1012" w:type="pct"/>
            <w:vAlign w:val="center"/>
          </w:tcPr>
          <w:p w14:paraId="5BECFA16" w14:textId="77777777" w:rsidR="00B770AD" w:rsidRPr="00A93BB7" w:rsidRDefault="00B770AD" w:rsidP="002E5B3C">
            <w:pPr>
              <w:rPr>
                <w:rFonts w:ascii="Cambria" w:hAnsi="Cambria" w:cs="Times New Roman"/>
                <w:sz w:val="20"/>
                <w:szCs w:val="20"/>
              </w:rPr>
            </w:pPr>
            <w:r w:rsidRPr="00A93BB7">
              <w:rPr>
                <w:rFonts w:ascii="Cambria" w:hAnsi="Cambria" w:cs="Times New Roman"/>
                <w:sz w:val="20"/>
                <w:szCs w:val="20"/>
              </w:rPr>
              <w:t>1.</w:t>
            </w:r>
            <w:r w:rsidRPr="00A93BB7">
              <w:rPr>
                <w:rFonts w:cs="Times New Roman"/>
              </w:rPr>
              <w:t xml:space="preserve"> </w:t>
            </w:r>
            <w:r w:rsidRPr="00A93BB7">
              <w:rPr>
                <w:rFonts w:ascii="Cambria" w:hAnsi="Cambria" w:cs="Times New Roman"/>
                <w:sz w:val="20"/>
                <w:szCs w:val="20"/>
              </w:rPr>
              <w:t>Unapređenje rada javne uprave i administracije</w:t>
            </w:r>
          </w:p>
        </w:tc>
        <w:tc>
          <w:tcPr>
            <w:tcW w:w="1633" w:type="pct"/>
            <w:vAlign w:val="center"/>
          </w:tcPr>
          <w:p w14:paraId="2D430864" w14:textId="77777777" w:rsidR="00B770AD" w:rsidRPr="00A93BB7" w:rsidRDefault="00B770AD" w:rsidP="002E5B3C">
            <w:pPr>
              <w:rPr>
                <w:rFonts w:ascii="Cambria" w:hAnsi="Cambria" w:cs="Times New Roman"/>
                <w:sz w:val="20"/>
                <w:szCs w:val="20"/>
              </w:rPr>
            </w:pPr>
            <w:r w:rsidRPr="00A93BB7">
              <w:rPr>
                <w:rFonts w:ascii="Cambria" w:hAnsi="Cambria" w:cs="Times New Roman"/>
                <w:sz w:val="20"/>
                <w:szCs w:val="20"/>
              </w:rPr>
              <w:t>M1: Jačanje ljudskih potencijala u javnom sektoru </w:t>
            </w:r>
          </w:p>
        </w:tc>
      </w:tr>
      <w:tr w:rsidR="00B770AD" w:rsidRPr="00A93BB7" w14:paraId="45E5CE96" w14:textId="77777777" w:rsidTr="00527BF6">
        <w:trPr>
          <w:trHeight w:val="1137"/>
        </w:trPr>
        <w:tc>
          <w:tcPr>
            <w:tcW w:w="1200" w:type="pct"/>
            <w:vMerge w:val="restart"/>
            <w:shd w:val="clear" w:color="auto" w:fill="B8CCE4" w:themeFill="accent1" w:themeFillTint="66"/>
            <w:vAlign w:val="center"/>
          </w:tcPr>
          <w:p w14:paraId="1415CDF4" w14:textId="77777777" w:rsidR="00B770AD" w:rsidRPr="00A93BB7" w:rsidRDefault="00B770AD" w:rsidP="002E5B3C">
            <w:pPr>
              <w:rPr>
                <w:rFonts w:ascii="Cambria" w:hAnsi="Cambria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A93BB7">
              <w:rPr>
                <w:rFonts w:ascii="Cambria" w:hAnsi="Cambria" w:cs="Times New Roman"/>
                <w:b/>
                <w:bCs/>
                <w:color w:val="FFFFFF" w:themeColor="background1"/>
                <w:sz w:val="20"/>
                <w:szCs w:val="20"/>
              </w:rPr>
              <w:t>2. RAZVOJ GOSPODARSTVA I OSNOVNIH INFRASTRUKTURNIH ASPEKATA</w:t>
            </w:r>
          </w:p>
        </w:tc>
        <w:tc>
          <w:tcPr>
            <w:tcW w:w="1154" w:type="pct"/>
            <w:vAlign w:val="center"/>
          </w:tcPr>
          <w:p w14:paraId="238AB7B9" w14:textId="77777777" w:rsidR="00B770AD" w:rsidRPr="00A93BB7" w:rsidRDefault="00B770AD" w:rsidP="002E5B3C">
            <w:pPr>
              <w:rPr>
                <w:rFonts w:ascii="Cambria" w:hAnsi="Cambria" w:cs="Times New Roman"/>
                <w:sz w:val="20"/>
                <w:szCs w:val="20"/>
              </w:rPr>
            </w:pPr>
            <w:r w:rsidRPr="00A93BB7">
              <w:rPr>
                <w:rFonts w:ascii="Cambria" w:hAnsi="Cambria" w:cs="Times New Roman"/>
                <w:sz w:val="20"/>
                <w:szCs w:val="20"/>
              </w:rPr>
              <w:t>Posebni cilj 1.2. Jačanje malog i srednjeg poduzetništva i poduzetničkog okruženja</w:t>
            </w:r>
          </w:p>
        </w:tc>
        <w:tc>
          <w:tcPr>
            <w:tcW w:w="1012" w:type="pct"/>
            <w:vAlign w:val="center"/>
          </w:tcPr>
          <w:p w14:paraId="1BB702E2" w14:textId="77777777" w:rsidR="00B770AD" w:rsidRPr="00A93BB7" w:rsidRDefault="00B770AD" w:rsidP="002E5B3C">
            <w:pPr>
              <w:rPr>
                <w:rFonts w:ascii="Cambria" w:hAnsi="Cambria" w:cs="Times New Roman"/>
                <w:sz w:val="20"/>
                <w:szCs w:val="20"/>
              </w:rPr>
            </w:pPr>
            <w:r w:rsidRPr="00A93BB7">
              <w:rPr>
                <w:rFonts w:ascii="Cambria" w:hAnsi="Cambria" w:cs="Times New Roman"/>
                <w:sz w:val="20"/>
                <w:szCs w:val="20"/>
              </w:rPr>
              <w:t>2. Ruralni razvoj</w:t>
            </w:r>
          </w:p>
        </w:tc>
        <w:tc>
          <w:tcPr>
            <w:tcW w:w="1633" w:type="pct"/>
            <w:vAlign w:val="center"/>
          </w:tcPr>
          <w:p w14:paraId="56F6674D" w14:textId="77777777" w:rsidR="00B770AD" w:rsidRPr="00A93BB7" w:rsidRDefault="00B770AD" w:rsidP="002E5B3C">
            <w:pPr>
              <w:rPr>
                <w:rFonts w:ascii="Cambria" w:hAnsi="Cambria" w:cs="Times New Roman"/>
                <w:sz w:val="20"/>
                <w:szCs w:val="20"/>
              </w:rPr>
            </w:pPr>
            <w:r w:rsidRPr="00A93BB7">
              <w:rPr>
                <w:rFonts w:ascii="Cambria" w:hAnsi="Cambria" w:cs="Times New Roman"/>
                <w:sz w:val="20"/>
                <w:szCs w:val="20"/>
              </w:rPr>
              <w:t>M1: Poboljšavanje pristupa financijskim sredstvima malim i srednjim poduzetnicima </w:t>
            </w:r>
          </w:p>
        </w:tc>
      </w:tr>
      <w:tr w:rsidR="00B770AD" w:rsidRPr="00A93BB7" w14:paraId="5F2D42B8" w14:textId="77777777" w:rsidTr="00527BF6">
        <w:trPr>
          <w:trHeight w:val="1111"/>
        </w:trPr>
        <w:tc>
          <w:tcPr>
            <w:tcW w:w="1200" w:type="pct"/>
            <w:vMerge/>
            <w:shd w:val="clear" w:color="auto" w:fill="B8CCE4" w:themeFill="accent1" w:themeFillTint="66"/>
            <w:vAlign w:val="center"/>
          </w:tcPr>
          <w:p w14:paraId="1C3333A0" w14:textId="77777777" w:rsidR="00B770AD" w:rsidRPr="00A93BB7" w:rsidRDefault="00B770AD" w:rsidP="002E5B3C">
            <w:pPr>
              <w:rPr>
                <w:rFonts w:ascii="Cambria" w:hAnsi="Cambria" w:cs="Times New Roman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154" w:type="pct"/>
            <w:vAlign w:val="center"/>
          </w:tcPr>
          <w:p w14:paraId="73504083" w14:textId="77777777" w:rsidR="00B770AD" w:rsidRPr="00A93BB7" w:rsidRDefault="00B770AD" w:rsidP="002E5B3C">
            <w:pPr>
              <w:rPr>
                <w:rFonts w:ascii="Cambria" w:hAnsi="Cambria" w:cs="Times New Roman"/>
                <w:sz w:val="20"/>
                <w:szCs w:val="20"/>
              </w:rPr>
            </w:pPr>
            <w:r w:rsidRPr="00A93BB7">
              <w:rPr>
                <w:rFonts w:ascii="Cambria" w:hAnsi="Cambria" w:cs="Times New Roman"/>
                <w:sz w:val="20"/>
                <w:szCs w:val="20"/>
              </w:rPr>
              <w:t>Posebni cilj 3.2. Održivi razvoj infrastrukturnih sustava</w:t>
            </w:r>
          </w:p>
        </w:tc>
        <w:tc>
          <w:tcPr>
            <w:tcW w:w="1012" w:type="pct"/>
            <w:vAlign w:val="center"/>
          </w:tcPr>
          <w:p w14:paraId="68C7D50D" w14:textId="77777777" w:rsidR="00B770AD" w:rsidRPr="00A93BB7" w:rsidRDefault="00B770AD" w:rsidP="002E5B3C">
            <w:pPr>
              <w:rPr>
                <w:rFonts w:ascii="Cambria" w:hAnsi="Cambria" w:cs="Times New Roman"/>
                <w:sz w:val="20"/>
                <w:szCs w:val="20"/>
              </w:rPr>
            </w:pPr>
            <w:r w:rsidRPr="00A93BB7">
              <w:rPr>
                <w:rFonts w:ascii="Cambria" w:hAnsi="Cambria" w:cs="Times New Roman"/>
                <w:sz w:val="20"/>
                <w:szCs w:val="20"/>
              </w:rPr>
              <w:t>3. Unapređenje komunalne infrastrukture</w:t>
            </w:r>
          </w:p>
        </w:tc>
        <w:tc>
          <w:tcPr>
            <w:tcW w:w="1633" w:type="pct"/>
            <w:vAlign w:val="center"/>
          </w:tcPr>
          <w:p w14:paraId="5545507A" w14:textId="77777777" w:rsidR="00B770AD" w:rsidRPr="00A93BB7" w:rsidRDefault="00B770AD" w:rsidP="002E5B3C">
            <w:pPr>
              <w:rPr>
                <w:rFonts w:ascii="Cambria" w:hAnsi="Cambria" w:cs="Times New Roman"/>
                <w:sz w:val="20"/>
                <w:szCs w:val="20"/>
              </w:rPr>
            </w:pPr>
            <w:r w:rsidRPr="00A93BB7">
              <w:rPr>
                <w:rFonts w:ascii="Cambria" w:hAnsi="Cambria" w:cs="Times New Roman"/>
                <w:sz w:val="20"/>
                <w:szCs w:val="20"/>
              </w:rPr>
              <w:t>M1: Podizanje kvalitete i održivosti komunalnog sustava </w:t>
            </w:r>
          </w:p>
        </w:tc>
      </w:tr>
      <w:tr w:rsidR="00B770AD" w:rsidRPr="00A93BB7" w14:paraId="2C2F4349" w14:textId="77777777" w:rsidTr="00527BF6">
        <w:trPr>
          <w:trHeight w:val="1283"/>
        </w:trPr>
        <w:tc>
          <w:tcPr>
            <w:tcW w:w="1200" w:type="pct"/>
            <w:vMerge w:val="restart"/>
            <w:shd w:val="clear" w:color="auto" w:fill="B8CCE4" w:themeFill="accent1" w:themeFillTint="66"/>
            <w:vAlign w:val="center"/>
          </w:tcPr>
          <w:p w14:paraId="666563FC" w14:textId="77777777" w:rsidR="00B770AD" w:rsidRPr="00A93BB7" w:rsidRDefault="00B770AD" w:rsidP="002E5B3C">
            <w:pPr>
              <w:rPr>
                <w:rFonts w:ascii="Cambria" w:hAnsi="Cambria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A93BB7">
              <w:rPr>
                <w:rFonts w:ascii="Cambria" w:hAnsi="Cambria" w:cs="Times New Roman"/>
                <w:b/>
                <w:bCs/>
                <w:color w:val="FFFFFF" w:themeColor="background1"/>
                <w:sz w:val="20"/>
                <w:szCs w:val="20"/>
              </w:rPr>
              <w:t>3. UNAPREĐENJE KVALITETE ŽIVOTA LOKALNE ZAJEDNICE</w:t>
            </w:r>
          </w:p>
        </w:tc>
        <w:tc>
          <w:tcPr>
            <w:tcW w:w="1154" w:type="pct"/>
            <w:vAlign w:val="center"/>
          </w:tcPr>
          <w:p w14:paraId="5AB99DE7" w14:textId="77777777" w:rsidR="00B770AD" w:rsidRPr="00A93BB7" w:rsidRDefault="00B770AD" w:rsidP="002E5B3C">
            <w:pPr>
              <w:rPr>
                <w:rFonts w:ascii="Cambria" w:hAnsi="Cambria" w:cs="Times New Roman"/>
                <w:sz w:val="20"/>
                <w:szCs w:val="20"/>
              </w:rPr>
            </w:pPr>
            <w:r w:rsidRPr="00A93BB7">
              <w:rPr>
                <w:rFonts w:ascii="Cambria" w:hAnsi="Cambria" w:cs="Times New Roman"/>
                <w:sz w:val="20"/>
                <w:szCs w:val="20"/>
              </w:rPr>
              <w:t>Posebni cilj 2.2. Podrška razvoju suvremenog obrazovnog sustava koji će moći odgovoriti na suvremene izazove</w:t>
            </w:r>
          </w:p>
        </w:tc>
        <w:tc>
          <w:tcPr>
            <w:tcW w:w="1012" w:type="pct"/>
            <w:vAlign w:val="center"/>
          </w:tcPr>
          <w:p w14:paraId="1DEB7B37" w14:textId="77777777" w:rsidR="00B770AD" w:rsidRPr="00A93BB7" w:rsidRDefault="00B770AD" w:rsidP="002E5B3C">
            <w:pPr>
              <w:rPr>
                <w:rFonts w:ascii="Cambria" w:hAnsi="Cambria" w:cs="Times New Roman"/>
                <w:sz w:val="20"/>
                <w:szCs w:val="20"/>
              </w:rPr>
            </w:pPr>
            <w:r w:rsidRPr="00A93BB7">
              <w:rPr>
                <w:rFonts w:ascii="Cambria" w:hAnsi="Cambria" w:cs="Times New Roman"/>
                <w:sz w:val="20"/>
                <w:szCs w:val="20"/>
              </w:rPr>
              <w:t>4. Unapređenje odgojno obrazovnog sustava</w:t>
            </w:r>
          </w:p>
        </w:tc>
        <w:tc>
          <w:tcPr>
            <w:tcW w:w="1633" w:type="pct"/>
            <w:vAlign w:val="center"/>
          </w:tcPr>
          <w:p w14:paraId="6DE2ADB7" w14:textId="77777777" w:rsidR="00B770AD" w:rsidRPr="00A93BB7" w:rsidRDefault="00B770AD" w:rsidP="002E5B3C">
            <w:pPr>
              <w:rPr>
                <w:rFonts w:ascii="Cambria" w:hAnsi="Cambria" w:cs="Times New Roman"/>
                <w:sz w:val="20"/>
                <w:szCs w:val="20"/>
              </w:rPr>
            </w:pPr>
            <w:r w:rsidRPr="00A93BB7">
              <w:rPr>
                <w:rFonts w:ascii="Cambria" w:hAnsi="Cambria" w:cs="Times New Roman"/>
                <w:sz w:val="20"/>
                <w:szCs w:val="20"/>
              </w:rPr>
              <w:t>M1: Unapređenje kvalitete sustava odgoja i obrazovanja implementacijom novih programa, izgradnjom nove i obnovom postojeće infrastrukture</w:t>
            </w:r>
          </w:p>
        </w:tc>
      </w:tr>
      <w:tr w:rsidR="00B770AD" w:rsidRPr="00A93BB7" w14:paraId="42167661" w14:textId="77777777" w:rsidTr="00527BF6">
        <w:trPr>
          <w:trHeight w:val="1172"/>
        </w:trPr>
        <w:tc>
          <w:tcPr>
            <w:tcW w:w="1200" w:type="pct"/>
            <w:vMerge/>
            <w:shd w:val="clear" w:color="auto" w:fill="B8CCE4" w:themeFill="accent1" w:themeFillTint="66"/>
            <w:vAlign w:val="center"/>
          </w:tcPr>
          <w:p w14:paraId="2C352076" w14:textId="77777777" w:rsidR="00B770AD" w:rsidRPr="00A93BB7" w:rsidRDefault="00B770AD" w:rsidP="002E5B3C">
            <w:pPr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1154" w:type="pct"/>
            <w:vMerge w:val="restart"/>
            <w:vAlign w:val="center"/>
          </w:tcPr>
          <w:p w14:paraId="0D2B19A6" w14:textId="77777777" w:rsidR="00B770AD" w:rsidRPr="00A93BB7" w:rsidRDefault="00B770AD" w:rsidP="002E5B3C">
            <w:pPr>
              <w:rPr>
                <w:rFonts w:ascii="Cambria" w:hAnsi="Cambria" w:cs="Times New Roman"/>
                <w:sz w:val="20"/>
                <w:szCs w:val="20"/>
              </w:rPr>
            </w:pPr>
            <w:r w:rsidRPr="00A93BB7">
              <w:rPr>
                <w:rFonts w:ascii="Cambria" w:hAnsi="Cambria" w:cs="Times New Roman"/>
                <w:sz w:val="20"/>
                <w:szCs w:val="20"/>
              </w:rPr>
              <w:t>Posebni cilj 4.1. Povećana i uravnotežena kvaliteta života stanovnika Splitsko-dalmatinske županije</w:t>
            </w:r>
          </w:p>
        </w:tc>
        <w:tc>
          <w:tcPr>
            <w:tcW w:w="1012" w:type="pct"/>
            <w:vAlign w:val="center"/>
          </w:tcPr>
          <w:p w14:paraId="4983B36C" w14:textId="77777777" w:rsidR="00B770AD" w:rsidRPr="00A93BB7" w:rsidRDefault="00B770AD" w:rsidP="002E5B3C">
            <w:pPr>
              <w:rPr>
                <w:rFonts w:ascii="Cambria" w:hAnsi="Cambria" w:cs="Times New Roman"/>
                <w:sz w:val="20"/>
                <w:szCs w:val="20"/>
              </w:rPr>
            </w:pPr>
            <w:r w:rsidRPr="00A93BB7">
              <w:rPr>
                <w:rFonts w:ascii="Cambria" w:hAnsi="Cambria" w:cs="Times New Roman"/>
                <w:sz w:val="20"/>
                <w:szCs w:val="20"/>
              </w:rPr>
              <w:t>5. Poticanje razvoja kulture i medija</w:t>
            </w:r>
          </w:p>
        </w:tc>
        <w:tc>
          <w:tcPr>
            <w:tcW w:w="1633" w:type="pct"/>
            <w:vAlign w:val="center"/>
          </w:tcPr>
          <w:p w14:paraId="5C86FFF6" w14:textId="77777777" w:rsidR="00B770AD" w:rsidRPr="00A93BB7" w:rsidRDefault="00B770AD" w:rsidP="002E5B3C">
            <w:pPr>
              <w:rPr>
                <w:rFonts w:ascii="Cambria" w:hAnsi="Cambria" w:cs="Times New Roman"/>
                <w:sz w:val="20"/>
                <w:szCs w:val="20"/>
              </w:rPr>
            </w:pPr>
            <w:r w:rsidRPr="00A93BB7">
              <w:rPr>
                <w:rFonts w:ascii="Cambria" w:hAnsi="Cambria" w:cs="Times New Roman"/>
                <w:sz w:val="20"/>
                <w:szCs w:val="20"/>
              </w:rPr>
              <w:t>M3: Poboljšavanje kvalitete i dostupnosti društvenih i kulturnih sadržaja i povezane infrastrukture </w:t>
            </w:r>
          </w:p>
        </w:tc>
      </w:tr>
      <w:tr w:rsidR="00B770AD" w:rsidRPr="00A93BB7" w14:paraId="7FCB12C8" w14:textId="77777777" w:rsidTr="00527BF6">
        <w:trPr>
          <w:trHeight w:val="1000"/>
        </w:trPr>
        <w:tc>
          <w:tcPr>
            <w:tcW w:w="1200" w:type="pct"/>
            <w:vMerge/>
            <w:shd w:val="clear" w:color="auto" w:fill="B8CCE4" w:themeFill="accent1" w:themeFillTint="66"/>
            <w:vAlign w:val="center"/>
          </w:tcPr>
          <w:p w14:paraId="72C8444C" w14:textId="77777777" w:rsidR="00B770AD" w:rsidRPr="00A93BB7" w:rsidRDefault="00B770AD" w:rsidP="002E5B3C">
            <w:pPr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1154" w:type="pct"/>
            <w:vMerge/>
            <w:vAlign w:val="center"/>
          </w:tcPr>
          <w:p w14:paraId="07F10861" w14:textId="77777777" w:rsidR="00B770AD" w:rsidRPr="00A93BB7" w:rsidRDefault="00B770AD" w:rsidP="002E5B3C">
            <w:pPr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1012" w:type="pct"/>
            <w:vAlign w:val="center"/>
          </w:tcPr>
          <w:p w14:paraId="44DB32F3" w14:textId="77777777" w:rsidR="00B770AD" w:rsidRPr="00A93BB7" w:rsidRDefault="00B770AD" w:rsidP="002E5B3C">
            <w:pPr>
              <w:rPr>
                <w:rFonts w:ascii="Cambria" w:hAnsi="Cambria" w:cs="Times New Roman"/>
                <w:sz w:val="20"/>
                <w:szCs w:val="20"/>
              </w:rPr>
            </w:pPr>
            <w:r w:rsidRPr="00A93BB7">
              <w:rPr>
                <w:rFonts w:ascii="Cambria" w:hAnsi="Cambria" w:cs="Times New Roman"/>
                <w:sz w:val="20"/>
                <w:szCs w:val="20"/>
              </w:rPr>
              <w:t>6. Javne potrebe u sportu</w:t>
            </w:r>
          </w:p>
        </w:tc>
        <w:tc>
          <w:tcPr>
            <w:tcW w:w="1633" w:type="pct"/>
            <w:vAlign w:val="center"/>
          </w:tcPr>
          <w:p w14:paraId="283E7995" w14:textId="77777777" w:rsidR="00B770AD" w:rsidRPr="00A93BB7" w:rsidRDefault="00B770AD" w:rsidP="002E5B3C">
            <w:pPr>
              <w:rPr>
                <w:rFonts w:ascii="Cambria" w:hAnsi="Cambria" w:cs="Times New Roman"/>
                <w:sz w:val="20"/>
                <w:szCs w:val="20"/>
              </w:rPr>
            </w:pPr>
            <w:r w:rsidRPr="00A93BB7">
              <w:rPr>
                <w:rFonts w:ascii="Cambria" w:hAnsi="Cambria" w:cs="Times New Roman"/>
                <w:sz w:val="20"/>
                <w:szCs w:val="20"/>
              </w:rPr>
              <w:t>M4: Stvaranje uvjeta za razvoj i promicanje kulture sporta, rekreacije, kao i aktivnog i zdravog života</w:t>
            </w:r>
          </w:p>
        </w:tc>
      </w:tr>
      <w:tr w:rsidR="00B770AD" w:rsidRPr="00A93BB7" w14:paraId="06F9A137" w14:textId="77777777" w:rsidTr="00527BF6">
        <w:trPr>
          <w:trHeight w:val="1113"/>
        </w:trPr>
        <w:tc>
          <w:tcPr>
            <w:tcW w:w="1200" w:type="pct"/>
            <w:vMerge/>
            <w:shd w:val="clear" w:color="auto" w:fill="B8CCE4" w:themeFill="accent1" w:themeFillTint="66"/>
            <w:vAlign w:val="center"/>
          </w:tcPr>
          <w:p w14:paraId="2C9C71B4" w14:textId="77777777" w:rsidR="00B770AD" w:rsidRPr="00A93BB7" w:rsidRDefault="00B770AD" w:rsidP="002E5B3C">
            <w:pPr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1154" w:type="pct"/>
            <w:vAlign w:val="center"/>
          </w:tcPr>
          <w:p w14:paraId="08C2C15D" w14:textId="77777777" w:rsidR="00B770AD" w:rsidRPr="00A93BB7" w:rsidRDefault="00B770AD" w:rsidP="002E5B3C">
            <w:pPr>
              <w:rPr>
                <w:rFonts w:ascii="Cambria" w:hAnsi="Cambria" w:cs="Times New Roman"/>
                <w:sz w:val="20"/>
                <w:szCs w:val="20"/>
              </w:rPr>
            </w:pPr>
            <w:r w:rsidRPr="00A93BB7">
              <w:rPr>
                <w:rFonts w:ascii="Cambria" w:hAnsi="Cambria" w:cs="Times New Roman"/>
                <w:sz w:val="20"/>
                <w:szCs w:val="20"/>
              </w:rPr>
              <w:t>Posebni cilj 4.2. Dobro upravljanje</w:t>
            </w:r>
          </w:p>
        </w:tc>
        <w:tc>
          <w:tcPr>
            <w:tcW w:w="1012" w:type="pct"/>
            <w:vAlign w:val="center"/>
          </w:tcPr>
          <w:p w14:paraId="3280BE64" w14:textId="77777777" w:rsidR="00B770AD" w:rsidRPr="00A93BB7" w:rsidRDefault="00B770AD" w:rsidP="002E5B3C">
            <w:pPr>
              <w:rPr>
                <w:rFonts w:ascii="Cambria" w:hAnsi="Cambria" w:cs="Times New Roman"/>
                <w:sz w:val="20"/>
                <w:szCs w:val="20"/>
              </w:rPr>
            </w:pPr>
            <w:r w:rsidRPr="00A93BB7">
              <w:rPr>
                <w:rFonts w:ascii="Cambria" w:hAnsi="Cambria" w:cs="Times New Roman"/>
                <w:sz w:val="20"/>
                <w:szCs w:val="20"/>
              </w:rPr>
              <w:t>7. Pružanje potpore radu udruga civilnog društva</w:t>
            </w:r>
          </w:p>
        </w:tc>
        <w:tc>
          <w:tcPr>
            <w:tcW w:w="1633" w:type="pct"/>
            <w:vAlign w:val="center"/>
          </w:tcPr>
          <w:p w14:paraId="1014BF40" w14:textId="77777777" w:rsidR="00B770AD" w:rsidRPr="00A93BB7" w:rsidRDefault="00B770AD" w:rsidP="002E5B3C">
            <w:pPr>
              <w:rPr>
                <w:rFonts w:ascii="Cambria" w:hAnsi="Cambria" w:cs="Times New Roman"/>
                <w:sz w:val="20"/>
                <w:szCs w:val="20"/>
              </w:rPr>
            </w:pPr>
            <w:r w:rsidRPr="00A93BB7">
              <w:rPr>
                <w:rFonts w:ascii="Cambria" w:hAnsi="Cambria" w:cs="Times New Roman"/>
                <w:sz w:val="20"/>
                <w:szCs w:val="20"/>
              </w:rPr>
              <w:t>M2: Poticanje partnerstva i potpora organizacijama civilnog društva s naglaskom na održivi razvoj</w:t>
            </w:r>
          </w:p>
        </w:tc>
      </w:tr>
      <w:tr w:rsidR="00B770AD" w:rsidRPr="00A93BB7" w14:paraId="41CF9CB2" w14:textId="77777777" w:rsidTr="00527BF6">
        <w:trPr>
          <w:trHeight w:val="1349"/>
        </w:trPr>
        <w:tc>
          <w:tcPr>
            <w:tcW w:w="1200" w:type="pct"/>
            <w:vMerge/>
            <w:shd w:val="clear" w:color="auto" w:fill="B8CCE4" w:themeFill="accent1" w:themeFillTint="66"/>
            <w:vAlign w:val="center"/>
          </w:tcPr>
          <w:p w14:paraId="31AA7FD7" w14:textId="77777777" w:rsidR="00B770AD" w:rsidRPr="00A93BB7" w:rsidRDefault="00B770AD" w:rsidP="002E5B3C">
            <w:pPr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1154" w:type="pct"/>
            <w:vMerge w:val="restart"/>
            <w:vAlign w:val="center"/>
          </w:tcPr>
          <w:p w14:paraId="74F7322B" w14:textId="77777777" w:rsidR="00B770AD" w:rsidRPr="00A93BB7" w:rsidRDefault="00B770AD" w:rsidP="002E5B3C">
            <w:pPr>
              <w:rPr>
                <w:rFonts w:ascii="Cambria" w:hAnsi="Cambria" w:cs="Times New Roman"/>
                <w:sz w:val="20"/>
                <w:szCs w:val="20"/>
              </w:rPr>
            </w:pPr>
            <w:r w:rsidRPr="00A93BB7">
              <w:rPr>
                <w:rFonts w:ascii="Cambria" w:hAnsi="Cambria" w:cs="Times New Roman"/>
                <w:sz w:val="20"/>
                <w:szCs w:val="20"/>
              </w:rPr>
              <w:t>Posebni cilj 4.1. Povećana i uravnotežena kvaliteta života stanovnika Splitsko-dalmatinske županije</w:t>
            </w:r>
          </w:p>
        </w:tc>
        <w:tc>
          <w:tcPr>
            <w:tcW w:w="1012" w:type="pct"/>
            <w:vMerge w:val="restart"/>
            <w:vAlign w:val="center"/>
          </w:tcPr>
          <w:p w14:paraId="4A4C9E5F" w14:textId="77777777" w:rsidR="00B770AD" w:rsidRPr="00A93BB7" w:rsidRDefault="00B770AD" w:rsidP="002E5B3C">
            <w:pPr>
              <w:rPr>
                <w:rFonts w:ascii="Cambria" w:hAnsi="Cambria" w:cs="Times New Roman"/>
                <w:sz w:val="20"/>
                <w:szCs w:val="20"/>
              </w:rPr>
            </w:pPr>
            <w:r w:rsidRPr="00A93BB7">
              <w:rPr>
                <w:rFonts w:ascii="Cambria" w:hAnsi="Cambria" w:cs="Times New Roman"/>
                <w:sz w:val="20"/>
                <w:szCs w:val="20"/>
              </w:rPr>
              <w:t>8. Pružanje socijalne i zdravstvene skrbi</w:t>
            </w:r>
          </w:p>
        </w:tc>
        <w:tc>
          <w:tcPr>
            <w:tcW w:w="1633" w:type="pct"/>
            <w:vAlign w:val="center"/>
          </w:tcPr>
          <w:p w14:paraId="78647B00" w14:textId="77777777" w:rsidR="00B770AD" w:rsidRPr="00A93BB7" w:rsidRDefault="00B770AD" w:rsidP="002E5B3C">
            <w:pPr>
              <w:rPr>
                <w:rFonts w:ascii="Cambria" w:hAnsi="Cambria" w:cs="Times New Roman"/>
                <w:sz w:val="20"/>
                <w:szCs w:val="20"/>
              </w:rPr>
            </w:pPr>
            <w:r w:rsidRPr="00A93BB7">
              <w:rPr>
                <w:rFonts w:ascii="Cambria" w:hAnsi="Cambria" w:cs="Times New Roman"/>
                <w:sz w:val="20"/>
                <w:szCs w:val="20"/>
              </w:rPr>
              <w:t>M1: Poboljšan i teritorijalno uravnotežen sustav zdravstva na području Splitsko-dalmatinske županije i stvaranje uvjeta za pružanje visokokvalitetnih zdravstvenih usluga </w:t>
            </w:r>
          </w:p>
        </w:tc>
      </w:tr>
      <w:tr w:rsidR="00B770AD" w:rsidRPr="00A93BB7" w14:paraId="3DF8CA41" w14:textId="77777777" w:rsidTr="00527BF6">
        <w:trPr>
          <w:trHeight w:val="1397"/>
        </w:trPr>
        <w:tc>
          <w:tcPr>
            <w:tcW w:w="1200" w:type="pct"/>
            <w:vMerge/>
            <w:shd w:val="clear" w:color="auto" w:fill="B8CCE4" w:themeFill="accent1" w:themeFillTint="66"/>
            <w:vAlign w:val="center"/>
          </w:tcPr>
          <w:p w14:paraId="54BB2F81" w14:textId="77777777" w:rsidR="00B770AD" w:rsidRPr="00A93BB7" w:rsidRDefault="00B770AD" w:rsidP="002E5B3C">
            <w:pPr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1154" w:type="pct"/>
            <w:vMerge/>
            <w:vAlign w:val="center"/>
          </w:tcPr>
          <w:p w14:paraId="2C1A55B6" w14:textId="77777777" w:rsidR="00B770AD" w:rsidRPr="00A93BB7" w:rsidRDefault="00B770AD" w:rsidP="002E5B3C">
            <w:pPr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1012" w:type="pct"/>
            <w:vMerge/>
            <w:vAlign w:val="center"/>
          </w:tcPr>
          <w:p w14:paraId="0956E589" w14:textId="77777777" w:rsidR="00B770AD" w:rsidRPr="00A93BB7" w:rsidRDefault="00B770AD" w:rsidP="002E5B3C">
            <w:pPr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1633" w:type="pct"/>
            <w:vAlign w:val="center"/>
          </w:tcPr>
          <w:p w14:paraId="65B07802" w14:textId="77777777" w:rsidR="00B770AD" w:rsidRPr="00A93BB7" w:rsidRDefault="00B770AD" w:rsidP="002E5B3C">
            <w:pPr>
              <w:rPr>
                <w:rFonts w:ascii="Cambria" w:hAnsi="Cambria" w:cs="Times New Roman"/>
                <w:sz w:val="20"/>
                <w:szCs w:val="20"/>
              </w:rPr>
            </w:pPr>
            <w:r w:rsidRPr="00A93BB7">
              <w:rPr>
                <w:rFonts w:ascii="Cambria" w:hAnsi="Cambria" w:cs="Times New Roman"/>
                <w:sz w:val="20"/>
                <w:szCs w:val="20"/>
              </w:rPr>
              <w:t xml:space="preserve">M2: Poboljšan i teritorijalno uravnotežen sustav socijalne skrbi na području Splitsko-dalmatinske županije s naglaskom na podršku programima </w:t>
            </w:r>
            <w:proofErr w:type="spellStart"/>
            <w:r w:rsidRPr="00A93BB7">
              <w:rPr>
                <w:rFonts w:ascii="Cambria" w:hAnsi="Cambria" w:cs="Times New Roman"/>
                <w:sz w:val="20"/>
                <w:szCs w:val="20"/>
              </w:rPr>
              <w:t>deinstitucionalizacije</w:t>
            </w:r>
            <w:proofErr w:type="spellEnd"/>
          </w:p>
        </w:tc>
      </w:tr>
      <w:bookmarkEnd w:id="24"/>
    </w:tbl>
    <w:p w14:paraId="34619D51" w14:textId="77777777" w:rsidR="003B0219" w:rsidRPr="00A93BB7" w:rsidRDefault="003B0219" w:rsidP="00DB22C2">
      <w:pPr>
        <w:jc w:val="center"/>
        <w:rPr>
          <w:rFonts w:ascii="Cambria" w:hAnsi="Cambria"/>
          <w:i/>
          <w:iCs/>
          <w:sz w:val="22"/>
          <w:szCs w:val="22"/>
        </w:rPr>
      </w:pPr>
    </w:p>
    <w:p w14:paraId="01682AD1" w14:textId="214F4086" w:rsidR="00272EE9" w:rsidRPr="00A93BB7" w:rsidRDefault="00272EE9" w:rsidP="00DB22C2">
      <w:pPr>
        <w:jc w:val="center"/>
        <w:rPr>
          <w:rFonts w:eastAsia="Batang"/>
        </w:rPr>
      </w:pPr>
    </w:p>
    <w:p w14:paraId="6A1946C5" w14:textId="77777777" w:rsidR="000314F2" w:rsidRPr="00A93BB7" w:rsidRDefault="000314F2" w:rsidP="005B3BCA">
      <w:pPr>
        <w:pStyle w:val="Odlomakpopisa"/>
        <w:ind w:left="360"/>
        <w:jc w:val="both"/>
        <w:outlineLvl w:val="0"/>
        <w:rPr>
          <w:rFonts w:ascii="Cambria" w:eastAsia="Batang" w:hAnsi="Cambria" w:cs="Arial"/>
          <w:b/>
          <w:color w:val="1F497D" w:themeColor="text2"/>
          <w:sz w:val="36"/>
          <w:szCs w:val="36"/>
        </w:rPr>
        <w:sectPr w:rsidR="000314F2" w:rsidRPr="00A93BB7" w:rsidSect="00872995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14:paraId="1633F9BA" w14:textId="0B36ADCC" w:rsidR="00EF40D2" w:rsidRPr="00A93BB7" w:rsidRDefault="00FA27B7" w:rsidP="00D03E48">
      <w:pPr>
        <w:pStyle w:val="Odlomakpopisa"/>
        <w:numPr>
          <w:ilvl w:val="0"/>
          <w:numId w:val="4"/>
        </w:numPr>
        <w:ind w:left="567" w:hanging="567"/>
        <w:jc w:val="both"/>
        <w:outlineLvl w:val="0"/>
        <w:rPr>
          <w:rFonts w:ascii="Cambria" w:eastAsia="Batang" w:hAnsi="Cambria" w:cs="Arial"/>
          <w:b/>
          <w:color w:val="1F497D" w:themeColor="text2"/>
          <w:sz w:val="36"/>
          <w:szCs w:val="36"/>
        </w:rPr>
      </w:pPr>
      <w:bookmarkStart w:id="25" w:name="_Toc156390609"/>
      <w:r w:rsidRPr="00A93BB7">
        <w:rPr>
          <w:rFonts w:ascii="Cambria" w:eastAsia="Batang" w:hAnsi="Cambria" w:cs="Arial"/>
          <w:b/>
          <w:color w:val="1F497D" w:themeColor="text2"/>
          <w:sz w:val="36"/>
          <w:szCs w:val="36"/>
        </w:rPr>
        <w:lastRenderedPageBreak/>
        <w:t>P</w:t>
      </w:r>
      <w:r w:rsidR="00195507" w:rsidRPr="00A93BB7">
        <w:rPr>
          <w:rFonts w:ascii="Cambria" w:eastAsia="Batang" w:hAnsi="Cambria" w:cs="Arial"/>
          <w:b/>
          <w:color w:val="1F497D" w:themeColor="text2"/>
          <w:sz w:val="36"/>
          <w:szCs w:val="36"/>
        </w:rPr>
        <w:t xml:space="preserve">OPIS </w:t>
      </w:r>
      <w:r w:rsidR="00C95D3F" w:rsidRPr="00A93BB7">
        <w:rPr>
          <w:rFonts w:ascii="Cambria" w:eastAsia="Batang" w:hAnsi="Cambria" w:cs="Arial"/>
          <w:b/>
          <w:color w:val="1F497D" w:themeColor="text2"/>
          <w:sz w:val="36"/>
          <w:szCs w:val="36"/>
        </w:rPr>
        <w:t>MJERA</w:t>
      </w:r>
      <w:r w:rsidR="00195507" w:rsidRPr="00A93BB7">
        <w:rPr>
          <w:rFonts w:ascii="Cambria" w:eastAsia="Batang" w:hAnsi="Cambria" w:cs="Arial"/>
          <w:b/>
          <w:color w:val="1F497D" w:themeColor="text2"/>
          <w:sz w:val="36"/>
          <w:szCs w:val="36"/>
        </w:rPr>
        <w:t xml:space="preserve"> </w:t>
      </w:r>
      <w:r w:rsidRPr="00A93BB7">
        <w:rPr>
          <w:rFonts w:ascii="Cambria" w:eastAsia="Batang" w:hAnsi="Cambria" w:cs="Arial"/>
          <w:b/>
          <w:color w:val="1F497D" w:themeColor="text2"/>
          <w:sz w:val="36"/>
          <w:szCs w:val="36"/>
        </w:rPr>
        <w:t>ZA PROVEDBU ODABRANIH POSEBNIH CILJEVA S KLJUČNIM AKTIVNOSTIMA I PRIPADAJUĆIM POKAZATELJIMA REZULTATA</w:t>
      </w:r>
      <w:bookmarkEnd w:id="22"/>
      <w:bookmarkEnd w:id="25"/>
    </w:p>
    <w:p w14:paraId="63000845" w14:textId="11AA210F" w:rsidR="00EF40D2" w:rsidRPr="00A93BB7" w:rsidRDefault="00EF40D2" w:rsidP="00781426">
      <w:pPr>
        <w:spacing w:line="360" w:lineRule="auto"/>
        <w:rPr>
          <w:rFonts w:ascii="Cambria" w:eastAsia="Batang" w:hAnsi="Cambria" w:cs="Arial"/>
        </w:rPr>
      </w:pPr>
    </w:p>
    <w:p w14:paraId="37ABDC2B" w14:textId="069DE86C" w:rsidR="002A2736" w:rsidRPr="00A93BB7" w:rsidRDefault="00781426" w:rsidP="00D03E48">
      <w:pPr>
        <w:spacing w:line="276" w:lineRule="auto"/>
        <w:ind w:firstLine="567"/>
        <w:jc w:val="both"/>
        <w:rPr>
          <w:rFonts w:ascii="Cambria" w:hAnsi="Cambria" w:cs="Arial"/>
        </w:rPr>
      </w:pPr>
      <w:r w:rsidRPr="00A93BB7">
        <w:rPr>
          <w:rFonts w:ascii="Cambria" w:hAnsi="Cambria" w:cs="Arial"/>
        </w:rPr>
        <w:t>Mjerama opisanima ovim Provedbenim programom nastoj</w:t>
      </w:r>
      <w:r w:rsidR="003334AB" w:rsidRPr="00A93BB7">
        <w:rPr>
          <w:rFonts w:ascii="Cambria" w:hAnsi="Cambria" w:cs="Arial"/>
        </w:rPr>
        <w:t>e</w:t>
      </w:r>
      <w:r w:rsidRPr="00A93BB7">
        <w:rPr>
          <w:rFonts w:ascii="Cambria" w:hAnsi="Cambria" w:cs="Arial"/>
        </w:rPr>
        <w:t xml:space="preserve"> se </w:t>
      </w:r>
      <w:r w:rsidR="003334AB" w:rsidRPr="00A93BB7">
        <w:rPr>
          <w:rFonts w:ascii="Cambria" w:hAnsi="Cambria" w:cs="Arial"/>
        </w:rPr>
        <w:t>realizirati</w:t>
      </w:r>
      <w:r w:rsidRPr="00A93BB7">
        <w:rPr>
          <w:rFonts w:ascii="Cambria" w:hAnsi="Cambria" w:cs="Arial"/>
        </w:rPr>
        <w:t xml:space="preserve"> opći cilj</w:t>
      </w:r>
      <w:r w:rsidR="003334AB" w:rsidRPr="00A93BB7">
        <w:rPr>
          <w:rFonts w:ascii="Cambria" w:hAnsi="Cambria" w:cs="Arial"/>
        </w:rPr>
        <w:t>evi</w:t>
      </w:r>
      <w:r w:rsidRPr="00A93BB7">
        <w:rPr>
          <w:rFonts w:ascii="Cambria" w:hAnsi="Cambria" w:cs="Arial"/>
        </w:rPr>
        <w:t xml:space="preserve"> razvoja</w:t>
      </w:r>
      <w:r w:rsidR="003334AB" w:rsidRPr="00A93BB7">
        <w:rPr>
          <w:rFonts w:ascii="Cambria" w:hAnsi="Cambria" w:cs="Arial"/>
        </w:rPr>
        <w:t xml:space="preserve"> </w:t>
      </w:r>
      <w:r w:rsidR="001F2E01" w:rsidRPr="00A93BB7">
        <w:rPr>
          <w:rFonts w:ascii="Cambria" w:hAnsi="Cambria" w:cs="Arial"/>
        </w:rPr>
        <w:t>Grada Vrgorca</w:t>
      </w:r>
      <w:r w:rsidR="003334AB" w:rsidRPr="00A93BB7">
        <w:rPr>
          <w:rFonts w:ascii="Cambria" w:hAnsi="Cambria" w:cs="Arial"/>
        </w:rPr>
        <w:t xml:space="preserve">, </w:t>
      </w:r>
      <w:r w:rsidR="00343B9B" w:rsidRPr="00A93BB7">
        <w:rPr>
          <w:rFonts w:ascii="Cambria" w:hAnsi="Cambria" w:cs="Arial"/>
        </w:rPr>
        <w:t xml:space="preserve">definirani nadređenim aktima strateškog planiranja. Stoga je neophodno omogućiti preduvjete za realizaciju uravnoteženog </w:t>
      </w:r>
      <w:r w:rsidR="001F2E01" w:rsidRPr="00A93BB7">
        <w:rPr>
          <w:rFonts w:ascii="Cambria" w:hAnsi="Cambria" w:cs="Arial"/>
        </w:rPr>
        <w:t>gradskog</w:t>
      </w:r>
      <w:r w:rsidR="00343B9B" w:rsidRPr="00A93BB7">
        <w:rPr>
          <w:rFonts w:ascii="Cambria" w:hAnsi="Cambria" w:cs="Arial"/>
        </w:rPr>
        <w:t xml:space="preserve"> razvoja temeljenog na principima održivosti u funkciji unapređenja kvalitete života stanovnika te regulacije depopulacijskih trendova.</w:t>
      </w:r>
      <w:r w:rsidR="001D009F" w:rsidRPr="00A93BB7">
        <w:rPr>
          <w:rFonts w:ascii="Cambria" w:hAnsi="Cambria" w:cs="Arial"/>
        </w:rPr>
        <w:t xml:space="preserve"> </w:t>
      </w:r>
      <w:r w:rsidR="002A20F7" w:rsidRPr="00A93BB7">
        <w:rPr>
          <w:rFonts w:ascii="Cambria" w:hAnsi="Cambria" w:cs="Arial"/>
        </w:rPr>
        <w:t xml:space="preserve">Grad Vrgorac je svoj Provedbeni program uskladio s Planom razvoja </w:t>
      </w:r>
      <w:r w:rsidR="005E52A5" w:rsidRPr="00A93BB7">
        <w:rPr>
          <w:rFonts w:ascii="Cambria" w:hAnsi="Cambria" w:cs="Arial"/>
        </w:rPr>
        <w:t>Splitsko – dalmatinske županije 2022. – 2027.</w:t>
      </w:r>
    </w:p>
    <w:p w14:paraId="2B48B3D3" w14:textId="1F276079" w:rsidR="00063813" w:rsidRPr="00A93BB7" w:rsidRDefault="00063813" w:rsidP="002A2736">
      <w:pPr>
        <w:spacing w:line="276" w:lineRule="auto"/>
        <w:ind w:firstLine="708"/>
        <w:jc w:val="both"/>
        <w:rPr>
          <w:rFonts w:ascii="Cambria" w:hAnsi="Cambria" w:cs="Arial"/>
        </w:rPr>
      </w:pPr>
    </w:p>
    <w:p w14:paraId="341A6E12" w14:textId="77777777" w:rsidR="00063813" w:rsidRPr="00A93BB7" w:rsidRDefault="00063813" w:rsidP="00D03E48">
      <w:pPr>
        <w:spacing w:line="276" w:lineRule="auto"/>
        <w:ind w:firstLine="567"/>
        <w:jc w:val="both"/>
        <w:rPr>
          <w:rFonts w:ascii="Cambria" w:hAnsi="Cambria" w:cs="Arial"/>
        </w:rPr>
      </w:pPr>
      <w:r w:rsidRPr="00A93BB7">
        <w:rPr>
          <w:rFonts w:ascii="Cambria" w:hAnsi="Cambria" w:cs="Arial"/>
        </w:rPr>
        <w:t>Mjere se razrađuju po provedbenim aktivnostima (u projektima ili drugim provedbenim mehanizmima). Mjere predstavljaju ključnu poveznicu s proračunom budući da se aktivnosti i projekti financiraju u okviru proračunskih programa. Aktivnosti i projekti utvrđeni u proračunu moraju se preuzeti i u sustav strateškoga planiranja. Mjere se raščlanjuju i u aktivnosti/ključne točke ostvarenja s rokovima (po mjesecima). Aktivnosti/projekti i radnje/ključne točke ostvarenja povezani su s mjerama, no ne i međusobno.</w:t>
      </w:r>
    </w:p>
    <w:p w14:paraId="079632F3" w14:textId="77777777" w:rsidR="002A2736" w:rsidRPr="00A93BB7" w:rsidRDefault="002A2736" w:rsidP="00781426">
      <w:pPr>
        <w:spacing w:line="276" w:lineRule="auto"/>
        <w:jc w:val="both"/>
        <w:rPr>
          <w:rFonts w:ascii="Cambria" w:hAnsi="Cambria" w:cs="Arial"/>
        </w:rPr>
      </w:pPr>
    </w:p>
    <w:p w14:paraId="594DC407" w14:textId="7D6AA8FE" w:rsidR="00AB202A" w:rsidRPr="00A93BB7" w:rsidRDefault="00654275" w:rsidP="00427C7B">
      <w:pPr>
        <w:spacing w:line="276" w:lineRule="auto"/>
        <w:ind w:firstLine="567"/>
        <w:jc w:val="both"/>
        <w:rPr>
          <w:rFonts w:ascii="Cambria" w:eastAsia="Calibri" w:hAnsi="Cambria" w:cs="TimesNewRoman"/>
          <w:lang w:eastAsia="hr-HR"/>
        </w:rPr>
      </w:pPr>
      <w:r w:rsidRPr="00A93BB7">
        <w:rPr>
          <w:rFonts w:ascii="Cambria" w:hAnsi="Cambria" w:cs="Arial"/>
        </w:rPr>
        <w:t xml:space="preserve">Opis razvojnih mjera </w:t>
      </w:r>
      <w:r w:rsidR="001F2E01" w:rsidRPr="00A93BB7">
        <w:rPr>
          <w:rFonts w:ascii="Cambria" w:hAnsi="Cambria" w:cs="Arial"/>
        </w:rPr>
        <w:t>Grada</w:t>
      </w:r>
      <w:r w:rsidRPr="00A93BB7">
        <w:rPr>
          <w:rFonts w:ascii="Cambria" w:hAnsi="Cambria" w:cs="Arial"/>
        </w:rPr>
        <w:t xml:space="preserve"> uključuje mnoštvo komponenata, no kao najvažnije se izdvajaju: </w:t>
      </w:r>
      <w:r w:rsidR="007F47C0" w:rsidRPr="00A93BB7">
        <w:rPr>
          <w:rFonts w:ascii="Cambria" w:eastAsia="Calibri" w:hAnsi="Cambria" w:cs="TimesNewRoman"/>
          <w:i/>
          <w:iCs/>
          <w:lang w:eastAsia="hr-HR"/>
        </w:rPr>
        <w:t>s</w:t>
      </w:r>
      <w:r w:rsidRPr="00A93BB7">
        <w:rPr>
          <w:rFonts w:ascii="Cambria" w:eastAsia="Calibri" w:hAnsi="Cambria" w:cs="TimesNewRoman"/>
          <w:i/>
          <w:iCs/>
          <w:lang w:eastAsia="hr-HR"/>
        </w:rPr>
        <w:t>vrha provedbe mjere</w:t>
      </w:r>
      <w:r w:rsidR="007F47C0" w:rsidRPr="00A93BB7">
        <w:rPr>
          <w:rFonts w:ascii="Cambria" w:eastAsia="Calibri" w:hAnsi="Cambria" w:cs="TimesNewRoman"/>
          <w:i/>
          <w:iCs/>
          <w:lang w:eastAsia="hr-HR"/>
        </w:rPr>
        <w:t>;</w:t>
      </w:r>
      <w:r w:rsidRPr="00A93BB7">
        <w:rPr>
          <w:rFonts w:ascii="Cambria" w:eastAsia="Calibri" w:hAnsi="Cambria" w:cs="TimesNewRoman"/>
          <w:i/>
          <w:iCs/>
          <w:lang w:eastAsia="hr-HR"/>
        </w:rPr>
        <w:t xml:space="preserve"> doprinosi mjere ciljevima i aktima više strateške važnosti</w:t>
      </w:r>
      <w:r w:rsidR="007F47C0" w:rsidRPr="00A93BB7">
        <w:rPr>
          <w:rFonts w:ascii="Cambria" w:eastAsia="Calibri" w:hAnsi="Cambria" w:cs="TimesNewRoman"/>
          <w:i/>
          <w:iCs/>
          <w:lang w:eastAsia="hr-HR"/>
        </w:rPr>
        <w:t>;</w:t>
      </w:r>
      <w:r w:rsidRPr="00A93BB7">
        <w:rPr>
          <w:rFonts w:ascii="Cambria" w:eastAsia="Calibri" w:hAnsi="Cambria" w:cs="TimesNewRoman"/>
          <w:i/>
          <w:iCs/>
          <w:lang w:eastAsia="hr-HR"/>
        </w:rPr>
        <w:t xml:space="preserve"> trošak provedbe mjere</w:t>
      </w:r>
      <w:r w:rsidR="007F47C0" w:rsidRPr="00A93BB7">
        <w:rPr>
          <w:rFonts w:ascii="Cambria" w:eastAsia="Calibri" w:hAnsi="Cambria" w:cs="TimesNewRoman"/>
          <w:i/>
          <w:iCs/>
          <w:lang w:eastAsia="hr-HR"/>
        </w:rPr>
        <w:t>;</w:t>
      </w:r>
      <w:r w:rsidRPr="00A93BB7">
        <w:rPr>
          <w:rFonts w:ascii="Cambria" w:eastAsia="Calibri" w:hAnsi="Cambria" w:cs="TimesNewRoman"/>
          <w:i/>
          <w:iCs/>
          <w:lang w:eastAsia="hr-HR"/>
        </w:rPr>
        <w:t xml:space="preserve"> ključne točke ostvarenja</w:t>
      </w:r>
      <w:r w:rsidR="00D603D7" w:rsidRPr="00A93BB7">
        <w:rPr>
          <w:rFonts w:ascii="Cambria" w:eastAsia="Calibri" w:hAnsi="Cambria" w:cs="TimesNewRoman"/>
          <w:i/>
          <w:iCs/>
          <w:lang w:eastAsia="hr-HR"/>
        </w:rPr>
        <w:t xml:space="preserve"> te</w:t>
      </w:r>
      <w:r w:rsidRPr="00A93BB7">
        <w:rPr>
          <w:rFonts w:ascii="Cambria" w:eastAsia="Calibri" w:hAnsi="Cambria" w:cs="TimesNewRoman"/>
          <w:i/>
          <w:iCs/>
          <w:lang w:eastAsia="hr-HR"/>
        </w:rPr>
        <w:t xml:space="preserve"> pokazatelji rezultata i ciljana vrijednost</w:t>
      </w:r>
      <w:r w:rsidRPr="00A93BB7">
        <w:rPr>
          <w:rFonts w:ascii="Cambria" w:eastAsia="Calibri" w:hAnsi="Cambria" w:cs="TimesNewRoman"/>
          <w:lang w:eastAsia="hr-HR"/>
        </w:rPr>
        <w:t xml:space="preserve"> za svaku pojedinu godinu provedbe programa uključujući i polaznu vrijednost. Detaljniji opis razvojnih mjera </w:t>
      </w:r>
      <w:r w:rsidR="001F2E01" w:rsidRPr="00A93BB7">
        <w:rPr>
          <w:rFonts w:ascii="Cambria" w:eastAsia="Calibri" w:hAnsi="Cambria" w:cs="TimesNewRoman"/>
          <w:lang w:eastAsia="hr-HR"/>
        </w:rPr>
        <w:t>Grada Vrgorca</w:t>
      </w:r>
      <w:r w:rsidRPr="00A93BB7">
        <w:rPr>
          <w:rFonts w:ascii="Cambria" w:eastAsia="Calibri" w:hAnsi="Cambria" w:cs="TimesNewRoman"/>
          <w:lang w:eastAsia="hr-HR"/>
        </w:rPr>
        <w:t xml:space="preserve"> vidljiv je u naredn</w:t>
      </w:r>
      <w:r w:rsidR="005D5155" w:rsidRPr="00A93BB7">
        <w:rPr>
          <w:rFonts w:ascii="Cambria" w:eastAsia="Calibri" w:hAnsi="Cambria" w:cs="TimesNewRoman"/>
          <w:lang w:eastAsia="hr-HR"/>
        </w:rPr>
        <w:t>im</w:t>
      </w:r>
      <w:r w:rsidRPr="00A93BB7">
        <w:rPr>
          <w:rFonts w:ascii="Cambria" w:eastAsia="Calibri" w:hAnsi="Cambria" w:cs="TimesNewRoman"/>
          <w:lang w:eastAsia="hr-HR"/>
        </w:rPr>
        <w:t xml:space="preserve"> tablic</w:t>
      </w:r>
      <w:r w:rsidR="005D5155" w:rsidRPr="00A93BB7">
        <w:rPr>
          <w:rFonts w:ascii="Cambria" w:eastAsia="Calibri" w:hAnsi="Cambria" w:cs="TimesNewRoman"/>
          <w:lang w:eastAsia="hr-HR"/>
        </w:rPr>
        <w:t>ama</w:t>
      </w:r>
      <w:r w:rsidRPr="00A93BB7">
        <w:rPr>
          <w:rFonts w:ascii="Cambria" w:eastAsia="Calibri" w:hAnsi="Cambria" w:cs="TimesNewRoman"/>
          <w:lang w:eastAsia="hr-HR"/>
        </w:rPr>
        <w:t>.</w:t>
      </w:r>
      <w:r w:rsidR="005D5155" w:rsidRPr="00A93BB7">
        <w:rPr>
          <w:rFonts w:ascii="Cambria" w:eastAsia="Calibri" w:hAnsi="Cambria" w:cs="TimesNewRoman"/>
          <w:lang w:eastAsia="hr-HR"/>
        </w:rPr>
        <w:t xml:space="preserve"> </w:t>
      </w:r>
    </w:p>
    <w:p w14:paraId="76576427" w14:textId="77777777" w:rsidR="00781426" w:rsidRPr="00A93BB7" w:rsidRDefault="00781426" w:rsidP="00195507">
      <w:pPr>
        <w:spacing w:line="276" w:lineRule="auto"/>
        <w:jc w:val="both"/>
        <w:rPr>
          <w:rFonts w:ascii="Cambria" w:hAnsi="Cambria" w:cs="Arial"/>
          <w:i/>
          <w:sz w:val="22"/>
          <w:szCs w:val="22"/>
        </w:rPr>
      </w:pPr>
    </w:p>
    <w:p w14:paraId="7F8B144F" w14:textId="6F4417B2" w:rsidR="00257585" w:rsidRPr="00A93BB7" w:rsidRDefault="007D2BC6" w:rsidP="00257585">
      <w:pPr>
        <w:spacing w:line="276" w:lineRule="auto"/>
        <w:jc w:val="center"/>
        <w:rPr>
          <w:rFonts w:ascii="Cambria" w:hAnsi="Cambria"/>
          <w:i/>
          <w:iCs/>
          <w:sz w:val="22"/>
          <w:szCs w:val="22"/>
        </w:rPr>
      </w:pPr>
      <w:bookmarkStart w:id="26" w:name="_Toc79662215"/>
      <w:bookmarkStart w:id="27" w:name="_Toc156390617"/>
      <w:bookmarkStart w:id="28" w:name="_Hlk78199672"/>
      <w:bookmarkStart w:id="29" w:name="_Hlk87117788"/>
      <w:r w:rsidRPr="00A93BB7">
        <w:rPr>
          <w:rFonts w:ascii="Cambria" w:hAnsi="Cambria" w:cs="Arial"/>
          <w:i/>
          <w:sz w:val="22"/>
          <w:szCs w:val="22"/>
        </w:rPr>
        <w:t xml:space="preserve">Tablica </w:t>
      </w:r>
      <w:r w:rsidRPr="00A93BB7">
        <w:rPr>
          <w:rFonts w:ascii="Cambria" w:hAnsi="Cambria" w:cs="Arial"/>
          <w:i/>
          <w:sz w:val="22"/>
          <w:szCs w:val="22"/>
        </w:rPr>
        <w:fldChar w:fldCharType="begin"/>
      </w:r>
      <w:r w:rsidRPr="00A93BB7">
        <w:rPr>
          <w:rFonts w:ascii="Cambria" w:hAnsi="Cambria" w:cs="Arial"/>
          <w:i/>
          <w:sz w:val="22"/>
          <w:szCs w:val="22"/>
        </w:rPr>
        <w:instrText xml:space="preserve"> SEQ Tablica \* ARABIC </w:instrText>
      </w:r>
      <w:r w:rsidRPr="00A93BB7">
        <w:rPr>
          <w:rFonts w:ascii="Cambria" w:hAnsi="Cambria" w:cs="Arial"/>
          <w:i/>
          <w:sz w:val="22"/>
          <w:szCs w:val="22"/>
        </w:rPr>
        <w:fldChar w:fldCharType="separate"/>
      </w:r>
      <w:r w:rsidR="005A67FA" w:rsidRPr="00A93BB7">
        <w:rPr>
          <w:rFonts w:ascii="Cambria" w:hAnsi="Cambria" w:cs="Arial"/>
          <w:i/>
          <w:noProof/>
          <w:sz w:val="22"/>
          <w:szCs w:val="22"/>
        </w:rPr>
        <w:t>3</w:t>
      </w:r>
      <w:r w:rsidRPr="00A93BB7">
        <w:rPr>
          <w:rFonts w:ascii="Cambria" w:hAnsi="Cambria" w:cs="Arial"/>
          <w:i/>
          <w:sz w:val="22"/>
          <w:szCs w:val="22"/>
        </w:rPr>
        <w:fldChar w:fldCharType="end"/>
      </w:r>
      <w:r w:rsidRPr="00A93BB7">
        <w:rPr>
          <w:rFonts w:ascii="Cambria" w:hAnsi="Cambria" w:cs="Arial"/>
          <w:i/>
          <w:sz w:val="22"/>
          <w:szCs w:val="22"/>
        </w:rPr>
        <w:t>. Mjera 1.</w:t>
      </w:r>
      <w:bookmarkEnd w:id="26"/>
      <w:r w:rsidR="00066B9F" w:rsidRPr="00A93BB7">
        <w:rPr>
          <w:rFonts w:ascii="Cambria" w:hAnsi="Cambria"/>
          <w:i/>
          <w:sz w:val="22"/>
          <w:szCs w:val="22"/>
        </w:rPr>
        <w:t xml:space="preserve"> </w:t>
      </w:r>
      <w:r w:rsidR="0060159D" w:rsidRPr="00A93BB7">
        <w:rPr>
          <w:rFonts w:ascii="Cambria" w:hAnsi="Cambria"/>
          <w:i/>
          <w:iCs/>
          <w:sz w:val="22"/>
          <w:szCs w:val="22"/>
        </w:rPr>
        <w:t>Unapređenje</w:t>
      </w:r>
      <w:r w:rsidR="00ED57E0" w:rsidRPr="00A93BB7">
        <w:rPr>
          <w:rFonts w:ascii="Cambria" w:hAnsi="Cambria"/>
          <w:i/>
          <w:iCs/>
          <w:sz w:val="22"/>
          <w:szCs w:val="22"/>
        </w:rPr>
        <w:t xml:space="preserve"> rada javne uprave i administracije</w:t>
      </w:r>
      <w:r w:rsidR="00257585" w:rsidRPr="00A93BB7">
        <w:rPr>
          <w:rFonts w:ascii="Cambria" w:hAnsi="Cambria"/>
          <w:i/>
          <w:iCs/>
          <w:sz w:val="22"/>
          <w:szCs w:val="22"/>
        </w:rPr>
        <w:br/>
      </w:r>
      <w:r w:rsidR="00301A02" w:rsidRPr="00A93BB7">
        <w:rPr>
          <w:rFonts w:ascii="Cambria" w:hAnsi="Cambria"/>
          <w:i/>
          <w:iCs/>
          <w:sz w:val="22"/>
          <w:szCs w:val="22"/>
        </w:rPr>
        <w:t>(</w:t>
      </w:r>
      <w:r w:rsidR="00257585" w:rsidRPr="00A93BB7">
        <w:rPr>
          <w:rFonts w:ascii="Cambria" w:hAnsi="Cambria"/>
          <w:i/>
          <w:iCs/>
          <w:sz w:val="22"/>
          <w:szCs w:val="22"/>
        </w:rPr>
        <w:t>M1: Jačanje ljudskih potencijala u javnom sektoru</w:t>
      </w:r>
      <w:r w:rsidR="00301A02" w:rsidRPr="00A93BB7">
        <w:rPr>
          <w:rFonts w:ascii="Cambria" w:hAnsi="Cambria"/>
          <w:i/>
          <w:iCs/>
          <w:sz w:val="22"/>
          <w:szCs w:val="22"/>
        </w:rPr>
        <w:t>)</w:t>
      </w:r>
      <w:bookmarkEnd w:id="27"/>
    </w:p>
    <w:tbl>
      <w:tblPr>
        <w:tblStyle w:val="Reetkatablice"/>
        <w:tblW w:w="5000" w:type="pct"/>
        <w:tblBorders>
          <w:top w:val="single" w:sz="4" w:space="0" w:color="8DB3E2" w:themeColor="text2" w:themeTint="66"/>
          <w:left w:val="single" w:sz="4" w:space="0" w:color="8DB3E2" w:themeColor="text2" w:themeTint="66"/>
          <w:bottom w:val="single" w:sz="4" w:space="0" w:color="8DB3E2" w:themeColor="text2" w:themeTint="66"/>
          <w:right w:val="single" w:sz="4" w:space="0" w:color="8DB3E2" w:themeColor="text2" w:themeTint="66"/>
          <w:insideH w:val="single" w:sz="4" w:space="0" w:color="8DB3E2" w:themeColor="text2" w:themeTint="66"/>
          <w:insideV w:val="single" w:sz="4" w:space="0" w:color="8DB3E2" w:themeColor="text2" w:themeTint="66"/>
        </w:tblBorders>
        <w:tblLook w:val="04A0" w:firstRow="1" w:lastRow="0" w:firstColumn="1" w:lastColumn="0" w:noHBand="0" w:noVBand="1"/>
      </w:tblPr>
      <w:tblGrid>
        <w:gridCol w:w="3305"/>
        <w:gridCol w:w="1336"/>
        <w:gridCol w:w="1178"/>
        <w:gridCol w:w="1037"/>
        <w:gridCol w:w="1173"/>
        <w:gridCol w:w="1033"/>
      </w:tblGrid>
      <w:tr w:rsidR="00154033" w:rsidRPr="00A93BB7" w14:paraId="04B477D7" w14:textId="77777777" w:rsidTr="00527BF6">
        <w:trPr>
          <w:trHeight w:val="284"/>
        </w:trPr>
        <w:tc>
          <w:tcPr>
            <w:tcW w:w="5000" w:type="pct"/>
            <w:gridSpan w:val="6"/>
            <w:shd w:val="clear" w:color="auto" w:fill="B8CCE4" w:themeFill="accent1" w:themeFillTint="66"/>
            <w:vAlign w:val="center"/>
          </w:tcPr>
          <w:p w14:paraId="1B902A53" w14:textId="7EBE4BB3" w:rsidR="00154033" w:rsidRPr="00A93BB7" w:rsidRDefault="00154033" w:rsidP="0015403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bookmarkStart w:id="30" w:name="_Hlk88684206"/>
            <w:r w:rsidRPr="00A93BB7">
              <w:rPr>
                <w:rFonts w:ascii="Cambria" w:hAnsi="Cambria"/>
                <w:b/>
                <w:bCs/>
                <w:color w:val="FFFFFF" w:themeColor="background1"/>
                <w:sz w:val="20"/>
                <w:szCs w:val="20"/>
              </w:rPr>
              <w:t>PRIORITET</w:t>
            </w:r>
            <w:bookmarkEnd w:id="30"/>
            <w:r w:rsidRPr="00A93BB7">
              <w:rPr>
                <w:rFonts w:ascii="Cambria" w:hAnsi="Cambria"/>
                <w:b/>
                <w:bCs/>
                <w:color w:val="FFFFFF" w:themeColor="background1"/>
                <w:sz w:val="20"/>
                <w:szCs w:val="20"/>
              </w:rPr>
              <w:t xml:space="preserve"> 1. </w:t>
            </w:r>
            <w:r w:rsidR="00730CE8" w:rsidRPr="00A93BB7">
              <w:rPr>
                <w:rFonts w:ascii="Cambria" w:hAnsi="Cambria"/>
                <w:b/>
                <w:bCs/>
                <w:color w:val="FFFFFF" w:themeColor="background1"/>
                <w:sz w:val="20"/>
                <w:szCs w:val="20"/>
              </w:rPr>
              <w:t>UPRAVLJANJE RAZVOJEM GRADA</w:t>
            </w:r>
          </w:p>
        </w:tc>
      </w:tr>
      <w:tr w:rsidR="001926D4" w:rsidRPr="00A93BB7" w14:paraId="745E5A72" w14:textId="77777777" w:rsidTr="00527BF6">
        <w:trPr>
          <w:trHeight w:val="284"/>
        </w:trPr>
        <w:tc>
          <w:tcPr>
            <w:tcW w:w="1824" w:type="pct"/>
            <w:shd w:val="clear" w:color="auto" w:fill="F2F2F2" w:themeFill="background1" w:themeFillShade="F2"/>
            <w:vAlign w:val="center"/>
          </w:tcPr>
          <w:p w14:paraId="53BEFB1A" w14:textId="77777777" w:rsidR="001926D4" w:rsidRPr="00A93BB7" w:rsidRDefault="001926D4" w:rsidP="00C450BA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  <w:t>Naziv mjere</w:t>
            </w:r>
          </w:p>
        </w:tc>
        <w:tc>
          <w:tcPr>
            <w:tcW w:w="3176" w:type="pct"/>
            <w:gridSpan w:val="5"/>
            <w:vAlign w:val="center"/>
          </w:tcPr>
          <w:p w14:paraId="60B3FF84" w14:textId="43384870" w:rsidR="001926D4" w:rsidRPr="00A93BB7" w:rsidRDefault="0060159D" w:rsidP="00C450BA">
            <w:pPr>
              <w:spacing w:line="276" w:lineRule="auto"/>
              <w:rPr>
                <w:rFonts w:ascii="Cambria" w:hAnsi="Cambria"/>
                <w:sz w:val="20"/>
                <w:szCs w:val="20"/>
              </w:rPr>
            </w:pPr>
            <w:r w:rsidRPr="00A93BB7">
              <w:rPr>
                <w:rFonts w:ascii="Cambria" w:hAnsi="Cambria"/>
                <w:sz w:val="20"/>
                <w:szCs w:val="20"/>
              </w:rPr>
              <w:t>Unapređenje</w:t>
            </w:r>
            <w:r w:rsidR="005933A1" w:rsidRPr="00A93BB7">
              <w:rPr>
                <w:rFonts w:ascii="Cambria" w:hAnsi="Cambria"/>
                <w:sz w:val="20"/>
                <w:szCs w:val="20"/>
              </w:rPr>
              <w:t xml:space="preserve"> rada javne uprave i administracije</w:t>
            </w:r>
          </w:p>
        </w:tc>
      </w:tr>
      <w:tr w:rsidR="001926D4" w:rsidRPr="00A93BB7" w14:paraId="323D9609" w14:textId="77777777" w:rsidTr="00527BF6">
        <w:trPr>
          <w:trHeight w:val="58"/>
        </w:trPr>
        <w:tc>
          <w:tcPr>
            <w:tcW w:w="1824" w:type="pct"/>
            <w:shd w:val="clear" w:color="auto" w:fill="F2F2F2" w:themeFill="background1" w:themeFillShade="F2"/>
            <w:vAlign w:val="center"/>
          </w:tcPr>
          <w:p w14:paraId="62C0AC0A" w14:textId="77777777" w:rsidR="001926D4" w:rsidRPr="00A93BB7" w:rsidRDefault="001926D4" w:rsidP="00C450BA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  <w:t>Svrha provedbe mjere</w:t>
            </w:r>
          </w:p>
        </w:tc>
        <w:tc>
          <w:tcPr>
            <w:tcW w:w="3176" w:type="pct"/>
            <w:gridSpan w:val="5"/>
            <w:vAlign w:val="center"/>
          </w:tcPr>
          <w:p w14:paraId="1494F9BD" w14:textId="2DB2F6C3" w:rsidR="001926D4" w:rsidRPr="00A93BB7" w:rsidRDefault="00E033B1" w:rsidP="00C450BA">
            <w:pPr>
              <w:spacing w:line="276" w:lineRule="auto"/>
              <w:jc w:val="both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Izvršavanje</w:t>
            </w:r>
            <w:r w:rsidR="001926D4"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 xml:space="preserve"> redovn</w:t>
            </w: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ih</w:t>
            </w:r>
            <w:r w:rsidR="001926D4"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 xml:space="preserve"> tekuć</w:t>
            </w: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ih</w:t>
            </w:r>
            <w:r w:rsidR="001926D4"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 xml:space="preserve"> </w:t>
            </w:r>
            <w:r w:rsidR="001F2E01"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gradskih</w:t>
            </w:r>
            <w:r w:rsidR="001926D4"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 xml:space="preserve"> poslov</w:t>
            </w: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a</w:t>
            </w:r>
            <w:r w:rsidR="001926D4"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 xml:space="preserve"> poput podmirenja tekućih troškova, isplate plaća, edukacije zaposlenika, organizacije rada Uprave i </w:t>
            </w:r>
            <w:r w:rsidR="001F2E01"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gradskih</w:t>
            </w:r>
            <w:r w:rsidR="001926D4"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 xml:space="preserve"> tijela, odnosno osigur</w:t>
            </w: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anja</w:t>
            </w:r>
            <w:r w:rsidR="001926D4"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 xml:space="preserve"> njihovog neometanog djelovanja. </w:t>
            </w:r>
          </w:p>
        </w:tc>
      </w:tr>
      <w:tr w:rsidR="001926D4" w:rsidRPr="00A93BB7" w14:paraId="1B717414" w14:textId="77777777" w:rsidTr="00527BF6">
        <w:trPr>
          <w:trHeight w:val="284"/>
        </w:trPr>
        <w:tc>
          <w:tcPr>
            <w:tcW w:w="1824" w:type="pct"/>
            <w:shd w:val="clear" w:color="auto" w:fill="F2F2F2" w:themeFill="background1" w:themeFillShade="F2"/>
            <w:vAlign w:val="center"/>
          </w:tcPr>
          <w:p w14:paraId="7FB1B0F5" w14:textId="77777777" w:rsidR="001926D4" w:rsidRPr="00A93BB7" w:rsidRDefault="001926D4" w:rsidP="00C450BA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  <w:t>Doprinos provedbi nadređenog akta strateškog planiranja</w:t>
            </w:r>
          </w:p>
        </w:tc>
        <w:tc>
          <w:tcPr>
            <w:tcW w:w="3176" w:type="pct"/>
            <w:gridSpan w:val="5"/>
            <w:vAlign w:val="center"/>
          </w:tcPr>
          <w:p w14:paraId="5EDE911A" w14:textId="224DFF2D" w:rsidR="001926D4" w:rsidRPr="00A93BB7" w:rsidRDefault="00301A02" w:rsidP="00C450BA">
            <w:pPr>
              <w:spacing w:line="276" w:lineRule="auto"/>
              <w:jc w:val="both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Plan razvoja Splitsko – dalmatinske županije 2022. – 2027.</w:t>
            </w:r>
          </w:p>
        </w:tc>
      </w:tr>
      <w:tr w:rsidR="001926D4" w:rsidRPr="00A93BB7" w14:paraId="7F28F61C" w14:textId="77777777" w:rsidTr="00527BF6">
        <w:trPr>
          <w:trHeight w:val="284"/>
        </w:trPr>
        <w:tc>
          <w:tcPr>
            <w:tcW w:w="1824" w:type="pct"/>
            <w:shd w:val="clear" w:color="auto" w:fill="F2F2F2" w:themeFill="background1" w:themeFillShade="F2"/>
            <w:vAlign w:val="center"/>
          </w:tcPr>
          <w:p w14:paraId="6A7EF0BD" w14:textId="77777777" w:rsidR="001926D4" w:rsidRPr="00A93BB7" w:rsidRDefault="001926D4" w:rsidP="00C450BA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  <w:r w:rsidRPr="00A93BB7">
              <w:rPr>
                <w:rFonts w:ascii="Cambria" w:hAnsi="Cambria"/>
                <w:b/>
                <w:bCs/>
                <w:i/>
                <w:color w:val="1F497D" w:themeColor="text2"/>
                <w:sz w:val="20"/>
                <w:szCs w:val="20"/>
              </w:rPr>
              <w:t>Naziv cilja nadređenog akta strateškog planiranja</w:t>
            </w:r>
          </w:p>
        </w:tc>
        <w:tc>
          <w:tcPr>
            <w:tcW w:w="3176" w:type="pct"/>
            <w:gridSpan w:val="5"/>
            <w:vAlign w:val="center"/>
          </w:tcPr>
          <w:p w14:paraId="22E67BD2" w14:textId="4B84E54E" w:rsidR="001926D4" w:rsidRPr="00A93BB7" w:rsidRDefault="00301A02" w:rsidP="00C450BA">
            <w:pPr>
              <w:spacing w:line="276" w:lineRule="auto"/>
              <w:jc w:val="both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hAnsi="Cambria" w:cs="Arial"/>
                <w:sz w:val="20"/>
                <w:szCs w:val="20"/>
              </w:rPr>
              <w:t>Posebni cilj 4.2. Dobro upravljanje</w:t>
            </w:r>
          </w:p>
        </w:tc>
      </w:tr>
      <w:tr w:rsidR="00D96CDB" w:rsidRPr="00A93BB7" w14:paraId="5CCD4049" w14:textId="77777777" w:rsidTr="00527BF6">
        <w:trPr>
          <w:trHeight w:val="58"/>
        </w:trPr>
        <w:tc>
          <w:tcPr>
            <w:tcW w:w="1824" w:type="pct"/>
            <w:vMerge w:val="restart"/>
            <w:shd w:val="clear" w:color="auto" w:fill="F2F2F2" w:themeFill="background1" w:themeFillShade="F2"/>
            <w:vAlign w:val="center"/>
          </w:tcPr>
          <w:p w14:paraId="617693AB" w14:textId="290F80BE" w:rsidR="00D96CDB" w:rsidRPr="00A93BB7" w:rsidRDefault="00D96CDB" w:rsidP="00C450BA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  <w:r w:rsidRPr="00A93BB7">
              <w:rPr>
                <w:rFonts w:ascii="Cambria" w:hAnsi="Cambria"/>
                <w:b/>
                <w:bCs/>
                <w:i/>
                <w:color w:val="1F497D" w:themeColor="text2"/>
                <w:sz w:val="20"/>
                <w:szCs w:val="20"/>
              </w:rPr>
              <w:t xml:space="preserve">Program u </w:t>
            </w:r>
            <w:r w:rsidR="001F2E01" w:rsidRPr="00A93BB7">
              <w:rPr>
                <w:rFonts w:ascii="Cambria" w:hAnsi="Cambria"/>
                <w:b/>
                <w:bCs/>
                <w:i/>
                <w:color w:val="1F497D" w:themeColor="text2"/>
                <w:sz w:val="20"/>
                <w:szCs w:val="20"/>
              </w:rPr>
              <w:t>Gradskom</w:t>
            </w:r>
            <w:r w:rsidRPr="00A93BB7">
              <w:rPr>
                <w:rFonts w:ascii="Cambria" w:hAnsi="Cambria"/>
                <w:b/>
                <w:bCs/>
                <w:i/>
                <w:color w:val="1F497D" w:themeColor="text2"/>
                <w:sz w:val="20"/>
                <w:szCs w:val="20"/>
              </w:rPr>
              <w:t xml:space="preserve"> proračunu</w:t>
            </w:r>
          </w:p>
        </w:tc>
        <w:tc>
          <w:tcPr>
            <w:tcW w:w="737" w:type="pct"/>
            <w:shd w:val="clear" w:color="auto" w:fill="F2F2F2" w:themeFill="background1" w:themeFillShade="F2"/>
            <w:vAlign w:val="center"/>
          </w:tcPr>
          <w:p w14:paraId="1D0BFEEF" w14:textId="77777777" w:rsidR="00D96CDB" w:rsidRPr="00A93BB7" w:rsidRDefault="00D96CDB" w:rsidP="00C450BA">
            <w:pPr>
              <w:spacing w:line="276" w:lineRule="auto"/>
              <w:jc w:val="center"/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  <w:t>Programska klasifikacija</w:t>
            </w:r>
          </w:p>
        </w:tc>
        <w:tc>
          <w:tcPr>
            <w:tcW w:w="2439" w:type="pct"/>
            <w:gridSpan w:val="4"/>
            <w:shd w:val="clear" w:color="auto" w:fill="F2F2F2" w:themeFill="background1" w:themeFillShade="F2"/>
            <w:vAlign w:val="center"/>
          </w:tcPr>
          <w:p w14:paraId="703FDB4E" w14:textId="77777777" w:rsidR="00D96CDB" w:rsidRPr="00A93BB7" w:rsidRDefault="00D96CDB" w:rsidP="00C450BA">
            <w:pPr>
              <w:spacing w:line="276" w:lineRule="auto"/>
              <w:jc w:val="center"/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  <w:t>Naziv programa</w:t>
            </w:r>
          </w:p>
        </w:tc>
      </w:tr>
      <w:tr w:rsidR="00D96CDB" w:rsidRPr="00A93BB7" w14:paraId="644A6E41" w14:textId="77777777" w:rsidTr="00527BF6">
        <w:trPr>
          <w:trHeight w:val="58"/>
        </w:trPr>
        <w:tc>
          <w:tcPr>
            <w:tcW w:w="1824" w:type="pct"/>
            <w:vMerge/>
            <w:shd w:val="clear" w:color="auto" w:fill="F2F2F2" w:themeFill="background1" w:themeFillShade="F2"/>
            <w:vAlign w:val="center"/>
          </w:tcPr>
          <w:p w14:paraId="49282196" w14:textId="77777777" w:rsidR="00D96CDB" w:rsidRPr="00A93BB7" w:rsidRDefault="00D96CDB" w:rsidP="00C450BA">
            <w:pPr>
              <w:rPr>
                <w:rFonts w:ascii="Cambria" w:hAnsi="Cambria"/>
                <w:b/>
                <w:bCs/>
                <w:i/>
                <w:color w:val="1F497D" w:themeColor="text2"/>
                <w:sz w:val="20"/>
                <w:szCs w:val="20"/>
              </w:rPr>
            </w:pPr>
          </w:p>
        </w:tc>
        <w:tc>
          <w:tcPr>
            <w:tcW w:w="737" w:type="pct"/>
            <w:vAlign w:val="center"/>
          </w:tcPr>
          <w:p w14:paraId="239D5501" w14:textId="6B8CB7D8" w:rsidR="00D96CDB" w:rsidRPr="00A93BB7" w:rsidRDefault="003800B8" w:rsidP="00C450BA">
            <w:pPr>
              <w:spacing w:line="276" w:lineRule="auto"/>
              <w:jc w:val="center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1001</w:t>
            </w:r>
          </w:p>
        </w:tc>
        <w:tc>
          <w:tcPr>
            <w:tcW w:w="2439" w:type="pct"/>
            <w:gridSpan w:val="4"/>
            <w:vAlign w:val="center"/>
          </w:tcPr>
          <w:p w14:paraId="65D2D536" w14:textId="0173ABF4" w:rsidR="00D96CDB" w:rsidRPr="00A93BB7" w:rsidRDefault="003800B8" w:rsidP="00C450BA">
            <w:p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Donošenje akata i mjera iz djelokruga Gradskog vijeća</w:t>
            </w:r>
          </w:p>
        </w:tc>
      </w:tr>
      <w:tr w:rsidR="00D96CDB" w:rsidRPr="00A93BB7" w14:paraId="402060FA" w14:textId="77777777" w:rsidTr="00527BF6">
        <w:trPr>
          <w:trHeight w:val="58"/>
        </w:trPr>
        <w:tc>
          <w:tcPr>
            <w:tcW w:w="1824" w:type="pct"/>
            <w:vMerge/>
            <w:shd w:val="clear" w:color="auto" w:fill="F2F2F2" w:themeFill="background1" w:themeFillShade="F2"/>
            <w:vAlign w:val="center"/>
          </w:tcPr>
          <w:p w14:paraId="1C6A7771" w14:textId="77777777" w:rsidR="00D96CDB" w:rsidRPr="00A93BB7" w:rsidRDefault="00D96CDB" w:rsidP="00C450BA">
            <w:pPr>
              <w:rPr>
                <w:rFonts w:ascii="Cambria" w:hAnsi="Cambria"/>
                <w:b/>
                <w:bCs/>
                <w:i/>
                <w:color w:val="1F497D" w:themeColor="text2"/>
                <w:sz w:val="20"/>
                <w:szCs w:val="20"/>
              </w:rPr>
            </w:pPr>
          </w:p>
        </w:tc>
        <w:tc>
          <w:tcPr>
            <w:tcW w:w="737" w:type="pct"/>
            <w:vAlign w:val="center"/>
          </w:tcPr>
          <w:p w14:paraId="3B74F4C1" w14:textId="414BC2B4" w:rsidR="00D96CDB" w:rsidRPr="00A93BB7" w:rsidRDefault="003800B8" w:rsidP="00C450BA">
            <w:pPr>
              <w:spacing w:line="276" w:lineRule="auto"/>
              <w:jc w:val="center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1001</w:t>
            </w:r>
          </w:p>
        </w:tc>
        <w:tc>
          <w:tcPr>
            <w:tcW w:w="2439" w:type="pct"/>
            <w:gridSpan w:val="4"/>
            <w:vAlign w:val="center"/>
          </w:tcPr>
          <w:p w14:paraId="10DE6DA1" w14:textId="4E2A1460" w:rsidR="00D96CDB" w:rsidRPr="00A93BB7" w:rsidRDefault="003800B8" w:rsidP="00C450BA">
            <w:pPr>
              <w:spacing w:line="276" w:lineRule="auto"/>
              <w:rPr>
                <w:rFonts w:ascii="Cambria" w:hAnsi="Cambria" w:cs="Arial"/>
                <w:sz w:val="20"/>
                <w:szCs w:val="20"/>
              </w:rPr>
            </w:pPr>
            <w:r w:rsidRPr="00A93BB7">
              <w:rPr>
                <w:rFonts w:ascii="Cambria" w:hAnsi="Cambria" w:cs="Arial"/>
                <w:sz w:val="20"/>
                <w:szCs w:val="20"/>
              </w:rPr>
              <w:t>Redovna djelatnost JUO</w:t>
            </w:r>
          </w:p>
        </w:tc>
      </w:tr>
      <w:tr w:rsidR="00D96CDB" w:rsidRPr="00A93BB7" w14:paraId="3EED42F9" w14:textId="77777777" w:rsidTr="00527BF6">
        <w:trPr>
          <w:trHeight w:val="58"/>
        </w:trPr>
        <w:tc>
          <w:tcPr>
            <w:tcW w:w="1824" w:type="pct"/>
            <w:vMerge/>
            <w:shd w:val="clear" w:color="auto" w:fill="F2F2F2" w:themeFill="background1" w:themeFillShade="F2"/>
            <w:vAlign w:val="center"/>
          </w:tcPr>
          <w:p w14:paraId="247E0A50" w14:textId="77777777" w:rsidR="00D96CDB" w:rsidRPr="00A93BB7" w:rsidRDefault="00D96CDB" w:rsidP="00C450BA">
            <w:pPr>
              <w:rPr>
                <w:rFonts w:ascii="Cambria" w:hAnsi="Cambria"/>
                <w:b/>
                <w:bCs/>
                <w:i/>
                <w:color w:val="1F497D" w:themeColor="text2"/>
                <w:sz w:val="20"/>
                <w:szCs w:val="20"/>
              </w:rPr>
            </w:pPr>
          </w:p>
        </w:tc>
        <w:tc>
          <w:tcPr>
            <w:tcW w:w="737" w:type="pct"/>
            <w:vAlign w:val="center"/>
          </w:tcPr>
          <w:p w14:paraId="125E68A5" w14:textId="561D0583" w:rsidR="00D96CDB" w:rsidRPr="00A93BB7" w:rsidRDefault="003800B8" w:rsidP="00C450BA">
            <w:pPr>
              <w:spacing w:line="276" w:lineRule="auto"/>
              <w:jc w:val="center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1002</w:t>
            </w:r>
          </w:p>
        </w:tc>
        <w:tc>
          <w:tcPr>
            <w:tcW w:w="2439" w:type="pct"/>
            <w:gridSpan w:val="4"/>
            <w:vAlign w:val="center"/>
          </w:tcPr>
          <w:p w14:paraId="4AE143A7" w14:textId="34C37033" w:rsidR="00D96CDB" w:rsidRPr="00A93BB7" w:rsidRDefault="003800B8" w:rsidP="00C450BA">
            <w:pPr>
              <w:spacing w:line="276" w:lineRule="auto"/>
              <w:rPr>
                <w:rFonts w:ascii="Cambria" w:hAnsi="Cambria" w:cs="Arial"/>
                <w:sz w:val="20"/>
                <w:szCs w:val="20"/>
              </w:rPr>
            </w:pPr>
            <w:r w:rsidRPr="00A93BB7">
              <w:rPr>
                <w:rFonts w:ascii="Cambria" w:hAnsi="Cambria" w:cs="Arial"/>
                <w:sz w:val="20"/>
                <w:szCs w:val="20"/>
              </w:rPr>
              <w:t>Mjesna samouprava</w:t>
            </w:r>
          </w:p>
        </w:tc>
      </w:tr>
      <w:tr w:rsidR="001926D4" w:rsidRPr="00A93BB7" w14:paraId="42B2A67A" w14:textId="77777777" w:rsidTr="00527BF6">
        <w:trPr>
          <w:trHeight w:val="284"/>
        </w:trPr>
        <w:tc>
          <w:tcPr>
            <w:tcW w:w="1824" w:type="pct"/>
            <w:shd w:val="clear" w:color="auto" w:fill="F2F2F2" w:themeFill="background1" w:themeFillShade="F2"/>
            <w:vAlign w:val="center"/>
          </w:tcPr>
          <w:p w14:paraId="77712D9C" w14:textId="445DC657" w:rsidR="001926D4" w:rsidRPr="00A93BB7" w:rsidRDefault="001926D4" w:rsidP="00C450BA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  <w:r w:rsidRPr="00A93BB7">
              <w:rPr>
                <w:rFonts w:ascii="Cambria" w:hAnsi="Cambria"/>
                <w:b/>
                <w:bCs/>
                <w:i/>
                <w:color w:val="1F497D" w:themeColor="text2"/>
                <w:sz w:val="20"/>
                <w:szCs w:val="20"/>
              </w:rPr>
              <w:t xml:space="preserve">Procijenjeni trošak (ili fiskalni učinak) provedbe mjere (u </w:t>
            </w:r>
            <w:r w:rsidR="005E52A5" w:rsidRPr="00A93BB7">
              <w:rPr>
                <w:rFonts w:ascii="Cambria" w:hAnsi="Cambria"/>
                <w:b/>
                <w:bCs/>
                <w:i/>
                <w:color w:val="1F497D" w:themeColor="text2"/>
                <w:sz w:val="20"/>
                <w:szCs w:val="20"/>
              </w:rPr>
              <w:t>EUR</w:t>
            </w:r>
            <w:r w:rsidRPr="00A93BB7">
              <w:rPr>
                <w:rFonts w:ascii="Cambria" w:hAnsi="Cambria"/>
                <w:b/>
                <w:bCs/>
                <w:i/>
                <w:color w:val="1F497D" w:themeColor="text2"/>
                <w:sz w:val="20"/>
                <w:szCs w:val="20"/>
              </w:rPr>
              <w:t>)</w:t>
            </w:r>
          </w:p>
        </w:tc>
        <w:tc>
          <w:tcPr>
            <w:tcW w:w="3176" w:type="pct"/>
            <w:gridSpan w:val="5"/>
            <w:vAlign w:val="center"/>
          </w:tcPr>
          <w:p w14:paraId="4BEF9EF9" w14:textId="57919FFD" w:rsidR="001926D4" w:rsidRPr="00A93BB7" w:rsidRDefault="00445A2C" w:rsidP="00C450BA">
            <w:p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5.003.106,03 €</w:t>
            </w:r>
          </w:p>
        </w:tc>
      </w:tr>
      <w:tr w:rsidR="001926D4" w:rsidRPr="00A93BB7" w14:paraId="7346291A" w14:textId="77777777" w:rsidTr="00527BF6">
        <w:trPr>
          <w:trHeight w:val="58"/>
        </w:trPr>
        <w:tc>
          <w:tcPr>
            <w:tcW w:w="2561" w:type="pct"/>
            <w:gridSpan w:val="2"/>
            <w:shd w:val="clear" w:color="auto" w:fill="43FF43"/>
            <w:vAlign w:val="center"/>
          </w:tcPr>
          <w:p w14:paraId="5AA95F00" w14:textId="77777777" w:rsidR="001926D4" w:rsidRPr="00A93BB7" w:rsidRDefault="001926D4" w:rsidP="00C450BA">
            <w:pPr>
              <w:jc w:val="center"/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  <w:lastRenderedPageBreak/>
              <w:t>Doprinos mjere zelenoj tranziciji</w:t>
            </w:r>
          </w:p>
        </w:tc>
        <w:tc>
          <w:tcPr>
            <w:tcW w:w="2439" w:type="pct"/>
            <w:gridSpan w:val="4"/>
            <w:shd w:val="clear" w:color="auto" w:fill="95B3D7" w:themeFill="accent1" w:themeFillTint="99"/>
            <w:vAlign w:val="center"/>
          </w:tcPr>
          <w:p w14:paraId="2EAE642F" w14:textId="77777777" w:rsidR="001926D4" w:rsidRPr="00A93BB7" w:rsidRDefault="001926D4" w:rsidP="00C450BA">
            <w:pPr>
              <w:jc w:val="center"/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  <w:t>Doprinos mjere digitalnoj transformaciji</w:t>
            </w:r>
          </w:p>
        </w:tc>
      </w:tr>
      <w:tr w:rsidR="001926D4" w:rsidRPr="00A93BB7" w14:paraId="1BFDED43" w14:textId="77777777" w:rsidTr="00527BF6">
        <w:trPr>
          <w:trHeight w:val="284"/>
        </w:trPr>
        <w:tc>
          <w:tcPr>
            <w:tcW w:w="2561" w:type="pct"/>
            <w:gridSpan w:val="2"/>
            <w:vAlign w:val="center"/>
          </w:tcPr>
          <w:p w14:paraId="65A3B5F7" w14:textId="77777777" w:rsidR="001926D4" w:rsidRPr="00A93BB7" w:rsidRDefault="001926D4" w:rsidP="00C450BA">
            <w:pPr>
              <w:spacing w:line="276" w:lineRule="auto"/>
              <w:jc w:val="center"/>
              <w:rPr>
                <w:rFonts w:ascii="Cambria" w:eastAsia="Calibri" w:hAnsi="Cambria" w:cs="TimesNewRoman"/>
                <w:i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/>
                <w:sz w:val="20"/>
                <w:szCs w:val="20"/>
                <w:lang w:eastAsia="hr-HR"/>
              </w:rPr>
              <w:t>DA/</w:t>
            </w:r>
            <w:r w:rsidRPr="00A93BB7"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  <w:t>NE</w:t>
            </w:r>
          </w:p>
        </w:tc>
        <w:tc>
          <w:tcPr>
            <w:tcW w:w="2439" w:type="pct"/>
            <w:gridSpan w:val="4"/>
            <w:vAlign w:val="center"/>
          </w:tcPr>
          <w:p w14:paraId="5488B7BF" w14:textId="77777777" w:rsidR="001926D4" w:rsidRPr="00A93BB7" w:rsidRDefault="001926D4" w:rsidP="00C450BA">
            <w:pPr>
              <w:spacing w:line="276" w:lineRule="auto"/>
              <w:jc w:val="center"/>
              <w:rPr>
                <w:rFonts w:ascii="Cambria" w:eastAsia="Calibri" w:hAnsi="Cambria" w:cs="TimesNewRoman"/>
                <w:i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  <w:t>DA</w:t>
            </w:r>
            <w:r w:rsidRPr="00A93BB7">
              <w:rPr>
                <w:rFonts w:ascii="Cambria" w:eastAsia="Calibri" w:hAnsi="Cambria" w:cs="TimesNewRoman"/>
                <w:i/>
                <w:sz w:val="20"/>
                <w:szCs w:val="20"/>
                <w:lang w:eastAsia="hr-HR"/>
              </w:rPr>
              <w:t>/NE</w:t>
            </w:r>
          </w:p>
        </w:tc>
      </w:tr>
      <w:tr w:rsidR="00870DD9" w:rsidRPr="00A93BB7" w14:paraId="53BDCABB" w14:textId="77777777" w:rsidTr="00527BF6">
        <w:trPr>
          <w:trHeight w:val="234"/>
        </w:trPr>
        <w:tc>
          <w:tcPr>
            <w:tcW w:w="1824" w:type="pct"/>
            <w:vMerge w:val="restart"/>
            <w:shd w:val="clear" w:color="auto" w:fill="F2F2F2" w:themeFill="background1" w:themeFillShade="F2"/>
            <w:vAlign w:val="center"/>
          </w:tcPr>
          <w:p w14:paraId="7783D2C4" w14:textId="77777777" w:rsidR="00870DD9" w:rsidRPr="00A93BB7" w:rsidRDefault="00870DD9" w:rsidP="00C450BA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u w:val="single"/>
                <w:lang w:eastAsia="hr-HR"/>
              </w:rPr>
              <w:t>Projekti</w:t>
            </w:r>
            <w:r w:rsidRPr="00A93BB7"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  <w:t>/aktivnosti</w:t>
            </w:r>
          </w:p>
        </w:tc>
        <w:tc>
          <w:tcPr>
            <w:tcW w:w="737" w:type="pct"/>
            <w:shd w:val="clear" w:color="auto" w:fill="F2F2F2" w:themeFill="background1" w:themeFillShade="F2"/>
            <w:vAlign w:val="center"/>
          </w:tcPr>
          <w:p w14:paraId="1739A896" w14:textId="77777777" w:rsidR="00870DD9" w:rsidRPr="00A93BB7" w:rsidRDefault="00870DD9" w:rsidP="00C450BA">
            <w:pPr>
              <w:spacing w:line="276" w:lineRule="auto"/>
              <w:jc w:val="center"/>
              <w:rPr>
                <w:rFonts w:ascii="Cambria" w:eastAsia="Calibri" w:hAnsi="Cambria" w:cs="TimesNewRoman"/>
                <w:i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  <w:t>Programska klasifikacija</w:t>
            </w:r>
          </w:p>
        </w:tc>
        <w:tc>
          <w:tcPr>
            <w:tcW w:w="2439" w:type="pct"/>
            <w:gridSpan w:val="4"/>
            <w:shd w:val="clear" w:color="auto" w:fill="F2F2F2" w:themeFill="background1" w:themeFillShade="F2"/>
            <w:vAlign w:val="center"/>
          </w:tcPr>
          <w:p w14:paraId="1A052DE1" w14:textId="77777777" w:rsidR="00870DD9" w:rsidRPr="00A93BB7" w:rsidRDefault="00870DD9" w:rsidP="00C450BA">
            <w:pPr>
              <w:spacing w:line="276" w:lineRule="auto"/>
              <w:jc w:val="center"/>
              <w:rPr>
                <w:rFonts w:ascii="Cambria" w:eastAsia="Calibri" w:hAnsi="Cambria" w:cs="TimesNewRoman"/>
                <w:i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  <w:t>Naziv aktivnosti/projekta</w:t>
            </w:r>
          </w:p>
        </w:tc>
      </w:tr>
      <w:tr w:rsidR="00870DD9" w:rsidRPr="00A93BB7" w14:paraId="633CD1B3" w14:textId="77777777" w:rsidTr="00862224">
        <w:trPr>
          <w:trHeight w:val="234"/>
        </w:trPr>
        <w:tc>
          <w:tcPr>
            <w:tcW w:w="1824" w:type="pct"/>
            <w:vMerge/>
            <w:shd w:val="clear" w:color="auto" w:fill="F2F2F2" w:themeFill="background1" w:themeFillShade="F2"/>
            <w:vAlign w:val="center"/>
          </w:tcPr>
          <w:p w14:paraId="33175867" w14:textId="77777777" w:rsidR="00870DD9" w:rsidRPr="00A93BB7" w:rsidRDefault="00870DD9" w:rsidP="00C450BA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</w:p>
        </w:tc>
        <w:tc>
          <w:tcPr>
            <w:tcW w:w="3176" w:type="pct"/>
            <w:gridSpan w:val="5"/>
            <w:shd w:val="clear" w:color="auto" w:fill="DBE5F1" w:themeFill="accent1" w:themeFillTint="33"/>
            <w:vAlign w:val="center"/>
          </w:tcPr>
          <w:p w14:paraId="26714A51" w14:textId="70C6A377" w:rsidR="00870DD9" w:rsidRPr="00A93BB7" w:rsidRDefault="00FF149B" w:rsidP="00F373C5">
            <w:pPr>
              <w:spacing w:line="276" w:lineRule="auto"/>
              <w:jc w:val="both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hAnsi="Cambria" w:cs="Arial"/>
                <w:sz w:val="20"/>
                <w:szCs w:val="20"/>
              </w:rPr>
              <w:t>Program 1001: Donošenje akata i mjera iz djelokruga Gradskog vijeća</w:t>
            </w:r>
          </w:p>
        </w:tc>
      </w:tr>
      <w:tr w:rsidR="00870DD9" w:rsidRPr="00A93BB7" w14:paraId="5DA2AB6C" w14:textId="77777777" w:rsidTr="00527BF6">
        <w:trPr>
          <w:trHeight w:val="234"/>
        </w:trPr>
        <w:tc>
          <w:tcPr>
            <w:tcW w:w="1824" w:type="pct"/>
            <w:vMerge/>
            <w:shd w:val="clear" w:color="auto" w:fill="F2F2F2" w:themeFill="background1" w:themeFillShade="F2"/>
            <w:vAlign w:val="center"/>
          </w:tcPr>
          <w:p w14:paraId="2F45BCC9" w14:textId="77777777" w:rsidR="00870DD9" w:rsidRPr="00A93BB7" w:rsidRDefault="00870DD9" w:rsidP="00C450BA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</w:p>
        </w:tc>
        <w:tc>
          <w:tcPr>
            <w:tcW w:w="737" w:type="pct"/>
            <w:vAlign w:val="center"/>
          </w:tcPr>
          <w:p w14:paraId="21682F0E" w14:textId="4FDA3B19" w:rsidR="00870DD9" w:rsidRPr="00A93BB7" w:rsidRDefault="00E52D50" w:rsidP="00C450BA">
            <w:pPr>
              <w:spacing w:line="276" w:lineRule="auto"/>
              <w:jc w:val="center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A100100</w:t>
            </w:r>
          </w:p>
        </w:tc>
        <w:tc>
          <w:tcPr>
            <w:tcW w:w="2439" w:type="pct"/>
            <w:gridSpan w:val="4"/>
            <w:vAlign w:val="center"/>
          </w:tcPr>
          <w:p w14:paraId="34E2033B" w14:textId="25C325AD" w:rsidR="00870DD9" w:rsidRPr="00A93BB7" w:rsidRDefault="00E52D50" w:rsidP="00C450BA">
            <w:p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Redovna djelatnost Gradskog vijeća</w:t>
            </w:r>
          </w:p>
        </w:tc>
      </w:tr>
      <w:tr w:rsidR="00870DD9" w:rsidRPr="00A93BB7" w14:paraId="592F21B7" w14:textId="77777777" w:rsidTr="00527BF6">
        <w:trPr>
          <w:trHeight w:val="234"/>
        </w:trPr>
        <w:tc>
          <w:tcPr>
            <w:tcW w:w="1824" w:type="pct"/>
            <w:vMerge/>
            <w:shd w:val="clear" w:color="auto" w:fill="F2F2F2" w:themeFill="background1" w:themeFillShade="F2"/>
            <w:vAlign w:val="center"/>
          </w:tcPr>
          <w:p w14:paraId="56BEDF98" w14:textId="77777777" w:rsidR="00870DD9" w:rsidRPr="00A93BB7" w:rsidRDefault="00870DD9" w:rsidP="00C450BA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</w:p>
        </w:tc>
        <w:tc>
          <w:tcPr>
            <w:tcW w:w="737" w:type="pct"/>
            <w:vAlign w:val="center"/>
          </w:tcPr>
          <w:p w14:paraId="7394B1C4" w14:textId="516EC6C0" w:rsidR="00870DD9" w:rsidRPr="00A93BB7" w:rsidRDefault="00E52D50" w:rsidP="00C450BA">
            <w:pPr>
              <w:spacing w:line="276" w:lineRule="auto"/>
              <w:jc w:val="center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A100101</w:t>
            </w:r>
          </w:p>
        </w:tc>
        <w:tc>
          <w:tcPr>
            <w:tcW w:w="2439" w:type="pct"/>
            <w:gridSpan w:val="4"/>
            <w:vAlign w:val="center"/>
          </w:tcPr>
          <w:p w14:paraId="2A74AD75" w14:textId="08D0016C" w:rsidR="00870DD9" w:rsidRPr="00A93BB7" w:rsidRDefault="00E52D50" w:rsidP="00C450BA">
            <w:p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Financiranje rada političkih stranaka</w:t>
            </w:r>
          </w:p>
        </w:tc>
      </w:tr>
      <w:tr w:rsidR="00870DD9" w:rsidRPr="00A93BB7" w14:paraId="346B56DB" w14:textId="77777777" w:rsidTr="00527BF6">
        <w:trPr>
          <w:trHeight w:val="234"/>
        </w:trPr>
        <w:tc>
          <w:tcPr>
            <w:tcW w:w="1824" w:type="pct"/>
            <w:vMerge/>
            <w:shd w:val="clear" w:color="auto" w:fill="F2F2F2" w:themeFill="background1" w:themeFillShade="F2"/>
            <w:vAlign w:val="center"/>
          </w:tcPr>
          <w:p w14:paraId="6CE47FBB" w14:textId="77777777" w:rsidR="00870DD9" w:rsidRPr="00A93BB7" w:rsidRDefault="00870DD9" w:rsidP="00C450BA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</w:p>
        </w:tc>
        <w:tc>
          <w:tcPr>
            <w:tcW w:w="737" w:type="pct"/>
            <w:vAlign w:val="center"/>
          </w:tcPr>
          <w:p w14:paraId="15050AA5" w14:textId="2D729871" w:rsidR="00870DD9" w:rsidRPr="00A93BB7" w:rsidRDefault="00E52D50" w:rsidP="00C450BA">
            <w:pPr>
              <w:spacing w:line="276" w:lineRule="auto"/>
              <w:jc w:val="center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A100102</w:t>
            </w:r>
          </w:p>
        </w:tc>
        <w:tc>
          <w:tcPr>
            <w:tcW w:w="2439" w:type="pct"/>
            <w:gridSpan w:val="4"/>
            <w:vAlign w:val="center"/>
          </w:tcPr>
          <w:p w14:paraId="7D760A05" w14:textId="3B2952D3" w:rsidR="00870DD9" w:rsidRPr="00A93BB7" w:rsidRDefault="00E52D50" w:rsidP="00C450BA">
            <w:p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Obilježavanje Dana Grada</w:t>
            </w:r>
          </w:p>
        </w:tc>
      </w:tr>
      <w:tr w:rsidR="00870DD9" w:rsidRPr="00A93BB7" w14:paraId="54AA14DB" w14:textId="77777777" w:rsidTr="00862224">
        <w:trPr>
          <w:trHeight w:val="234"/>
        </w:trPr>
        <w:tc>
          <w:tcPr>
            <w:tcW w:w="1824" w:type="pct"/>
            <w:vMerge/>
            <w:shd w:val="clear" w:color="auto" w:fill="F2F2F2" w:themeFill="background1" w:themeFillShade="F2"/>
            <w:vAlign w:val="center"/>
          </w:tcPr>
          <w:p w14:paraId="449748E4" w14:textId="77777777" w:rsidR="00870DD9" w:rsidRPr="00A93BB7" w:rsidRDefault="00870DD9" w:rsidP="00C450BA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</w:p>
        </w:tc>
        <w:tc>
          <w:tcPr>
            <w:tcW w:w="3176" w:type="pct"/>
            <w:gridSpan w:val="5"/>
            <w:shd w:val="clear" w:color="auto" w:fill="DBE5F1" w:themeFill="accent1" w:themeFillTint="33"/>
            <w:vAlign w:val="center"/>
          </w:tcPr>
          <w:p w14:paraId="3ABF36E7" w14:textId="4FB0097A" w:rsidR="00870DD9" w:rsidRPr="00A93BB7" w:rsidRDefault="00FF149B" w:rsidP="00F373C5">
            <w:pPr>
              <w:spacing w:line="276" w:lineRule="auto"/>
              <w:jc w:val="both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Program 1001: Redovna djelatnost JUO</w:t>
            </w:r>
          </w:p>
        </w:tc>
      </w:tr>
      <w:tr w:rsidR="00870DD9" w:rsidRPr="00A93BB7" w14:paraId="27A707A8" w14:textId="77777777" w:rsidTr="00527BF6">
        <w:trPr>
          <w:trHeight w:val="234"/>
        </w:trPr>
        <w:tc>
          <w:tcPr>
            <w:tcW w:w="1824" w:type="pct"/>
            <w:vMerge/>
            <w:shd w:val="clear" w:color="auto" w:fill="F2F2F2" w:themeFill="background1" w:themeFillShade="F2"/>
            <w:vAlign w:val="center"/>
          </w:tcPr>
          <w:p w14:paraId="1BEF06B4" w14:textId="77777777" w:rsidR="00870DD9" w:rsidRPr="00A93BB7" w:rsidRDefault="00870DD9" w:rsidP="00C450BA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</w:p>
        </w:tc>
        <w:tc>
          <w:tcPr>
            <w:tcW w:w="737" w:type="pct"/>
            <w:vAlign w:val="center"/>
          </w:tcPr>
          <w:p w14:paraId="3BE0E582" w14:textId="6D3FD1F1" w:rsidR="00870DD9" w:rsidRPr="00A93BB7" w:rsidRDefault="00935F7A" w:rsidP="00C450BA">
            <w:pPr>
              <w:spacing w:line="276" w:lineRule="auto"/>
              <w:jc w:val="center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A100104</w:t>
            </w:r>
          </w:p>
        </w:tc>
        <w:tc>
          <w:tcPr>
            <w:tcW w:w="2439" w:type="pct"/>
            <w:gridSpan w:val="4"/>
            <w:vAlign w:val="center"/>
          </w:tcPr>
          <w:p w14:paraId="3DD175F5" w14:textId="673A71B2" w:rsidR="00870DD9" w:rsidRPr="00A93BB7" w:rsidRDefault="00935F7A" w:rsidP="00C450BA">
            <w:p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Financiranje rashoda za zaposlene</w:t>
            </w:r>
          </w:p>
        </w:tc>
      </w:tr>
      <w:tr w:rsidR="00C50F22" w:rsidRPr="00A93BB7" w14:paraId="6EF28D3F" w14:textId="77777777" w:rsidTr="00527BF6">
        <w:trPr>
          <w:trHeight w:val="234"/>
        </w:trPr>
        <w:tc>
          <w:tcPr>
            <w:tcW w:w="1824" w:type="pct"/>
            <w:vMerge/>
            <w:shd w:val="clear" w:color="auto" w:fill="F2F2F2" w:themeFill="background1" w:themeFillShade="F2"/>
            <w:vAlign w:val="center"/>
          </w:tcPr>
          <w:p w14:paraId="5700F103" w14:textId="77777777" w:rsidR="00C50F22" w:rsidRPr="00A93BB7" w:rsidRDefault="00C50F22" w:rsidP="00C450BA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</w:p>
        </w:tc>
        <w:tc>
          <w:tcPr>
            <w:tcW w:w="737" w:type="pct"/>
            <w:vAlign w:val="center"/>
          </w:tcPr>
          <w:p w14:paraId="5A2AE5EB" w14:textId="21CE8C01" w:rsidR="00C50F22" w:rsidRPr="00A93BB7" w:rsidRDefault="00935F7A" w:rsidP="00C450BA">
            <w:pPr>
              <w:spacing w:line="276" w:lineRule="auto"/>
              <w:jc w:val="center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A100105</w:t>
            </w:r>
          </w:p>
        </w:tc>
        <w:tc>
          <w:tcPr>
            <w:tcW w:w="2439" w:type="pct"/>
            <w:gridSpan w:val="4"/>
            <w:vAlign w:val="center"/>
          </w:tcPr>
          <w:p w14:paraId="3AC33C71" w14:textId="2701F429" w:rsidR="00C50F22" w:rsidRPr="00A93BB7" w:rsidRDefault="00935F7A" w:rsidP="00C450BA">
            <w:p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Financiranje redovnih rashoda gradske uprave</w:t>
            </w:r>
          </w:p>
        </w:tc>
      </w:tr>
      <w:tr w:rsidR="00C50F22" w:rsidRPr="00A93BB7" w14:paraId="06851D86" w14:textId="77777777" w:rsidTr="00527BF6">
        <w:trPr>
          <w:trHeight w:val="234"/>
        </w:trPr>
        <w:tc>
          <w:tcPr>
            <w:tcW w:w="1824" w:type="pct"/>
            <w:vMerge/>
            <w:shd w:val="clear" w:color="auto" w:fill="F2F2F2" w:themeFill="background1" w:themeFillShade="F2"/>
            <w:vAlign w:val="center"/>
          </w:tcPr>
          <w:p w14:paraId="07FF0569" w14:textId="77777777" w:rsidR="00C50F22" w:rsidRPr="00A93BB7" w:rsidRDefault="00C50F22" w:rsidP="00C450BA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</w:p>
        </w:tc>
        <w:tc>
          <w:tcPr>
            <w:tcW w:w="737" w:type="pct"/>
            <w:vAlign w:val="center"/>
          </w:tcPr>
          <w:p w14:paraId="5D7F54A0" w14:textId="3DB498B8" w:rsidR="00C50F22" w:rsidRPr="00A93BB7" w:rsidRDefault="00935F7A" w:rsidP="00C450BA">
            <w:pPr>
              <w:spacing w:line="276" w:lineRule="auto"/>
              <w:jc w:val="center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A100106</w:t>
            </w:r>
          </w:p>
        </w:tc>
        <w:tc>
          <w:tcPr>
            <w:tcW w:w="2439" w:type="pct"/>
            <w:gridSpan w:val="4"/>
            <w:vAlign w:val="center"/>
          </w:tcPr>
          <w:p w14:paraId="78DE62E7" w14:textId="3D804F51" w:rsidR="00C50F22" w:rsidRPr="00A93BB7" w:rsidRDefault="00935F7A" w:rsidP="00C450BA">
            <w:p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Nabava nefinancijske imovine za gradsku upravu</w:t>
            </w:r>
          </w:p>
        </w:tc>
      </w:tr>
      <w:tr w:rsidR="00935F7A" w:rsidRPr="00A93BB7" w14:paraId="6210C562" w14:textId="77777777" w:rsidTr="00527BF6">
        <w:trPr>
          <w:trHeight w:val="234"/>
        </w:trPr>
        <w:tc>
          <w:tcPr>
            <w:tcW w:w="1824" w:type="pct"/>
            <w:vMerge/>
            <w:shd w:val="clear" w:color="auto" w:fill="F2F2F2" w:themeFill="background1" w:themeFillShade="F2"/>
            <w:vAlign w:val="center"/>
          </w:tcPr>
          <w:p w14:paraId="00AEA950" w14:textId="77777777" w:rsidR="00935F7A" w:rsidRPr="00A93BB7" w:rsidRDefault="00935F7A" w:rsidP="00C450BA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</w:p>
        </w:tc>
        <w:tc>
          <w:tcPr>
            <w:tcW w:w="737" w:type="pct"/>
            <w:vAlign w:val="center"/>
          </w:tcPr>
          <w:p w14:paraId="47A224D3" w14:textId="10E400C4" w:rsidR="00935F7A" w:rsidRPr="00A93BB7" w:rsidRDefault="00935F7A" w:rsidP="00935F7A">
            <w:pPr>
              <w:spacing w:line="276" w:lineRule="auto"/>
              <w:jc w:val="center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A100156</w:t>
            </w:r>
          </w:p>
        </w:tc>
        <w:tc>
          <w:tcPr>
            <w:tcW w:w="2439" w:type="pct"/>
            <w:gridSpan w:val="4"/>
            <w:vAlign w:val="center"/>
          </w:tcPr>
          <w:p w14:paraId="326B866D" w14:textId="55C6AB74" w:rsidR="00935F7A" w:rsidRPr="00A93BB7" w:rsidRDefault="00935F7A" w:rsidP="00C450BA">
            <w:p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Održavanje sustava komunalnog i prometnog reda</w:t>
            </w:r>
          </w:p>
        </w:tc>
      </w:tr>
      <w:tr w:rsidR="00935F7A" w:rsidRPr="00A93BB7" w14:paraId="23001347" w14:textId="77777777" w:rsidTr="00527BF6">
        <w:trPr>
          <w:trHeight w:val="234"/>
        </w:trPr>
        <w:tc>
          <w:tcPr>
            <w:tcW w:w="1824" w:type="pct"/>
            <w:vMerge/>
            <w:shd w:val="clear" w:color="auto" w:fill="F2F2F2" w:themeFill="background1" w:themeFillShade="F2"/>
            <w:vAlign w:val="center"/>
          </w:tcPr>
          <w:p w14:paraId="0F8319B1" w14:textId="77777777" w:rsidR="00935F7A" w:rsidRPr="00A93BB7" w:rsidRDefault="00935F7A" w:rsidP="00C450BA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</w:p>
        </w:tc>
        <w:tc>
          <w:tcPr>
            <w:tcW w:w="737" w:type="pct"/>
            <w:vAlign w:val="center"/>
          </w:tcPr>
          <w:p w14:paraId="337D50BA" w14:textId="34E88DC2" w:rsidR="00935F7A" w:rsidRPr="00A93BB7" w:rsidRDefault="00935F7A" w:rsidP="00935F7A">
            <w:pPr>
              <w:spacing w:line="276" w:lineRule="auto"/>
              <w:jc w:val="center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A100160</w:t>
            </w:r>
          </w:p>
        </w:tc>
        <w:tc>
          <w:tcPr>
            <w:tcW w:w="2439" w:type="pct"/>
            <w:gridSpan w:val="4"/>
            <w:vAlign w:val="center"/>
          </w:tcPr>
          <w:p w14:paraId="698EB69A" w14:textId="1172EC4F" w:rsidR="00935F7A" w:rsidRPr="00A93BB7" w:rsidRDefault="00935F7A" w:rsidP="00C450BA">
            <w:p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Financiranje rada HGSS-a</w:t>
            </w:r>
          </w:p>
        </w:tc>
      </w:tr>
      <w:tr w:rsidR="00445A2C" w:rsidRPr="00A93BB7" w14:paraId="1ADEF95C" w14:textId="77777777" w:rsidTr="00527BF6">
        <w:trPr>
          <w:trHeight w:val="234"/>
        </w:trPr>
        <w:tc>
          <w:tcPr>
            <w:tcW w:w="1824" w:type="pct"/>
            <w:vMerge/>
            <w:shd w:val="clear" w:color="auto" w:fill="F2F2F2" w:themeFill="background1" w:themeFillShade="F2"/>
            <w:vAlign w:val="center"/>
          </w:tcPr>
          <w:p w14:paraId="358CDA10" w14:textId="77777777" w:rsidR="00445A2C" w:rsidRPr="00A93BB7" w:rsidRDefault="00445A2C" w:rsidP="00445A2C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</w:p>
        </w:tc>
        <w:tc>
          <w:tcPr>
            <w:tcW w:w="737" w:type="pct"/>
            <w:vAlign w:val="center"/>
          </w:tcPr>
          <w:p w14:paraId="779661B0" w14:textId="75AFCBF0" w:rsidR="00445A2C" w:rsidRPr="00A93BB7" w:rsidRDefault="00445A2C" w:rsidP="00445A2C">
            <w:pPr>
              <w:spacing w:line="276" w:lineRule="auto"/>
              <w:jc w:val="center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A100167</w:t>
            </w:r>
          </w:p>
        </w:tc>
        <w:tc>
          <w:tcPr>
            <w:tcW w:w="2439" w:type="pct"/>
            <w:gridSpan w:val="4"/>
            <w:vAlign w:val="center"/>
          </w:tcPr>
          <w:p w14:paraId="6674C07D" w14:textId="77777777" w:rsidR="00445A2C" w:rsidRPr="00A93BB7" w:rsidRDefault="00445A2C" w:rsidP="00445A2C">
            <w:pPr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Subvencioniranje utrošene električne energije</w:t>
            </w:r>
          </w:p>
          <w:p w14:paraId="5F2EA0E2" w14:textId="280965BC" w:rsidR="00445A2C" w:rsidRPr="00A93BB7" w:rsidRDefault="00445A2C" w:rsidP="00445A2C">
            <w:p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u vodoopskrbnom sustavu</w:t>
            </w:r>
          </w:p>
        </w:tc>
      </w:tr>
      <w:tr w:rsidR="00445A2C" w:rsidRPr="00A93BB7" w14:paraId="60115C0F" w14:textId="77777777" w:rsidTr="00527BF6">
        <w:trPr>
          <w:trHeight w:val="234"/>
        </w:trPr>
        <w:tc>
          <w:tcPr>
            <w:tcW w:w="1824" w:type="pct"/>
            <w:vMerge/>
            <w:shd w:val="clear" w:color="auto" w:fill="F2F2F2" w:themeFill="background1" w:themeFillShade="F2"/>
            <w:vAlign w:val="center"/>
          </w:tcPr>
          <w:p w14:paraId="08B7C39E" w14:textId="77777777" w:rsidR="00445A2C" w:rsidRPr="00A93BB7" w:rsidRDefault="00445A2C" w:rsidP="00445A2C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</w:p>
        </w:tc>
        <w:tc>
          <w:tcPr>
            <w:tcW w:w="737" w:type="pct"/>
            <w:vAlign w:val="center"/>
          </w:tcPr>
          <w:p w14:paraId="0CD8322F" w14:textId="485BBC12" w:rsidR="00445A2C" w:rsidRPr="00A93BB7" w:rsidRDefault="00445A2C" w:rsidP="00445A2C">
            <w:pPr>
              <w:spacing w:line="276" w:lineRule="auto"/>
              <w:jc w:val="center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K100166</w:t>
            </w:r>
          </w:p>
        </w:tc>
        <w:tc>
          <w:tcPr>
            <w:tcW w:w="2439" w:type="pct"/>
            <w:gridSpan w:val="4"/>
            <w:vAlign w:val="center"/>
          </w:tcPr>
          <w:p w14:paraId="024AD276" w14:textId="77777777" w:rsidR="00445A2C" w:rsidRPr="00A93BB7" w:rsidRDefault="00445A2C" w:rsidP="00445A2C">
            <w:pPr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Sanacija krovišta na Zadružnom domu</w:t>
            </w:r>
          </w:p>
          <w:p w14:paraId="5D09E7E0" w14:textId="0B78BD21" w:rsidR="00445A2C" w:rsidRPr="00A93BB7" w:rsidRDefault="00445A2C" w:rsidP="00445A2C">
            <w:p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na Velikom Prologu</w:t>
            </w:r>
          </w:p>
        </w:tc>
      </w:tr>
      <w:tr w:rsidR="00445A2C" w:rsidRPr="00A93BB7" w14:paraId="5E3DE8EB" w14:textId="77777777" w:rsidTr="00527BF6">
        <w:trPr>
          <w:trHeight w:val="234"/>
        </w:trPr>
        <w:tc>
          <w:tcPr>
            <w:tcW w:w="1824" w:type="pct"/>
            <w:vMerge/>
            <w:shd w:val="clear" w:color="auto" w:fill="F2F2F2" w:themeFill="background1" w:themeFillShade="F2"/>
            <w:vAlign w:val="center"/>
          </w:tcPr>
          <w:p w14:paraId="178D7162" w14:textId="77777777" w:rsidR="00445A2C" w:rsidRPr="00A93BB7" w:rsidRDefault="00445A2C" w:rsidP="00445A2C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</w:p>
        </w:tc>
        <w:tc>
          <w:tcPr>
            <w:tcW w:w="737" w:type="pct"/>
            <w:vAlign w:val="center"/>
          </w:tcPr>
          <w:p w14:paraId="28438CA0" w14:textId="31FC60AD" w:rsidR="00445A2C" w:rsidRPr="00A93BB7" w:rsidRDefault="00445A2C" w:rsidP="00445A2C">
            <w:pPr>
              <w:spacing w:line="276" w:lineRule="auto"/>
              <w:jc w:val="center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K100067</w:t>
            </w:r>
          </w:p>
        </w:tc>
        <w:tc>
          <w:tcPr>
            <w:tcW w:w="2439" w:type="pct"/>
            <w:gridSpan w:val="4"/>
            <w:vAlign w:val="center"/>
          </w:tcPr>
          <w:p w14:paraId="4276AFAA" w14:textId="3A159478" w:rsidR="00445A2C" w:rsidRPr="00A93BB7" w:rsidRDefault="00445A2C" w:rsidP="00445A2C">
            <w:p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Vrgorac – povijesni grad budućnosti</w:t>
            </w:r>
          </w:p>
        </w:tc>
      </w:tr>
      <w:tr w:rsidR="00935F7A" w:rsidRPr="00A93BB7" w14:paraId="605087CC" w14:textId="77777777" w:rsidTr="00527BF6">
        <w:trPr>
          <w:trHeight w:val="234"/>
        </w:trPr>
        <w:tc>
          <w:tcPr>
            <w:tcW w:w="1824" w:type="pct"/>
            <w:vMerge/>
            <w:shd w:val="clear" w:color="auto" w:fill="F2F2F2" w:themeFill="background1" w:themeFillShade="F2"/>
            <w:vAlign w:val="center"/>
          </w:tcPr>
          <w:p w14:paraId="1B4FB690" w14:textId="77777777" w:rsidR="00935F7A" w:rsidRPr="00A93BB7" w:rsidRDefault="00935F7A" w:rsidP="00C450BA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</w:p>
        </w:tc>
        <w:tc>
          <w:tcPr>
            <w:tcW w:w="737" w:type="pct"/>
            <w:vAlign w:val="center"/>
          </w:tcPr>
          <w:p w14:paraId="5C1B7812" w14:textId="6A9FD223" w:rsidR="00935F7A" w:rsidRPr="00A93BB7" w:rsidRDefault="00935F7A" w:rsidP="00935F7A">
            <w:pPr>
              <w:spacing w:line="276" w:lineRule="auto"/>
              <w:jc w:val="center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T100100</w:t>
            </w:r>
          </w:p>
        </w:tc>
        <w:tc>
          <w:tcPr>
            <w:tcW w:w="2439" w:type="pct"/>
            <w:gridSpan w:val="4"/>
            <w:vAlign w:val="center"/>
          </w:tcPr>
          <w:p w14:paraId="24DA2880" w14:textId="1763DF52" w:rsidR="00935F7A" w:rsidRPr="00A93BB7" w:rsidRDefault="00935F7A" w:rsidP="00C450BA">
            <w:p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Revitalizacija autohtonih sorti vinove loze</w:t>
            </w:r>
          </w:p>
        </w:tc>
      </w:tr>
      <w:tr w:rsidR="00935F7A" w:rsidRPr="00A93BB7" w14:paraId="4A9BDC4F" w14:textId="77777777" w:rsidTr="00527BF6">
        <w:trPr>
          <w:trHeight w:val="234"/>
        </w:trPr>
        <w:tc>
          <w:tcPr>
            <w:tcW w:w="1824" w:type="pct"/>
            <w:vMerge/>
            <w:shd w:val="clear" w:color="auto" w:fill="F2F2F2" w:themeFill="background1" w:themeFillShade="F2"/>
            <w:vAlign w:val="center"/>
          </w:tcPr>
          <w:p w14:paraId="16ED3EAA" w14:textId="77777777" w:rsidR="00935F7A" w:rsidRPr="00A93BB7" w:rsidRDefault="00935F7A" w:rsidP="00C450BA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</w:p>
        </w:tc>
        <w:tc>
          <w:tcPr>
            <w:tcW w:w="737" w:type="pct"/>
            <w:vAlign w:val="center"/>
          </w:tcPr>
          <w:p w14:paraId="2689AE37" w14:textId="1653C72B" w:rsidR="00935F7A" w:rsidRPr="00A93BB7" w:rsidRDefault="00935F7A" w:rsidP="00935F7A">
            <w:pPr>
              <w:spacing w:line="276" w:lineRule="auto"/>
              <w:jc w:val="center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T100102</w:t>
            </w:r>
          </w:p>
        </w:tc>
        <w:tc>
          <w:tcPr>
            <w:tcW w:w="2439" w:type="pct"/>
            <w:gridSpan w:val="4"/>
            <w:vAlign w:val="center"/>
          </w:tcPr>
          <w:p w14:paraId="0AED3F23" w14:textId="6AFA9570" w:rsidR="00935F7A" w:rsidRPr="00A93BB7" w:rsidRDefault="008D6B99" w:rsidP="00C450BA">
            <w:p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Projekt „Pametni grad Vrgorac“</w:t>
            </w:r>
          </w:p>
        </w:tc>
      </w:tr>
      <w:tr w:rsidR="00935F7A" w:rsidRPr="00A93BB7" w14:paraId="5BD3F51E" w14:textId="77777777" w:rsidTr="00527BF6">
        <w:trPr>
          <w:trHeight w:val="234"/>
        </w:trPr>
        <w:tc>
          <w:tcPr>
            <w:tcW w:w="1824" w:type="pct"/>
            <w:vMerge/>
            <w:shd w:val="clear" w:color="auto" w:fill="F2F2F2" w:themeFill="background1" w:themeFillShade="F2"/>
            <w:vAlign w:val="center"/>
          </w:tcPr>
          <w:p w14:paraId="08A3FEC3" w14:textId="77777777" w:rsidR="00935F7A" w:rsidRPr="00A93BB7" w:rsidRDefault="00935F7A" w:rsidP="00C450BA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</w:p>
        </w:tc>
        <w:tc>
          <w:tcPr>
            <w:tcW w:w="737" w:type="pct"/>
            <w:vAlign w:val="center"/>
          </w:tcPr>
          <w:p w14:paraId="1671237C" w14:textId="43F937CA" w:rsidR="00935F7A" w:rsidRPr="00A93BB7" w:rsidRDefault="008D6B99" w:rsidP="00935F7A">
            <w:pPr>
              <w:spacing w:line="276" w:lineRule="auto"/>
              <w:jc w:val="center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T100103</w:t>
            </w:r>
          </w:p>
        </w:tc>
        <w:tc>
          <w:tcPr>
            <w:tcW w:w="2439" w:type="pct"/>
            <w:gridSpan w:val="4"/>
            <w:vAlign w:val="center"/>
          </w:tcPr>
          <w:p w14:paraId="0D6AF8B5" w14:textId="086FDC58" w:rsidR="00935F7A" w:rsidRPr="00A93BB7" w:rsidRDefault="008D6B99" w:rsidP="00C450BA">
            <w:p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 xml:space="preserve">Razvoj </w:t>
            </w:r>
            <w:proofErr w:type="spellStart"/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cikloturizma</w:t>
            </w:r>
            <w:proofErr w:type="spellEnd"/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 xml:space="preserve"> – „Polje Jezero“</w:t>
            </w:r>
          </w:p>
        </w:tc>
      </w:tr>
      <w:tr w:rsidR="00935F7A" w:rsidRPr="00A93BB7" w14:paraId="131FAF78" w14:textId="77777777" w:rsidTr="00527BF6">
        <w:trPr>
          <w:trHeight w:val="234"/>
        </w:trPr>
        <w:tc>
          <w:tcPr>
            <w:tcW w:w="1824" w:type="pct"/>
            <w:vMerge/>
            <w:shd w:val="clear" w:color="auto" w:fill="F2F2F2" w:themeFill="background1" w:themeFillShade="F2"/>
            <w:vAlign w:val="center"/>
          </w:tcPr>
          <w:p w14:paraId="53CE0371" w14:textId="77777777" w:rsidR="00935F7A" w:rsidRPr="00A93BB7" w:rsidRDefault="00935F7A" w:rsidP="00C450BA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</w:p>
        </w:tc>
        <w:tc>
          <w:tcPr>
            <w:tcW w:w="737" w:type="pct"/>
            <w:vAlign w:val="center"/>
          </w:tcPr>
          <w:p w14:paraId="2166F82B" w14:textId="145A80C5" w:rsidR="00935F7A" w:rsidRPr="00A93BB7" w:rsidRDefault="008D6B99" w:rsidP="00935F7A">
            <w:pPr>
              <w:spacing w:line="276" w:lineRule="auto"/>
              <w:jc w:val="center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T100104</w:t>
            </w:r>
          </w:p>
        </w:tc>
        <w:tc>
          <w:tcPr>
            <w:tcW w:w="2439" w:type="pct"/>
            <w:gridSpan w:val="4"/>
            <w:vAlign w:val="center"/>
          </w:tcPr>
          <w:p w14:paraId="064B559A" w14:textId="6163DE00" w:rsidR="00935F7A" w:rsidRPr="00A93BB7" w:rsidRDefault="008D6B99" w:rsidP="00C450BA">
            <w:p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Projekt ublažavanja narušene gospodarske aktivnosti poduzetnika</w:t>
            </w:r>
          </w:p>
        </w:tc>
      </w:tr>
      <w:tr w:rsidR="00935F7A" w:rsidRPr="00A93BB7" w14:paraId="48DC7171" w14:textId="77777777" w:rsidTr="00527BF6">
        <w:trPr>
          <w:trHeight w:val="234"/>
        </w:trPr>
        <w:tc>
          <w:tcPr>
            <w:tcW w:w="1824" w:type="pct"/>
            <w:vMerge/>
            <w:shd w:val="clear" w:color="auto" w:fill="F2F2F2" w:themeFill="background1" w:themeFillShade="F2"/>
            <w:vAlign w:val="center"/>
          </w:tcPr>
          <w:p w14:paraId="4C7F57B4" w14:textId="77777777" w:rsidR="00935F7A" w:rsidRPr="00A93BB7" w:rsidRDefault="00935F7A" w:rsidP="00C450BA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</w:p>
        </w:tc>
        <w:tc>
          <w:tcPr>
            <w:tcW w:w="737" w:type="pct"/>
            <w:vAlign w:val="center"/>
          </w:tcPr>
          <w:p w14:paraId="4C5481EF" w14:textId="42A156D7" w:rsidR="00935F7A" w:rsidRPr="00A93BB7" w:rsidRDefault="008D6B99" w:rsidP="00935F7A">
            <w:pPr>
              <w:spacing w:line="276" w:lineRule="auto"/>
              <w:jc w:val="center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T100105</w:t>
            </w:r>
          </w:p>
        </w:tc>
        <w:tc>
          <w:tcPr>
            <w:tcW w:w="2439" w:type="pct"/>
            <w:gridSpan w:val="4"/>
            <w:vAlign w:val="center"/>
          </w:tcPr>
          <w:p w14:paraId="61099D17" w14:textId="47325E97" w:rsidR="00935F7A" w:rsidRPr="00A93BB7" w:rsidRDefault="008D6B99" w:rsidP="00C450BA">
            <w:p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Projekt „</w:t>
            </w:r>
            <w:proofErr w:type="spellStart"/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Solar</w:t>
            </w:r>
            <w:proofErr w:type="spellEnd"/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 xml:space="preserve"> City“</w:t>
            </w:r>
          </w:p>
        </w:tc>
      </w:tr>
      <w:tr w:rsidR="00FC1745" w:rsidRPr="00A93BB7" w14:paraId="62DABAF0" w14:textId="77777777" w:rsidTr="00527BF6">
        <w:trPr>
          <w:trHeight w:val="234"/>
        </w:trPr>
        <w:tc>
          <w:tcPr>
            <w:tcW w:w="1824" w:type="pct"/>
            <w:vMerge/>
            <w:shd w:val="clear" w:color="auto" w:fill="F2F2F2" w:themeFill="background1" w:themeFillShade="F2"/>
            <w:vAlign w:val="center"/>
          </w:tcPr>
          <w:p w14:paraId="499767BA" w14:textId="77777777" w:rsidR="00FC1745" w:rsidRPr="00A93BB7" w:rsidRDefault="00FC1745" w:rsidP="00FC1745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</w:p>
        </w:tc>
        <w:tc>
          <w:tcPr>
            <w:tcW w:w="737" w:type="pct"/>
            <w:vAlign w:val="center"/>
          </w:tcPr>
          <w:p w14:paraId="5073229C" w14:textId="2A78F6DE" w:rsidR="00FC1745" w:rsidRPr="00A93BB7" w:rsidRDefault="00FC1745" w:rsidP="00FC1745">
            <w:pPr>
              <w:spacing w:line="276" w:lineRule="auto"/>
              <w:jc w:val="center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T100118</w:t>
            </w:r>
          </w:p>
        </w:tc>
        <w:tc>
          <w:tcPr>
            <w:tcW w:w="2439" w:type="pct"/>
            <w:gridSpan w:val="4"/>
            <w:vAlign w:val="center"/>
          </w:tcPr>
          <w:p w14:paraId="6C03A4EB" w14:textId="7DA374D7" w:rsidR="00FC1745" w:rsidRPr="00A93BB7" w:rsidRDefault="00FC1745" w:rsidP="00FC1745">
            <w:p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Izrada programa za razvoj mladih Grada Vrgorca</w:t>
            </w:r>
          </w:p>
        </w:tc>
      </w:tr>
      <w:tr w:rsidR="00FC1745" w:rsidRPr="00A93BB7" w14:paraId="489F1689" w14:textId="77777777" w:rsidTr="00527BF6">
        <w:trPr>
          <w:trHeight w:val="234"/>
        </w:trPr>
        <w:tc>
          <w:tcPr>
            <w:tcW w:w="1824" w:type="pct"/>
            <w:vMerge/>
            <w:shd w:val="clear" w:color="auto" w:fill="F2F2F2" w:themeFill="background1" w:themeFillShade="F2"/>
            <w:vAlign w:val="center"/>
          </w:tcPr>
          <w:p w14:paraId="0F3EDCA0" w14:textId="77777777" w:rsidR="00FC1745" w:rsidRPr="00A93BB7" w:rsidRDefault="00FC1745" w:rsidP="00FC1745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</w:p>
        </w:tc>
        <w:tc>
          <w:tcPr>
            <w:tcW w:w="737" w:type="pct"/>
            <w:vAlign w:val="center"/>
          </w:tcPr>
          <w:p w14:paraId="79A299D3" w14:textId="02C66647" w:rsidR="00FC1745" w:rsidRPr="00A93BB7" w:rsidRDefault="00FC1745" w:rsidP="00FC1745">
            <w:pPr>
              <w:spacing w:line="276" w:lineRule="auto"/>
              <w:jc w:val="center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T100119</w:t>
            </w:r>
          </w:p>
        </w:tc>
        <w:tc>
          <w:tcPr>
            <w:tcW w:w="2439" w:type="pct"/>
            <w:gridSpan w:val="4"/>
            <w:vAlign w:val="center"/>
          </w:tcPr>
          <w:p w14:paraId="6DF41A3A" w14:textId="104E632D" w:rsidR="00FC1745" w:rsidRPr="00A93BB7" w:rsidRDefault="00FC1745" w:rsidP="00FC1745">
            <w:p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Projekt „Mladi biraju“</w:t>
            </w:r>
          </w:p>
        </w:tc>
      </w:tr>
      <w:tr w:rsidR="00FC1745" w:rsidRPr="00A93BB7" w14:paraId="77AD3AD5" w14:textId="77777777" w:rsidTr="00527BF6">
        <w:trPr>
          <w:trHeight w:val="234"/>
        </w:trPr>
        <w:tc>
          <w:tcPr>
            <w:tcW w:w="1824" w:type="pct"/>
            <w:vMerge/>
            <w:shd w:val="clear" w:color="auto" w:fill="F2F2F2" w:themeFill="background1" w:themeFillShade="F2"/>
            <w:vAlign w:val="center"/>
          </w:tcPr>
          <w:p w14:paraId="380302BB" w14:textId="77777777" w:rsidR="00FC1745" w:rsidRPr="00A93BB7" w:rsidRDefault="00FC1745" w:rsidP="00FC1745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</w:p>
        </w:tc>
        <w:tc>
          <w:tcPr>
            <w:tcW w:w="737" w:type="pct"/>
            <w:vAlign w:val="center"/>
          </w:tcPr>
          <w:p w14:paraId="668C975F" w14:textId="2A3F5D5D" w:rsidR="00FC1745" w:rsidRPr="00A93BB7" w:rsidRDefault="00FC1745" w:rsidP="00FC1745">
            <w:pPr>
              <w:spacing w:line="276" w:lineRule="auto"/>
              <w:jc w:val="center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T100120</w:t>
            </w:r>
          </w:p>
        </w:tc>
        <w:tc>
          <w:tcPr>
            <w:tcW w:w="2439" w:type="pct"/>
            <w:gridSpan w:val="4"/>
            <w:vAlign w:val="center"/>
          </w:tcPr>
          <w:p w14:paraId="3A9816BE" w14:textId="5BED831D" w:rsidR="00FC1745" w:rsidRPr="00A93BB7" w:rsidRDefault="00FC1745" w:rsidP="00FC1745">
            <w:p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Projekt „Aktivni centar“</w:t>
            </w:r>
          </w:p>
        </w:tc>
      </w:tr>
      <w:tr w:rsidR="00935F7A" w:rsidRPr="00A93BB7" w14:paraId="77662063" w14:textId="77777777" w:rsidTr="00527BF6">
        <w:trPr>
          <w:trHeight w:val="234"/>
        </w:trPr>
        <w:tc>
          <w:tcPr>
            <w:tcW w:w="1824" w:type="pct"/>
            <w:vMerge/>
            <w:shd w:val="clear" w:color="auto" w:fill="F2F2F2" w:themeFill="background1" w:themeFillShade="F2"/>
            <w:vAlign w:val="center"/>
          </w:tcPr>
          <w:p w14:paraId="749A24A0" w14:textId="77777777" w:rsidR="00935F7A" w:rsidRPr="00A93BB7" w:rsidRDefault="00935F7A" w:rsidP="00C450BA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</w:p>
        </w:tc>
        <w:tc>
          <w:tcPr>
            <w:tcW w:w="737" w:type="pct"/>
            <w:vAlign w:val="center"/>
          </w:tcPr>
          <w:p w14:paraId="587C1405" w14:textId="1C253B01" w:rsidR="00935F7A" w:rsidRPr="00A93BB7" w:rsidRDefault="008D6B99" w:rsidP="00935F7A">
            <w:pPr>
              <w:spacing w:line="276" w:lineRule="auto"/>
              <w:jc w:val="center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T101000</w:t>
            </w:r>
          </w:p>
        </w:tc>
        <w:tc>
          <w:tcPr>
            <w:tcW w:w="2439" w:type="pct"/>
            <w:gridSpan w:val="4"/>
            <w:vAlign w:val="center"/>
          </w:tcPr>
          <w:p w14:paraId="2B18F46F" w14:textId="6F925B88" w:rsidR="00935F7A" w:rsidRPr="00A93BB7" w:rsidRDefault="008D6B99" w:rsidP="00C450BA">
            <w:p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Pokriće manjka prihoda i primitaka iz ranijih godina</w:t>
            </w:r>
          </w:p>
        </w:tc>
      </w:tr>
      <w:tr w:rsidR="00870DD9" w:rsidRPr="00A93BB7" w14:paraId="1303318F" w14:textId="77777777" w:rsidTr="00862224">
        <w:trPr>
          <w:trHeight w:val="246"/>
        </w:trPr>
        <w:tc>
          <w:tcPr>
            <w:tcW w:w="1824" w:type="pct"/>
            <w:vMerge/>
            <w:shd w:val="clear" w:color="auto" w:fill="F2F2F2" w:themeFill="background1" w:themeFillShade="F2"/>
            <w:vAlign w:val="center"/>
          </w:tcPr>
          <w:p w14:paraId="38336ACC" w14:textId="77777777" w:rsidR="00870DD9" w:rsidRPr="00A93BB7" w:rsidRDefault="00870DD9" w:rsidP="00C450BA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</w:p>
        </w:tc>
        <w:tc>
          <w:tcPr>
            <w:tcW w:w="3176" w:type="pct"/>
            <w:gridSpan w:val="5"/>
            <w:shd w:val="clear" w:color="auto" w:fill="DBE5F1" w:themeFill="accent1" w:themeFillTint="33"/>
            <w:vAlign w:val="center"/>
          </w:tcPr>
          <w:p w14:paraId="177C34D3" w14:textId="7A83C85B" w:rsidR="00870DD9" w:rsidRPr="00A93BB7" w:rsidRDefault="00FF149B" w:rsidP="00862224">
            <w:pPr>
              <w:rPr>
                <w:rFonts w:ascii="Cambria" w:hAnsi="Cambria" w:cs="Arial"/>
                <w:sz w:val="20"/>
                <w:szCs w:val="20"/>
              </w:rPr>
            </w:pPr>
            <w:r w:rsidRPr="00A93BB7">
              <w:rPr>
                <w:rFonts w:ascii="Cambria" w:hAnsi="Cambria" w:cs="Arial"/>
                <w:sz w:val="20"/>
                <w:szCs w:val="20"/>
              </w:rPr>
              <w:t>Program 1002: Mjesna samouprava</w:t>
            </w:r>
          </w:p>
        </w:tc>
      </w:tr>
      <w:tr w:rsidR="00870DD9" w:rsidRPr="00A93BB7" w14:paraId="5DAB98CD" w14:textId="77777777" w:rsidTr="00527BF6">
        <w:trPr>
          <w:trHeight w:val="234"/>
        </w:trPr>
        <w:tc>
          <w:tcPr>
            <w:tcW w:w="1824" w:type="pct"/>
            <w:vMerge/>
            <w:shd w:val="clear" w:color="auto" w:fill="F2F2F2" w:themeFill="background1" w:themeFillShade="F2"/>
            <w:vAlign w:val="center"/>
          </w:tcPr>
          <w:p w14:paraId="49077521" w14:textId="77777777" w:rsidR="00870DD9" w:rsidRPr="00A93BB7" w:rsidRDefault="00870DD9" w:rsidP="00C450BA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</w:p>
        </w:tc>
        <w:tc>
          <w:tcPr>
            <w:tcW w:w="737" w:type="pct"/>
            <w:vAlign w:val="center"/>
          </w:tcPr>
          <w:p w14:paraId="3E255C43" w14:textId="41FA68F8" w:rsidR="00870DD9" w:rsidRPr="00A93BB7" w:rsidRDefault="004D2A91" w:rsidP="00C450BA">
            <w:pPr>
              <w:spacing w:line="276" w:lineRule="auto"/>
              <w:jc w:val="center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T100106</w:t>
            </w:r>
          </w:p>
        </w:tc>
        <w:tc>
          <w:tcPr>
            <w:tcW w:w="2439" w:type="pct"/>
            <w:gridSpan w:val="4"/>
            <w:vAlign w:val="center"/>
          </w:tcPr>
          <w:p w14:paraId="3A51580C" w14:textId="5AF45D3E" w:rsidR="00870DD9" w:rsidRPr="00A93BB7" w:rsidRDefault="004D2A91" w:rsidP="00C450BA">
            <w:p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 xml:space="preserve">Osnivanje zemljišne knjige za KO </w:t>
            </w:r>
            <w:proofErr w:type="spellStart"/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Dusina</w:t>
            </w:r>
            <w:proofErr w:type="spellEnd"/>
          </w:p>
        </w:tc>
      </w:tr>
      <w:tr w:rsidR="001926D4" w:rsidRPr="00A93BB7" w14:paraId="31038581" w14:textId="77777777" w:rsidTr="00527BF6">
        <w:trPr>
          <w:trHeight w:val="234"/>
        </w:trPr>
        <w:tc>
          <w:tcPr>
            <w:tcW w:w="1824" w:type="pct"/>
            <w:shd w:val="clear" w:color="auto" w:fill="F2F2F2" w:themeFill="background1" w:themeFillShade="F2"/>
            <w:vAlign w:val="center"/>
          </w:tcPr>
          <w:p w14:paraId="6ECDAA7C" w14:textId="6E47DAAD" w:rsidR="001926D4" w:rsidRPr="00A93BB7" w:rsidRDefault="001926D4" w:rsidP="00C450BA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  <w:t>Ključne aktivnosti ostvarenja mjere</w:t>
            </w:r>
          </w:p>
        </w:tc>
        <w:tc>
          <w:tcPr>
            <w:tcW w:w="3176" w:type="pct"/>
            <w:gridSpan w:val="5"/>
            <w:vAlign w:val="center"/>
          </w:tcPr>
          <w:p w14:paraId="63125B98" w14:textId="03C9CC0A" w:rsidR="001926D4" w:rsidRPr="00A93BB7" w:rsidRDefault="001926D4" w:rsidP="00C450BA">
            <w:pPr>
              <w:pStyle w:val="Odlomakpopisa"/>
              <w:numPr>
                <w:ilvl w:val="0"/>
                <w:numId w:val="22"/>
              </w:num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 xml:space="preserve">Organizacija rada </w:t>
            </w:r>
            <w:r w:rsidR="001F2E01"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Gradskog</w:t>
            </w: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 xml:space="preserve"> vijeća i komisija</w:t>
            </w:r>
          </w:p>
          <w:p w14:paraId="35300425" w14:textId="379F6188" w:rsidR="00890087" w:rsidRPr="00A93BB7" w:rsidRDefault="00890087" w:rsidP="00890087">
            <w:pPr>
              <w:pStyle w:val="Odlomakpopisa"/>
              <w:numPr>
                <w:ilvl w:val="0"/>
                <w:numId w:val="22"/>
              </w:num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Izvršavanje financijskih i fiskalnih poslova</w:t>
            </w:r>
          </w:p>
          <w:p w14:paraId="71BA4D9F" w14:textId="65D3DC7A" w:rsidR="005339B9" w:rsidRPr="00A93BB7" w:rsidRDefault="00DB33A6" w:rsidP="00C450BA">
            <w:pPr>
              <w:pStyle w:val="Odlomakpopisa"/>
              <w:numPr>
                <w:ilvl w:val="0"/>
                <w:numId w:val="22"/>
              </w:num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Rad na</w:t>
            </w:r>
            <w:r w:rsidR="005339B9"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 xml:space="preserve"> promocijsk</w:t>
            </w: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im</w:t>
            </w:r>
            <w:r w:rsidR="005339B9"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 xml:space="preserve"> aktivnosti</w:t>
            </w: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ma</w:t>
            </w:r>
          </w:p>
          <w:p w14:paraId="015C1467" w14:textId="77777777" w:rsidR="001926D4" w:rsidRPr="00A93BB7" w:rsidRDefault="001926D4" w:rsidP="00C450BA">
            <w:pPr>
              <w:pStyle w:val="Odlomakpopisa"/>
              <w:numPr>
                <w:ilvl w:val="0"/>
                <w:numId w:val="22"/>
              </w:num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 xml:space="preserve">Osiguranje neometanog rada </w:t>
            </w:r>
            <w:r w:rsidR="001F2E01"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gradske</w:t>
            </w: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 xml:space="preserve"> Uprave (isplata plaća zaposlenicima i podmirenje tekućih troškova)</w:t>
            </w:r>
          </w:p>
          <w:p w14:paraId="7E5C2BA6" w14:textId="14677DD5" w:rsidR="00C40270" w:rsidRPr="00A93BB7" w:rsidRDefault="00C40270" w:rsidP="00C450BA">
            <w:pPr>
              <w:pStyle w:val="Odlomakpopisa"/>
              <w:numPr>
                <w:ilvl w:val="0"/>
                <w:numId w:val="22"/>
              </w:num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Rad na razvojnim projektima</w:t>
            </w:r>
          </w:p>
        </w:tc>
      </w:tr>
      <w:tr w:rsidR="001926D4" w:rsidRPr="00A93BB7" w14:paraId="2D21C367" w14:textId="77777777" w:rsidTr="00527BF6">
        <w:trPr>
          <w:trHeight w:val="284"/>
        </w:trPr>
        <w:tc>
          <w:tcPr>
            <w:tcW w:w="1824" w:type="pct"/>
            <w:shd w:val="clear" w:color="auto" w:fill="F2F2F2" w:themeFill="background1" w:themeFillShade="F2"/>
            <w:vAlign w:val="center"/>
          </w:tcPr>
          <w:p w14:paraId="6F2565A0" w14:textId="77777777" w:rsidR="001926D4" w:rsidRPr="00A93BB7" w:rsidRDefault="001926D4" w:rsidP="00C450BA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  <w:t>Planirani rok provedbe</w:t>
            </w:r>
          </w:p>
        </w:tc>
        <w:tc>
          <w:tcPr>
            <w:tcW w:w="3176" w:type="pct"/>
            <w:gridSpan w:val="5"/>
            <w:vAlign w:val="center"/>
          </w:tcPr>
          <w:p w14:paraId="08B89B12" w14:textId="77777777" w:rsidR="001926D4" w:rsidRPr="00A93BB7" w:rsidRDefault="001926D4" w:rsidP="00C450BA">
            <w:p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2025. godina</w:t>
            </w:r>
          </w:p>
        </w:tc>
      </w:tr>
      <w:tr w:rsidR="001926D4" w:rsidRPr="00A93BB7" w14:paraId="03CF50E4" w14:textId="77777777" w:rsidTr="00527BF6">
        <w:trPr>
          <w:trHeight w:val="711"/>
        </w:trPr>
        <w:tc>
          <w:tcPr>
            <w:tcW w:w="1824" w:type="pct"/>
            <w:vMerge w:val="restart"/>
            <w:shd w:val="clear" w:color="auto" w:fill="F2F2F2" w:themeFill="background1" w:themeFillShade="F2"/>
            <w:vAlign w:val="center"/>
          </w:tcPr>
          <w:p w14:paraId="0352134C" w14:textId="77777777" w:rsidR="001926D4" w:rsidRPr="00A93BB7" w:rsidRDefault="001926D4" w:rsidP="00C450BA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  <w:bookmarkStart w:id="31" w:name="_Hlk78282305"/>
            <w:r w:rsidRPr="00A93BB7"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  <w:t>Pokazatelj rezultata mjere</w:t>
            </w:r>
          </w:p>
        </w:tc>
        <w:tc>
          <w:tcPr>
            <w:tcW w:w="737" w:type="pct"/>
            <w:shd w:val="clear" w:color="auto" w:fill="B8CCE4" w:themeFill="accent1" w:themeFillTint="66"/>
            <w:vAlign w:val="center"/>
          </w:tcPr>
          <w:p w14:paraId="7EBB0C05" w14:textId="77777777" w:rsidR="001926D4" w:rsidRPr="00A93BB7" w:rsidRDefault="001926D4" w:rsidP="00C450BA">
            <w:pPr>
              <w:spacing w:line="276" w:lineRule="auto"/>
              <w:jc w:val="center"/>
              <w:rPr>
                <w:rFonts w:ascii="Cambria" w:eastAsia="Calibri" w:hAnsi="Cambria" w:cs="TimesNewRoman"/>
                <w:i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b/>
                <w:bCs/>
                <w:color w:val="1F497D" w:themeColor="text2"/>
                <w:sz w:val="18"/>
                <w:szCs w:val="18"/>
                <w:lang w:eastAsia="hr-HR"/>
              </w:rPr>
              <w:t>POLAZNA VRIJEDNOST</w:t>
            </w:r>
          </w:p>
        </w:tc>
        <w:tc>
          <w:tcPr>
            <w:tcW w:w="2439" w:type="pct"/>
            <w:gridSpan w:val="4"/>
            <w:shd w:val="clear" w:color="auto" w:fill="B8CCE4" w:themeFill="accent1" w:themeFillTint="66"/>
            <w:vAlign w:val="center"/>
          </w:tcPr>
          <w:p w14:paraId="68C90B9C" w14:textId="77777777" w:rsidR="001926D4" w:rsidRPr="00A93BB7" w:rsidRDefault="001926D4" w:rsidP="00C450BA">
            <w:pPr>
              <w:spacing w:line="276" w:lineRule="auto"/>
              <w:jc w:val="center"/>
              <w:rPr>
                <w:rFonts w:ascii="Cambria" w:eastAsia="Calibri" w:hAnsi="Cambria" w:cs="TimesNewRoman"/>
                <w:i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Batang" w:hAnsi="Cambria"/>
                <w:b/>
                <w:color w:val="1F497D" w:themeColor="text2"/>
                <w:sz w:val="18"/>
                <w:szCs w:val="18"/>
              </w:rPr>
              <w:t>CILJANA VRIJEDNOST</w:t>
            </w:r>
          </w:p>
        </w:tc>
      </w:tr>
      <w:tr w:rsidR="001926D4" w:rsidRPr="00A93BB7" w14:paraId="544A1229" w14:textId="77777777" w:rsidTr="00527BF6">
        <w:trPr>
          <w:trHeight w:val="58"/>
        </w:trPr>
        <w:tc>
          <w:tcPr>
            <w:tcW w:w="1824" w:type="pct"/>
            <w:vMerge/>
            <w:shd w:val="clear" w:color="auto" w:fill="F2F2F2" w:themeFill="background1" w:themeFillShade="F2"/>
            <w:vAlign w:val="center"/>
          </w:tcPr>
          <w:p w14:paraId="435EFFEA" w14:textId="77777777" w:rsidR="001926D4" w:rsidRPr="00A93BB7" w:rsidRDefault="001926D4" w:rsidP="00C450BA">
            <w:pPr>
              <w:spacing w:line="276" w:lineRule="auto"/>
              <w:jc w:val="center"/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</w:pPr>
          </w:p>
        </w:tc>
        <w:tc>
          <w:tcPr>
            <w:tcW w:w="737" w:type="pct"/>
            <w:shd w:val="clear" w:color="auto" w:fill="B8CCE4" w:themeFill="accent1" w:themeFillTint="66"/>
            <w:vAlign w:val="center"/>
          </w:tcPr>
          <w:p w14:paraId="2E8C799E" w14:textId="77777777" w:rsidR="001926D4" w:rsidRPr="00A93BB7" w:rsidRDefault="001926D4" w:rsidP="00C450BA">
            <w:pPr>
              <w:spacing w:line="276" w:lineRule="auto"/>
              <w:jc w:val="center"/>
              <w:rPr>
                <w:rFonts w:ascii="Cambria" w:eastAsia="Calibri" w:hAnsi="Cambria" w:cs="TimesNewRoman"/>
                <w:b/>
                <w:color w:val="1F497D" w:themeColor="text2"/>
                <w:sz w:val="18"/>
                <w:szCs w:val="18"/>
                <w:lang w:eastAsia="hr-HR"/>
              </w:rPr>
            </w:pPr>
            <w:r w:rsidRPr="00A93BB7">
              <w:rPr>
                <w:rFonts w:ascii="Cambria" w:eastAsia="Calibri" w:hAnsi="Cambria" w:cs="TimesNewRoman"/>
                <w:b/>
                <w:color w:val="1F497D" w:themeColor="text2"/>
                <w:sz w:val="18"/>
                <w:szCs w:val="18"/>
                <w:lang w:eastAsia="hr-HR"/>
              </w:rPr>
              <w:t>2021.</w:t>
            </w:r>
          </w:p>
        </w:tc>
        <w:tc>
          <w:tcPr>
            <w:tcW w:w="650" w:type="pct"/>
            <w:shd w:val="clear" w:color="auto" w:fill="B8CCE4" w:themeFill="accent1" w:themeFillTint="66"/>
            <w:vAlign w:val="center"/>
          </w:tcPr>
          <w:p w14:paraId="5E22726C" w14:textId="77777777" w:rsidR="001926D4" w:rsidRPr="00A93BB7" w:rsidRDefault="001926D4" w:rsidP="00C450BA">
            <w:pPr>
              <w:spacing w:line="276" w:lineRule="auto"/>
              <w:jc w:val="center"/>
              <w:rPr>
                <w:rFonts w:ascii="Cambria" w:eastAsia="Calibri" w:hAnsi="Cambria" w:cs="TimesNewRoman"/>
                <w:b/>
                <w:color w:val="1F497D" w:themeColor="text2"/>
                <w:sz w:val="18"/>
                <w:szCs w:val="18"/>
                <w:lang w:eastAsia="hr-HR"/>
              </w:rPr>
            </w:pPr>
            <w:r w:rsidRPr="00A93BB7">
              <w:rPr>
                <w:rFonts w:ascii="Cambria" w:eastAsia="Calibri" w:hAnsi="Cambria" w:cs="TimesNewRoman"/>
                <w:b/>
                <w:color w:val="1F497D" w:themeColor="text2"/>
                <w:sz w:val="18"/>
                <w:szCs w:val="18"/>
                <w:lang w:eastAsia="hr-HR"/>
              </w:rPr>
              <w:t>2022.</w:t>
            </w:r>
          </w:p>
        </w:tc>
        <w:tc>
          <w:tcPr>
            <w:tcW w:w="572" w:type="pct"/>
            <w:shd w:val="clear" w:color="auto" w:fill="B8CCE4" w:themeFill="accent1" w:themeFillTint="66"/>
            <w:vAlign w:val="center"/>
          </w:tcPr>
          <w:p w14:paraId="6A8C72C5" w14:textId="77777777" w:rsidR="001926D4" w:rsidRPr="00A93BB7" w:rsidRDefault="001926D4" w:rsidP="00C450BA">
            <w:pPr>
              <w:spacing w:line="276" w:lineRule="auto"/>
              <w:jc w:val="center"/>
              <w:rPr>
                <w:rFonts w:ascii="Cambria" w:eastAsia="Calibri" w:hAnsi="Cambria" w:cs="TimesNewRoman"/>
                <w:b/>
                <w:color w:val="1F497D" w:themeColor="text2"/>
                <w:sz w:val="18"/>
                <w:szCs w:val="18"/>
                <w:lang w:eastAsia="hr-HR"/>
              </w:rPr>
            </w:pPr>
            <w:r w:rsidRPr="00A93BB7">
              <w:rPr>
                <w:rFonts w:ascii="Cambria" w:eastAsia="Calibri" w:hAnsi="Cambria" w:cs="TimesNewRoman"/>
                <w:b/>
                <w:color w:val="1F497D" w:themeColor="text2"/>
                <w:sz w:val="18"/>
                <w:szCs w:val="18"/>
                <w:lang w:eastAsia="hr-HR"/>
              </w:rPr>
              <w:t>2023.</w:t>
            </w:r>
          </w:p>
        </w:tc>
        <w:tc>
          <w:tcPr>
            <w:tcW w:w="647" w:type="pct"/>
            <w:shd w:val="clear" w:color="auto" w:fill="B8CCE4" w:themeFill="accent1" w:themeFillTint="66"/>
            <w:vAlign w:val="center"/>
          </w:tcPr>
          <w:p w14:paraId="291BF218" w14:textId="77777777" w:rsidR="001926D4" w:rsidRPr="00A93BB7" w:rsidRDefault="001926D4" w:rsidP="00C450BA">
            <w:pPr>
              <w:spacing w:line="276" w:lineRule="auto"/>
              <w:jc w:val="center"/>
              <w:rPr>
                <w:rFonts w:ascii="Cambria" w:eastAsia="Calibri" w:hAnsi="Cambria" w:cs="TimesNewRoman"/>
                <w:b/>
                <w:color w:val="1F497D" w:themeColor="text2"/>
                <w:sz w:val="18"/>
                <w:szCs w:val="18"/>
                <w:lang w:eastAsia="hr-HR"/>
              </w:rPr>
            </w:pPr>
            <w:r w:rsidRPr="00A93BB7">
              <w:rPr>
                <w:rFonts w:ascii="Cambria" w:eastAsia="Calibri" w:hAnsi="Cambria" w:cs="TimesNewRoman"/>
                <w:b/>
                <w:color w:val="1F497D" w:themeColor="text2"/>
                <w:sz w:val="18"/>
                <w:szCs w:val="18"/>
                <w:lang w:eastAsia="hr-HR"/>
              </w:rPr>
              <w:t>2024.</w:t>
            </w:r>
          </w:p>
        </w:tc>
        <w:tc>
          <w:tcPr>
            <w:tcW w:w="570" w:type="pct"/>
            <w:shd w:val="clear" w:color="auto" w:fill="B8CCE4" w:themeFill="accent1" w:themeFillTint="66"/>
            <w:vAlign w:val="center"/>
          </w:tcPr>
          <w:p w14:paraId="3023463B" w14:textId="77777777" w:rsidR="001926D4" w:rsidRPr="00A93BB7" w:rsidRDefault="001926D4" w:rsidP="00C450BA">
            <w:pPr>
              <w:spacing w:line="276" w:lineRule="auto"/>
              <w:jc w:val="center"/>
              <w:rPr>
                <w:rFonts w:ascii="Cambria" w:eastAsia="Calibri" w:hAnsi="Cambria" w:cs="TimesNewRoman"/>
                <w:b/>
                <w:color w:val="1F497D" w:themeColor="text2"/>
                <w:sz w:val="18"/>
                <w:szCs w:val="18"/>
                <w:lang w:eastAsia="hr-HR"/>
              </w:rPr>
            </w:pPr>
            <w:r w:rsidRPr="00A93BB7">
              <w:rPr>
                <w:rFonts w:ascii="Cambria" w:eastAsia="Calibri" w:hAnsi="Cambria" w:cs="TimesNewRoman"/>
                <w:b/>
                <w:color w:val="1F497D" w:themeColor="text2"/>
                <w:sz w:val="18"/>
                <w:szCs w:val="18"/>
                <w:lang w:eastAsia="hr-HR"/>
              </w:rPr>
              <w:t>2025.</w:t>
            </w:r>
          </w:p>
        </w:tc>
      </w:tr>
      <w:tr w:rsidR="00295A81" w:rsidRPr="00A93BB7" w14:paraId="2CF4229B" w14:textId="77777777" w:rsidTr="0032471B">
        <w:trPr>
          <w:trHeight w:val="539"/>
        </w:trPr>
        <w:tc>
          <w:tcPr>
            <w:tcW w:w="1824" w:type="pct"/>
            <w:shd w:val="clear" w:color="auto" w:fill="auto"/>
          </w:tcPr>
          <w:p w14:paraId="38A788BC" w14:textId="25DF4C29" w:rsidR="00295A81" w:rsidRPr="00A93BB7" w:rsidRDefault="00295A81" w:rsidP="00295A81">
            <w:pPr>
              <w:spacing w:line="276" w:lineRule="auto"/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</w:pPr>
            <w:r w:rsidRPr="00A93BB7">
              <w:rPr>
                <w:rFonts w:ascii="Cambria" w:hAnsi="Cambria"/>
                <w:sz w:val="20"/>
                <w:szCs w:val="20"/>
              </w:rPr>
              <w:t xml:space="preserve">Broj </w:t>
            </w:r>
            <w:r w:rsidR="00F017DC" w:rsidRPr="00A93BB7">
              <w:rPr>
                <w:rFonts w:ascii="Cambria" w:hAnsi="Cambria"/>
                <w:sz w:val="20"/>
                <w:szCs w:val="20"/>
              </w:rPr>
              <w:t>nabavljene nefinancijske imovine</w:t>
            </w:r>
          </w:p>
        </w:tc>
        <w:tc>
          <w:tcPr>
            <w:tcW w:w="737" w:type="pct"/>
            <w:vAlign w:val="center"/>
          </w:tcPr>
          <w:p w14:paraId="0E3565F9" w14:textId="532DDCF2" w:rsidR="00295A81" w:rsidRPr="00A93BB7" w:rsidRDefault="000D406B" w:rsidP="00295A81">
            <w:pPr>
              <w:spacing w:line="276" w:lineRule="auto"/>
              <w:jc w:val="center"/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650" w:type="pct"/>
            <w:vAlign w:val="center"/>
          </w:tcPr>
          <w:p w14:paraId="3195B47C" w14:textId="21820D21" w:rsidR="00295A81" w:rsidRPr="00A93BB7" w:rsidRDefault="000D406B" w:rsidP="00295A81">
            <w:pPr>
              <w:spacing w:line="276" w:lineRule="auto"/>
              <w:jc w:val="center"/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572" w:type="pct"/>
            <w:vAlign w:val="center"/>
          </w:tcPr>
          <w:p w14:paraId="5739C745" w14:textId="153E5CF8" w:rsidR="00295A81" w:rsidRPr="00A93BB7" w:rsidRDefault="000D406B" w:rsidP="00295A81">
            <w:pPr>
              <w:spacing w:line="276" w:lineRule="auto"/>
              <w:jc w:val="center"/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647" w:type="pct"/>
            <w:vAlign w:val="center"/>
          </w:tcPr>
          <w:p w14:paraId="5E9E942E" w14:textId="14814F7E" w:rsidR="00295A81" w:rsidRPr="00A93BB7" w:rsidRDefault="000D406B" w:rsidP="00295A81">
            <w:pPr>
              <w:spacing w:line="276" w:lineRule="auto"/>
              <w:jc w:val="center"/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570" w:type="pct"/>
            <w:vAlign w:val="center"/>
          </w:tcPr>
          <w:p w14:paraId="04A79B0E" w14:textId="3FD34D7F" w:rsidR="00295A81" w:rsidRPr="00A93BB7" w:rsidRDefault="000D406B" w:rsidP="00295A81">
            <w:pPr>
              <w:spacing w:line="276" w:lineRule="auto"/>
              <w:jc w:val="center"/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  <w:t>2</w:t>
            </w:r>
          </w:p>
        </w:tc>
      </w:tr>
      <w:tr w:rsidR="009C24B8" w:rsidRPr="00A93BB7" w14:paraId="68196152" w14:textId="77777777" w:rsidTr="0032471B">
        <w:trPr>
          <w:trHeight w:val="539"/>
        </w:trPr>
        <w:tc>
          <w:tcPr>
            <w:tcW w:w="1824" w:type="pct"/>
            <w:shd w:val="clear" w:color="auto" w:fill="auto"/>
          </w:tcPr>
          <w:p w14:paraId="4C61107E" w14:textId="6BE0AF7B" w:rsidR="009C24B8" w:rsidRPr="00A93BB7" w:rsidRDefault="009C24B8" w:rsidP="009C24B8">
            <w:pPr>
              <w:spacing w:line="276" w:lineRule="auto"/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</w:pPr>
            <w:r w:rsidRPr="00A93BB7">
              <w:rPr>
                <w:rFonts w:ascii="Cambria" w:hAnsi="Cambria"/>
                <w:sz w:val="20"/>
                <w:szCs w:val="20"/>
              </w:rPr>
              <w:t>Broj provedenih promocijskih aktivnosti</w:t>
            </w:r>
            <w:r w:rsidR="00F017DC" w:rsidRPr="00A93BB7">
              <w:rPr>
                <w:rFonts w:ascii="Cambria" w:hAnsi="Cambria"/>
                <w:sz w:val="20"/>
                <w:szCs w:val="20"/>
              </w:rPr>
              <w:t xml:space="preserve"> za planirane projekte</w:t>
            </w:r>
          </w:p>
        </w:tc>
        <w:tc>
          <w:tcPr>
            <w:tcW w:w="737" w:type="pct"/>
            <w:vAlign w:val="center"/>
          </w:tcPr>
          <w:p w14:paraId="42C28C70" w14:textId="2850C7DF" w:rsidR="009C24B8" w:rsidRPr="00A93BB7" w:rsidRDefault="000D406B" w:rsidP="009C24B8">
            <w:pPr>
              <w:spacing w:line="276" w:lineRule="auto"/>
              <w:jc w:val="center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650" w:type="pct"/>
            <w:vAlign w:val="center"/>
          </w:tcPr>
          <w:p w14:paraId="3C927649" w14:textId="3E107B78" w:rsidR="009C24B8" w:rsidRPr="00A93BB7" w:rsidRDefault="000D406B" w:rsidP="009C24B8">
            <w:pPr>
              <w:spacing w:line="276" w:lineRule="auto"/>
              <w:jc w:val="center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572" w:type="pct"/>
            <w:vAlign w:val="center"/>
          </w:tcPr>
          <w:p w14:paraId="59D0A0F0" w14:textId="195D930C" w:rsidR="009C24B8" w:rsidRPr="00A93BB7" w:rsidRDefault="000D406B" w:rsidP="009C24B8">
            <w:pPr>
              <w:spacing w:line="276" w:lineRule="auto"/>
              <w:jc w:val="center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647" w:type="pct"/>
            <w:vAlign w:val="center"/>
          </w:tcPr>
          <w:p w14:paraId="33BB0FE6" w14:textId="35DEEEC7" w:rsidR="009C24B8" w:rsidRPr="00A93BB7" w:rsidRDefault="000D406B" w:rsidP="009C24B8">
            <w:pPr>
              <w:spacing w:line="276" w:lineRule="auto"/>
              <w:jc w:val="center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570" w:type="pct"/>
            <w:vAlign w:val="center"/>
          </w:tcPr>
          <w:p w14:paraId="2A5DB5EF" w14:textId="447B23B5" w:rsidR="009C24B8" w:rsidRPr="00A93BB7" w:rsidRDefault="000D406B" w:rsidP="009C24B8">
            <w:pPr>
              <w:spacing w:line="276" w:lineRule="auto"/>
              <w:jc w:val="center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2</w:t>
            </w:r>
          </w:p>
        </w:tc>
      </w:tr>
      <w:tr w:rsidR="00295A81" w:rsidRPr="00A93BB7" w14:paraId="50F25F64" w14:textId="77777777" w:rsidTr="0032471B">
        <w:trPr>
          <w:trHeight w:val="540"/>
        </w:trPr>
        <w:tc>
          <w:tcPr>
            <w:tcW w:w="1824" w:type="pct"/>
            <w:shd w:val="clear" w:color="auto" w:fill="auto"/>
          </w:tcPr>
          <w:p w14:paraId="21FDFAFC" w14:textId="77777777" w:rsidR="00295A81" w:rsidRPr="00A93BB7" w:rsidRDefault="00295A81" w:rsidP="00295A81">
            <w:pPr>
              <w:spacing w:line="276" w:lineRule="auto"/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</w:pPr>
            <w:r w:rsidRPr="00A93BB7">
              <w:rPr>
                <w:rFonts w:ascii="Cambria" w:hAnsi="Cambria"/>
                <w:sz w:val="20"/>
                <w:szCs w:val="20"/>
              </w:rPr>
              <w:t>Broj digitaliziranih usluga koje pružaju upravna tijela JLS</w:t>
            </w:r>
          </w:p>
        </w:tc>
        <w:tc>
          <w:tcPr>
            <w:tcW w:w="737" w:type="pct"/>
            <w:vAlign w:val="center"/>
          </w:tcPr>
          <w:p w14:paraId="27925EAE" w14:textId="4315A14F" w:rsidR="00295A81" w:rsidRPr="00A93BB7" w:rsidRDefault="000D406B" w:rsidP="00295A81">
            <w:pPr>
              <w:spacing w:line="276" w:lineRule="auto"/>
              <w:jc w:val="center"/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650" w:type="pct"/>
            <w:vAlign w:val="center"/>
          </w:tcPr>
          <w:p w14:paraId="3546F77A" w14:textId="2FDA2346" w:rsidR="00295A81" w:rsidRPr="00A93BB7" w:rsidRDefault="000D406B" w:rsidP="00295A81">
            <w:pPr>
              <w:spacing w:line="276" w:lineRule="auto"/>
              <w:jc w:val="center"/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572" w:type="pct"/>
            <w:vAlign w:val="center"/>
          </w:tcPr>
          <w:p w14:paraId="7E90DAFC" w14:textId="5E880A85" w:rsidR="00295A81" w:rsidRPr="00A93BB7" w:rsidRDefault="000D406B" w:rsidP="00295A81">
            <w:pPr>
              <w:spacing w:line="276" w:lineRule="auto"/>
              <w:jc w:val="center"/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47" w:type="pct"/>
            <w:vAlign w:val="center"/>
          </w:tcPr>
          <w:p w14:paraId="162DE352" w14:textId="24088535" w:rsidR="00295A81" w:rsidRPr="00A93BB7" w:rsidRDefault="000D406B" w:rsidP="00295A81">
            <w:pPr>
              <w:spacing w:line="276" w:lineRule="auto"/>
              <w:jc w:val="center"/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70" w:type="pct"/>
            <w:vAlign w:val="center"/>
          </w:tcPr>
          <w:p w14:paraId="7976784F" w14:textId="75EB0383" w:rsidR="00295A81" w:rsidRPr="00A93BB7" w:rsidRDefault="000D406B" w:rsidP="00295A81">
            <w:pPr>
              <w:spacing w:line="276" w:lineRule="auto"/>
              <w:jc w:val="center"/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  <w:t>5</w:t>
            </w:r>
          </w:p>
        </w:tc>
      </w:tr>
      <w:bookmarkEnd w:id="28"/>
      <w:bookmarkEnd w:id="31"/>
    </w:tbl>
    <w:p w14:paraId="786833F5" w14:textId="77777777" w:rsidR="000D2CFC" w:rsidRPr="00A93BB7" w:rsidRDefault="000D2CFC" w:rsidP="00183C10">
      <w:pPr>
        <w:spacing w:line="276" w:lineRule="auto"/>
        <w:jc w:val="center"/>
        <w:rPr>
          <w:rFonts w:ascii="Cambria" w:hAnsi="Cambria" w:cs="Arial"/>
          <w:i/>
          <w:sz w:val="22"/>
          <w:szCs w:val="22"/>
        </w:rPr>
        <w:sectPr w:rsidR="000D2CFC" w:rsidRPr="00A93BB7" w:rsidSect="00872995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E9AE5C9" w14:textId="2FD7EBEF" w:rsidR="00183C10" w:rsidRPr="00A93BB7" w:rsidRDefault="00183C10" w:rsidP="00183C10">
      <w:pPr>
        <w:spacing w:line="276" w:lineRule="auto"/>
        <w:jc w:val="center"/>
        <w:rPr>
          <w:rFonts w:ascii="Cambria" w:hAnsi="Cambria" w:cs="Arial"/>
          <w:i/>
          <w:sz w:val="22"/>
          <w:szCs w:val="22"/>
        </w:rPr>
      </w:pPr>
      <w:bookmarkStart w:id="32" w:name="_Toc156390618"/>
      <w:r w:rsidRPr="00A93BB7">
        <w:rPr>
          <w:rFonts w:ascii="Cambria" w:hAnsi="Cambria" w:cs="Arial"/>
          <w:i/>
          <w:sz w:val="22"/>
          <w:szCs w:val="22"/>
        </w:rPr>
        <w:lastRenderedPageBreak/>
        <w:t xml:space="preserve">Tablica </w:t>
      </w:r>
      <w:r w:rsidRPr="00A93BB7">
        <w:rPr>
          <w:rFonts w:ascii="Cambria" w:hAnsi="Cambria" w:cs="Arial"/>
          <w:i/>
          <w:sz w:val="22"/>
          <w:szCs w:val="22"/>
        </w:rPr>
        <w:fldChar w:fldCharType="begin"/>
      </w:r>
      <w:r w:rsidRPr="00A93BB7">
        <w:rPr>
          <w:rFonts w:ascii="Cambria" w:hAnsi="Cambria" w:cs="Arial"/>
          <w:i/>
          <w:sz w:val="22"/>
          <w:szCs w:val="22"/>
        </w:rPr>
        <w:instrText xml:space="preserve"> SEQ Tablica \* ARABIC </w:instrText>
      </w:r>
      <w:r w:rsidRPr="00A93BB7">
        <w:rPr>
          <w:rFonts w:ascii="Cambria" w:hAnsi="Cambria" w:cs="Arial"/>
          <w:i/>
          <w:sz w:val="22"/>
          <w:szCs w:val="22"/>
        </w:rPr>
        <w:fldChar w:fldCharType="separate"/>
      </w:r>
      <w:r w:rsidR="005A67FA" w:rsidRPr="00A93BB7">
        <w:rPr>
          <w:rFonts w:ascii="Cambria" w:hAnsi="Cambria" w:cs="Arial"/>
          <w:i/>
          <w:noProof/>
          <w:sz w:val="22"/>
          <w:szCs w:val="22"/>
        </w:rPr>
        <w:t>4</w:t>
      </w:r>
      <w:r w:rsidRPr="00A93BB7">
        <w:rPr>
          <w:rFonts w:ascii="Cambria" w:hAnsi="Cambria" w:cs="Arial"/>
          <w:i/>
          <w:sz w:val="22"/>
          <w:szCs w:val="22"/>
        </w:rPr>
        <w:fldChar w:fldCharType="end"/>
      </w:r>
      <w:r w:rsidRPr="00A93BB7">
        <w:rPr>
          <w:rFonts w:ascii="Cambria" w:hAnsi="Cambria" w:cs="Arial"/>
          <w:i/>
          <w:sz w:val="22"/>
          <w:szCs w:val="22"/>
        </w:rPr>
        <w:t xml:space="preserve">. Mjera </w:t>
      </w:r>
      <w:r w:rsidR="00240D44" w:rsidRPr="00A93BB7">
        <w:rPr>
          <w:rFonts w:ascii="Cambria" w:hAnsi="Cambria" w:cs="Arial"/>
          <w:i/>
          <w:sz w:val="22"/>
          <w:szCs w:val="22"/>
        </w:rPr>
        <w:t>2</w:t>
      </w:r>
      <w:r w:rsidRPr="00A93BB7">
        <w:rPr>
          <w:rFonts w:ascii="Cambria" w:hAnsi="Cambria" w:cs="Arial"/>
          <w:i/>
          <w:sz w:val="22"/>
          <w:szCs w:val="22"/>
        </w:rPr>
        <w:t>.</w:t>
      </w:r>
      <w:r w:rsidR="004C259B" w:rsidRPr="00A93BB7">
        <w:rPr>
          <w:rFonts w:ascii="Cambria" w:hAnsi="Cambria"/>
          <w:b/>
          <w:bCs/>
          <w:color w:val="FFFFFF" w:themeColor="background1"/>
        </w:rPr>
        <w:t xml:space="preserve"> </w:t>
      </w:r>
      <w:r w:rsidR="00057072" w:rsidRPr="00A93BB7">
        <w:rPr>
          <w:rFonts w:ascii="Cambria" w:hAnsi="Cambria" w:cs="Arial"/>
          <w:i/>
          <w:iCs/>
          <w:sz w:val="22"/>
          <w:szCs w:val="22"/>
        </w:rPr>
        <w:t>Ruralni razvoj</w:t>
      </w:r>
      <w:r w:rsidR="00C82A6B" w:rsidRPr="00A93BB7">
        <w:rPr>
          <w:rFonts w:ascii="Cambria" w:hAnsi="Cambria" w:cs="Arial"/>
          <w:i/>
          <w:iCs/>
          <w:sz w:val="22"/>
          <w:szCs w:val="22"/>
        </w:rPr>
        <w:br/>
      </w:r>
      <w:r w:rsidR="00C82A6B" w:rsidRPr="00A93BB7">
        <w:rPr>
          <w:rFonts w:ascii="Cambria" w:hAnsi="Cambria" w:cs="Arial"/>
          <w:i/>
          <w:sz w:val="22"/>
          <w:szCs w:val="22"/>
        </w:rPr>
        <w:t>(M1: Poboljšavanje pristupa financijskim sredstvima malim i srednjim poduzetnicima)</w:t>
      </w:r>
      <w:bookmarkEnd w:id="32"/>
    </w:p>
    <w:tbl>
      <w:tblPr>
        <w:tblStyle w:val="Reetkatablice"/>
        <w:tblW w:w="5000" w:type="pct"/>
        <w:tblBorders>
          <w:top w:val="single" w:sz="4" w:space="0" w:color="8DB3E2" w:themeColor="text2" w:themeTint="66"/>
          <w:left w:val="single" w:sz="4" w:space="0" w:color="8DB3E2" w:themeColor="text2" w:themeTint="66"/>
          <w:bottom w:val="single" w:sz="4" w:space="0" w:color="8DB3E2" w:themeColor="text2" w:themeTint="66"/>
          <w:right w:val="single" w:sz="4" w:space="0" w:color="8DB3E2" w:themeColor="text2" w:themeTint="66"/>
          <w:insideH w:val="single" w:sz="4" w:space="0" w:color="8DB3E2" w:themeColor="text2" w:themeTint="66"/>
          <w:insideV w:val="single" w:sz="4" w:space="0" w:color="8DB3E2" w:themeColor="text2" w:themeTint="66"/>
        </w:tblBorders>
        <w:tblLook w:val="04A0" w:firstRow="1" w:lastRow="0" w:firstColumn="1" w:lastColumn="0" w:noHBand="0" w:noVBand="1"/>
      </w:tblPr>
      <w:tblGrid>
        <w:gridCol w:w="3305"/>
        <w:gridCol w:w="1336"/>
        <w:gridCol w:w="1178"/>
        <w:gridCol w:w="1037"/>
        <w:gridCol w:w="1173"/>
        <w:gridCol w:w="1033"/>
      </w:tblGrid>
      <w:tr w:rsidR="00EE20B9" w:rsidRPr="00A93BB7" w14:paraId="551E53DD" w14:textId="77777777" w:rsidTr="00527BF6">
        <w:trPr>
          <w:trHeight w:val="284"/>
        </w:trPr>
        <w:tc>
          <w:tcPr>
            <w:tcW w:w="5000" w:type="pct"/>
            <w:gridSpan w:val="6"/>
            <w:shd w:val="clear" w:color="auto" w:fill="B8CCE4" w:themeFill="accent1" w:themeFillTint="66"/>
            <w:vAlign w:val="center"/>
          </w:tcPr>
          <w:p w14:paraId="2475C549" w14:textId="4309C2EA" w:rsidR="00EE20B9" w:rsidRPr="00A93BB7" w:rsidRDefault="00EE20B9" w:rsidP="00EE20B9">
            <w:pPr>
              <w:spacing w:line="276" w:lineRule="auto"/>
              <w:jc w:val="center"/>
              <w:rPr>
                <w:rFonts w:ascii="Cambria" w:hAnsi="Cambria" w:cs="Arial"/>
                <w:color w:val="FFFFFF" w:themeColor="background1"/>
                <w:sz w:val="20"/>
                <w:szCs w:val="20"/>
              </w:rPr>
            </w:pPr>
            <w:r w:rsidRPr="00A93BB7">
              <w:rPr>
                <w:rFonts w:ascii="Cambria" w:hAnsi="Cambria"/>
                <w:b/>
                <w:bCs/>
                <w:color w:val="FFFFFF" w:themeColor="background1"/>
                <w:sz w:val="20"/>
                <w:szCs w:val="20"/>
              </w:rPr>
              <w:t xml:space="preserve">PRIORITET 2. </w:t>
            </w:r>
            <w:r w:rsidR="00783C27" w:rsidRPr="00A93BB7">
              <w:rPr>
                <w:rFonts w:ascii="Cambria" w:hAnsi="Cambria"/>
                <w:b/>
                <w:bCs/>
                <w:color w:val="FFFFFF" w:themeColor="background1"/>
                <w:sz w:val="20"/>
                <w:szCs w:val="20"/>
              </w:rPr>
              <w:t>RAZVOJ GOSPODARSTVA I OSNOVNIH INFRASTRUKTURNIH ASPEKATA GRADA</w:t>
            </w:r>
          </w:p>
        </w:tc>
      </w:tr>
      <w:tr w:rsidR="00183C10" w:rsidRPr="00A93BB7" w14:paraId="62621DA5" w14:textId="77777777" w:rsidTr="00527BF6">
        <w:trPr>
          <w:trHeight w:val="284"/>
        </w:trPr>
        <w:tc>
          <w:tcPr>
            <w:tcW w:w="1824" w:type="pct"/>
            <w:shd w:val="clear" w:color="auto" w:fill="F2F2F2" w:themeFill="background1" w:themeFillShade="F2"/>
            <w:vAlign w:val="center"/>
          </w:tcPr>
          <w:p w14:paraId="076E18B4" w14:textId="77777777" w:rsidR="00183C10" w:rsidRPr="00A93BB7" w:rsidRDefault="00183C10" w:rsidP="00CD0101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  <w:t>Naziv mjere</w:t>
            </w:r>
          </w:p>
        </w:tc>
        <w:tc>
          <w:tcPr>
            <w:tcW w:w="3176" w:type="pct"/>
            <w:gridSpan w:val="5"/>
            <w:vAlign w:val="center"/>
          </w:tcPr>
          <w:p w14:paraId="25B66C36" w14:textId="76FE02B4" w:rsidR="00183C10" w:rsidRPr="00A93BB7" w:rsidRDefault="00057072" w:rsidP="00CD0101">
            <w:pPr>
              <w:spacing w:line="276" w:lineRule="auto"/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</w:pPr>
            <w:r w:rsidRPr="00A93BB7">
              <w:rPr>
                <w:rFonts w:ascii="Cambria" w:hAnsi="Cambria" w:cs="Arial"/>
                <w:sz w:val="20"/>
                <w:szCs w:val="20"/>
              </w:rPr>
              <w:t>Ruralni razvoj</w:t>
            </w:r>
            <w:r w:rsidR="00212F48" w:rsidRPr="00A93BB7">
              <w:rPr>
                <w:rFonts w:ascii="Cambria" w:hAnsi="Cambria" w:cs="Arial"/>
                <w:sz w:val="20"/>
                <w:szCs w:val="20"/>
              </w:rPr>
              <w:t xml:space="preserve"> </w:t>
            </w:r>
          </w:p>
        </w:tc>
      </w:tr>
      <w:tr w:rsidR="00183C10" w:rsidRPr="00A93BB7" w14:paraId="31246C1A" w14:textId="77777777" w:rsidTr="00527BF6">
        <w:trPr>
          <w:trHeight w:val="58"/>
        </w:trPr>
        <w:tc>
          <w:tcPr>
            <w:tcW w:w="1824" w:type="pct"/>
            <w:shd w:val="clear" w:color="auto" w:fill="F2F2F2" w:themeFill="background1" w:themeFillShade="F2"/>
            <w:vAlign w:val="center"/>
          </w:tcPr>
          <w:p w14:paraId="69182E76" w14:textId="77777777" w:rsidR="00183C10" w:rsidRPr="00A93BB7" w:rsidRDefault="00183C10" w:rsidP="00CD0101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  <w:t>Svrha provedbe mjere</w:t>
            </w:r>
          </w:p>
        </w:tc>
        <w:tc>
          <w:tcPr>
            <w:tcW w:w="3176" w:type="pct"/>
            <w:gridSpan w:val="5"/>
            <w:vAlign w:val="center"/>
          </w:tcPr>
          <w:p w14:paraId="5FBB57CE" w14:textId="193BE5A2" w:rsidR="00183C10" w:rsidRPr="00A93BB7" w:rsidRDefault="00F72CB3" w:rsidP="00CD0101">
            <w:pPr>
              <w:spacing w:line="276" w:lineRule="auto"/>
              <w:jc w:val="both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Svrha</w:t>
            </w:r>
            <w:r w:rsidR="00601E73"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 xml:space="preserve"> mjere je osigurati</w:t>
            </w:r>
            <w:r w:rsidR="00CB12B3"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 xml:space="preserve"> ruralni razvoj kroz pružanje </w:t>
            </w:r>
            <w:r w:rsidR="00FA7883"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 xml:space="preserve">financijske </w:t>
            </w:r>
            <w:r w:rsidR="00CB12B3"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 xml:space="preserve">potpore </w:t>
            </w: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obiteljskim poljoprivrednim gospodarstvima</w:t>
            </w:r>
            <w:r w:rsidR="00CB12B3"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 xml:space="preserve">, </w:t>
            </w: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 xml:space="preserve">apliciranje na EU fondove te povećanje broja promidžbenih aktivnosti razvoja Grada. </w:t>
            </w:r>
          </w:p>
        </w:tc>
      </w:tr>
      <w:tr w:rsidR="00183C10" w:rsidRPr="00A93BB7" w14:paraId="74072814" w14:textId="77777777" w:rsidTr="00527BF6">
        <w:trPr>
          <w:trHeight w:val="284"/>
        </w:trPr>
        <w:tc>
          <w:tcPr>
            <w:tcW w:w="1824" w:type="pct"/>
            <w:shd w:val="clear" w:color="auto" w:fill="F2F2F2" w:themeFill="background1" w:themeFillShade="F2"/>
            <w:vAlign w:val="center"/>
          </w:tcPr>
          <w:p w14:paraId="5D53FB5C" w14:textId="77777777" w:rsidR="00183C10" w:rsidRPr="00A93BB7" w:rsidRDefault="00183C10" w:rsidP="00CD0101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  <w:t>Doprinos provedbi nadređenog akta strateškog planiranja</w:t>
            </w:r>
          </w:p>
        </w:tc>
        <w:tc>
          <w:tcPr>
            <w:tcW w:w="3176" w:type="pct"/>
            <w:gridSpan w:val="5"/>
            <w:vAlign w:val="center"/>
          </w:tcPr>
          <w:p w14:paraId="79DED10F" w14:textId="5C8ECBC0" w:rsidR="00183C10" w:rsidRPr="00A93BB7" w:rsidRDefault="00C82A6B" w:rsidP="00CD0101">
            <w:pPr>
              <w:spacing w:line="276" w:lineRule="auto"/>
              <w:jc w:val="both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Plan razvoja Splitsko – dalmatinske županije 2022. – 2027.</w:t>
            </w:r>
          </w:p>
        </w:tc>
      </w:tr>
      <w:tr w:rsidR="00C82A6B" w:rsidRPr="00A93BB7" w14:paraId="6A392A25" w14:textId="77777777" w:rsidTr="00527BF6">
        <w:trPr>
          <w:trHeight w:val="284"/>
        </w:trPr>
        <w:tc>
          <w:tcPr>
            <w:tcW w:w="1824" w:type="pct"/>
            <w:shd w:val="clear" w:color="auto" w:fill="F2F2F2" w:themeFill="background1" w:themeFillShade="F2"/>
            <w:vAlign w:val="center"/>
          </w:tcPr>
          <w:p w14:paraId="51997C61" w14:textId="77777777" w:rsidR="00C82A6B" w:rsidRPr="00A93BB7" w:rsidRDefault="00C82A6B" w:rsidP="00C82A6B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  <w:r w:rsidRPr="00A93BB7">
              <w:rPr>
                <w:rFonts w:ascii="Cambria" w:hAnsi="Cambria"/>
                <w:b/>
                <w:bCs/>
                <w:i/>
                <w:color w:val="1F497D" w:themeColor="text2"/>
                <w:sz w:val="20"/>
                <w:szCs w:val="20"/>
              </w:rPr>
              <w:t>Naziv cilja nadređenog akta strateškog planiranja</w:t>
            </w:r>
          </w:p>
        </w:tc>
        <w:tc>
          <w:tcPr>
            <w:tcW w:w="3176" w:type="pct"/>
            <w:gridSpan w:val="5"/>
            <w:vAlign w:val="center"/>
          </w:tcPr>
          <w:p w14:paraId="08456B7C" w14:textId="6D2B5DEA" w:rsidR="00C82A6B" w:rsidRPr="00A93BB7" w:rsidRDefault="00C82A6B" w:rsidP="00C82A6B">
            <w:pPr>
              <w:spacing w:line="276" w:lineRule="auto"/>
              <w:jc w:val="both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hAnsi="Cambria"/>
                <w:sz w:val="20"/>
                <w:szCs w:val="20"/>
              </w:rPr>
              <w:t>Posebni cilj 1.2. Jačanje malog i srednjeg poduzetništva i poduzetničkog okruženja</w:t>
            </w:r>
          </w:p>
        </w:tc>
      </w:tr>
      <w:tr w:rsidR="00791EC3" w:rsidRPr="00A93BB7" w14:paraId="03A1EF04" w14:textId="77777777" w:rsidTr="00527BF6">
        <w:trPr>
          <w:trHeight w:val="58"/>
        </w:trPr>
        <w:tc>
          <w:tcPr>
            <w:tcW w:w="1824" w:type="pct"/>
            <w:vMerge w:val="restart"/>
            <w:shd w:val="clear" w:color="auto" w:fill="F2F2F2" w:themeFill="background1" w:themeFillShade="F2"/>
            <w:vAlign w:val="center"/>
          </w:tcPr>
          <w:p w14:paraId="2E12ACD4" w14:textId="407592D6" w:rsidR="00791EC3" w:rsidRPr="00A93BB7" w:rsidRDefault="00791EC3" w:rsidP="00CD0101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  <w:r w:rsidRPr="00A93BB7">
              <w:rPr>
                <w:rFonts w:ascii="Cambria" w:hAnsi="Cambria"/>
                <w:b/>
                <w:bCs/>
                <w:i/>
                <w:color w:val="1F497D" w:themeColor="text2"/>
                <w:sz w:val="20"/>
                <w:szCs w:val="20"/>
              </w:rPr>
              <w:t>Program u Gradskom proračunu</w:t>
            </w:r>
          </w:p>
        </w:tc>
        <w:tc>
          <w:tcPr>
            <w:tcW w:w="737" w:type="pct"/>
            <w:shd w:val="clear" w:color="auto" w:fill="F2F2F2" w:themeFill="background1" w:themeFillShade="F2"/>
            <w:vAlign w:val="center"/>
          </w:tcPr>
          <w:p w14:paraId="1D7CFD43" w14:textId="77777777" w:rsidR="00791EC3" w:rsidRPr="00A93BB7" w:rsidRDefault="00791EC3" w:rsidP="00CD0101">
            <w:pPr>
              <w:spacing w:line="276" w:lineRule="auto"/>
              <w:jc w:val="center"/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  <w:t>Programska klasifikacija</w:t>
            </w:r>
          </w:p>
        </w:tc>
        <w:tc>
          <w:tcPr>
            <w:tcW w:w="2439" w:type="pct"/>
            <w:gridSpan w:val="4"/>
            <w:shd w:val="clear" w:color="auto" w:fill="F2F2F2" w:themeFill="background1" w:themeFillShade="F2"/>
            <w:vAlign w:val="center"/>
          </w:tcPr>
          <w:p w14:paraId="5F0CA850" w14:textId="77777777" w:rsidR="00791EC3" w:rsidRPr="00A93BB7" w:rsidRDefault="00791EC3" w:rsidP="00CD0101">
            <w:pPr>
              <w:spacing w:line="276" w:lineRule="auto"/>
              <w:jc w:val="center"/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  <w:t>Naziv programa</w:t>
            </w:r>
          </w:p>
        </w:tc>
      </w:tr>
      <w:tr w:rsidR="00791EC3" w:rsidRPr="00A93BB7" w14:paraId="419F1A9F" w14:textId="77777777" w:rsidTr="00527BF6">
        <w:trPr>
          <w:trHeight w:val="58"/>
        </w:trPr>
        <w:tc>
          <w:tcPr>
            <w:tcW w:w="1824" w:type="pct"/>
            <w:vMerge/>
            <w:shd w:val="clear" w:color="auto" w:fill="F2F2F2" w:themeFill="background1" w:themeFillShade="F2"/>
            <w:vAlign w:val="center"/>
          </w:tcPr>
          <w:p w14:paraId="765B19C8" w14:textId="77777777" w:rsidR="00791EC3" w:rsidRPr="00A93BB7" w:rsidRDefault="00791EC3" w:rsidP="00CD0101">
            <w:pPr>
              <w:rPr>
                <w:rFonts w:ascii="Cambria" w:hAnsi="Cambria"/>
                <w:b/>
                <w:bCs/>
                <w:i/>
                <w:color w:val="1F497D" w:themeColor="text2"/>
                <w:sz w:val="20"/>
                <w:szCs w:val="20"/>
              </w:rPr>
            </w:pPr>
          </w:p>
        </w:tc>
        <w:tc>
          <w:tcPr>
            <w:tcW w:w="737" w:type="pct"/>
            <w:vAlign w:val="center"/>
          </w:tcPr>
          <w:p w14:paraId="1FF909BD" w14:textId="1B83B76E" w:rsidR="00791EC3" w:rsidRPr="00A93BB7" w:rsidRDefault="00791EC3" w:rsidP="00CD0101">
            <w:pPr>
              <w:spacing w:line="276" w:lineRule="auto"/>
              <w:jc w:val="center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1010</w:t>
            </w:r>
          </w:p>
        </w:tc>
        <w:tc>
          <w:tcPr>
            <w:tcW w:w="2439" w:type="pct"/>
            <w:gridSpan w:val="4"/>
            <w:vAlign w:val="center"/>
          </w:tcPr>
          <w:p w14:paraId="2FF769B5" w14:textId="26F3600C" w:rsidR="00791EC3" w:rsidRPr="00A93BB7" w:rsidRDefault="00791EC3" w:rsidP="00CD0101">
            <w:p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hAnsi="Cambria"/>
                <w:sz w:val="20"/>
                <w:szCs w:val="20"/>
              </w:rPr>
              <w:t>Razvoj gospodarstva Grada Vrgorca</w:t>
            </w:r>
          </w:p>
        </w:tc>
      </w:tr>
      <w:tr w:rsidR="00791EC3" w:rsidRPr="00A93BB7" w14:paraId="1EC9F6EB" w14:textId="77777777" w:rsidTr="00527BF6">
        <w:trPr>
          <w:trHeight w:val="58"/>
        </w:trPr>
        <w:tc>
          <w:tcPr>
            <w:tcW w:w="1824" w:type="pct"/>
            <w:vMerge/>
            <w:shd w:val="clear" w:color="auto" w:fill="F2F2F2" w:themeFill="background1" w:themeFillShade="F2"/>
            <w:vAlign w:val="center"/>
          </w:tcPr>
          <w:p w14:paraId="290FCC90" w14:textId="77777777" w:rsidR="00791EC3" w:rsidRPr="00A93BB7" w:rsidRDefault="00791EC3" w:rsidP="00CD0101">
            <w:pPr>
              <w:rPr>
                <w:rFonts w:ascii="Cambria" w:hAnsi="Cambria"/>
                <w:b/>
                <w:bCs/>
                <w:i/>
                <w:color w:val="1F497D" w:themeColor="text2"/>
                <w:sz w:val="20"/>
                <w:szCs w:val="20"/>
              </w:rPr>
            </w:pPr>
          </w:p>
        </w:tc>
        <w:tc>
          <w:tcPr>
            <w:tcW w:w="737" w:type="pct"/>
            <w:vAlign w:val="center"/>
          </w:tcPr>
          <w:p w14:paraId="5E278461" w14:textId="20B43470" w:rsidR="00791EC3" w:rsidRPr="00A93BB7" w:rsidRDefault="00791EC3" w:rsidP="00CD0101">
            <w:pPr>
              <w:spacing w:line="276" w:lineRule="auto"/>
              <w:jc w:val="center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1011</w:t>
            </w:r>
          </w:p>
        </w:tc>
        <w:tc>
          <w:tcPr>
            <w:tcW w:w="2439" w:type="pct"/>
            <w:gridSpan w:val="4"/>
            <w:vAlign w:val="center"/>
          </w:tcPr>
          <w:p w14:paraId="2D0E75CD" w14:textId="1386A693" w:rsidR="00791EC3" w:rsidRPr="00A93BB7" w:rsidRDefault="00791EC3" w:rsidP="00CD0101">
            <w:pPr>
              <w:spacing w:line="276" w:lineRule="auto"/>
              <w:rPr>
                <w:rFonts w:ascii="Cambria" w:hAnsi="Cambria"/>
                <w:sz w:val="20"/>
                <w:szCs w:val="20"/>
              </w:rPr>
            </w:pPr>
            <w:r w:rsidRPr="00A93BB7">
              <w:rPr>
                <w:rFonts w:ascii="Cambria" w:hAnsi="Cambria"/>
                <w:sz w:val="20"/>
                <w:szCs w:val="20"/>
              </w:rPr>
              <w:t>Otplata kredita</w:t>
            </w:r>
          </w:p>
        </w:tc>
      </w:tr>
      <w:tr w:rsidR="00791EC3" w:rsidRPr="00A93BB7" w14:paraId="108FC5B7" w14:textId="77777777" w:rsidTr="00527BF6">
        <w:trPr>
          <w:trHeight w:val="58"/>
        </w:trPr>
        <w:tc>
          <w:tcPr>
            <w:tcW w:w="1824" w:type="pct"/>
            <w:vMerge/>
            <w:shd w:val="clear" w:color="auto" w:fill="F2F2F2" w:themeFill="background1" w:themeFillShade="F2"/>
            <w:vAlign w:val="center"/>
          </w:tcPr>
          <w:p w14:paraId="1C338978" w14:textId="77777777" w:rsidR="00791EC3" w:rsidRPr="00A93BB7" w:rsidRDefault="00791EC3" w:rsidP="00CD0101">
            <w:pPr>
              <w:rPr>
                <w:rFonts w:ascii="Cambria" w:hAnsi="Cambria"/>
                <w:b/>
                <w:bCs/>
                <w:i/>
                <w:color w:val="1F497D" w:themeColor="text2"/>
                <w:sz w:val="20"/>
                <w:szCs w:val="20"/>
              </w:rPr>
            </w:pPr>
          </w:p>
        </w:tc>
        <w:tc>
          <w:tcPr>
            <w:tcW w:w="737" w:type="pct"/>
            <w:vAlign w:val="center"/>
          </w:tcPr>
          <w:p w14:paraId="002D91BF" w14:textId="5C906B6C" w:rsidR="00791EC3" w:rsidRPr="00A93BB7" w:rsidRDefault="00791EC3" w:rsidP="00CD0101">
            <w:pPr>
              <w:spacing w:line="276" w:lineRule="auto"/>
              <w:jc w:val="center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1001</w:t>
            </w:r>
          </w:p>
        </w:tc>
        <w:tc>
          <w:tcPr>
            <w:tcW w:w="2439" w:type="pct"/>
            <w:gridSpan w:val="4"/>
            <w:vAlign w:val="center"/>
          </w:tcPr>
          <w:p w14:paraId="6F3CF4FF" w14:textId="037C435D" w:rsidR="00791EC3" w:rsidRPr="00A93BB7" w:rsidRDefault="00791EC3" w:rsidP="00CD0101">
            <w:pPr>
              <w:spacing w:line="276" w:lineRule="auto"/>
              <w:rPr>
                <w:rFonts w:ascii="Cambria" w:hAnsi="Cambria"/>
                <w:sz w:val="20"/>
                <w:szCs w:val="20"/>
              </w:rPr>
            </w:pPr>
            <w:r w:rsidRPr="00A93BB7">
              <w:rPr>
                <w:rFonts w:ascii="Cambria" w:hAnsi="Cambria"/>
                <w:sz w:val="20"/>
                <w:szCs w:val="20"/>
              </w:rPr>
              <w:t>Redovna djelatnost JUO</w:t>
            </w:r>
          </w:p>
        </w:tc>
      </w:tr>
      <w:tr w:rsidR="00791EC3" w:rsidRPr="00A93BB7" w14:paraId="124DC2B6" w14:textId="77777777" w:rsidTr="00527BF6">
        <w:trPr>
          <w:trHeight w:val="58"/>
        </w:trPr>
        <w:tc>
          <w:tcPr>
            <w:tcW w:w="1824" w:type="pct"/>
            <w:vMerge/>
            <w:shd w:val="clear" w:color="auto" w:fill="F2F2F2" w:themeFill="background1" w:themeFillShade="F2"/>
            <w:vAlign w:val="center"/>
          </w:tcPr>
          <w:p w14:paraId="248DB24E" w14:textId="77777777" w:rsidR="00791EC3" w:rsidRPr="00A93BB7" w:rsidRDefault="00791EC3" w:rsidP="00CD0101">
            <w:pPr>
              <w:rPr>
                <w:rFonts w:ascii="Cambria" w:hAnsi="Cambria"/>
                <w:b/>
                <w:bCs/>
                <w:i/>
                <w:color w:val="1F497D" w:themeColor="text2"/>
                <w:sz w:val="20"/>
                <w:szCs w:val="20"/>
              </w:rPr>
            </w:pPr>
          </w:p>
        </w:tc>
        <w:tc>
          <w:tcPr>
            <w:tcW w:w="737" w:type="pct"/>
            <w:vAlign w:val="center"/>
          </w:tcPr>
          <w:p w14:paraId="6AFE1CA6" w14:textId="1EACA6BF" w:rsidR="00791EC3" w:rsidRPr="00A93BB7" w:rsidRDefault="00791EC3" w:rsidP="00CD0101">
            <w:pPr>
              <w:spacing w:line="276" w:lineRule="auto"/>
              <w:jc w:val="center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1004</w:t>
            </w:r>
          </w:p>
        </w:tc>
        <w:tc>
          <w:tcPr>
            <w:tcW w:w="2439" w:type="pct"/>
            <w:gridSpan w:val="4"/>
            <w:vAlign w:val="center"/>
          </w:tcPr>
          <w:p w14:paraId="319DEB04" w14:textId="203A7E0E" w:rsidR="00791EC3" w:rsidRPr="00A93BB7" w:rsidRDefault="00303266" w:rsidP="00CD0101">
            <w:pPr>
              <w:spacing w:line="276" w:lineRule="auto"/>
              <w:rPr>
                <w:rFonts w:ascii="Cambria" w:hAnsi="Cambria"/>
                <w:sz w:val="20"/>
                <w:szCs w:val="20"/>
              </w:rPr>
            </w:pPr>
            <w:r w:rsidRPr="00A93BB7">
              <w:rPr>
                <w:rFonts w:ascii="Cambria" w:hAnsi="Cambria"/>
                <w:sz w:val="20"/>
                <w:szCs w:val="20"/>
              </w:rPr>
              <w:t>Izgradnja komunalne infrastrukture</w:t>
            </w:r>
          </w:p>
        </w:tc>
      </w:tr>
      <w:tr w:rsidR="00183C10" w:rsidRPr="00A93BB7" w14:paraId="16AAF9D3" w14:textId="77777777" w:rsidTr="00527BF6">
        <w:trPr>
          <w:trHeight w:val="284"/>
        </w:trPr>
        <w:tc>
          <w:tcPr>
            <w:tcW w:w="1824" w:type="pct"/>
            <w:shd w:val="clear" w:color="auto" w:fill="F2F2F2" w:themeFill="background1" w:themeFillShade="F2"/>
            <w:vAlign w:val="center"/>
          </w:tcPr>
          <w:p w14:paraId="0FCD25C0" w14:textId="33BEB9B1" w:rsidR="00183C10" w:rsidRPr="00A93BB7" w:rsidRDefault="00183C10" w:rsidP="00CD0101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  <w:r w:rsidRPr="00A93BB7">
              <w:rPr>
                <w:rFonts w:ascii="Cambria" w:hAnsi="Cambria"/>
                <w:b/>
                <w:bCs/>
                <w:i/>
                <w:color w:val="1F497D" w:themeColor="text2"/>
                <w:sz w:val="20"/>
                <w:szCs w:val="20"/>
              </w:rPr>
              <w:t xml:space="preserve">Procijenjeni trošak (ili fiskalni učinak) provedbe mjere (u </w:t>
            </w:r>
            <w:r w:rsidR="001725CE" w:rsidRPr="00A93BB7">
              <w:rPr>
                <w:rFonts w:ascii="Cambria" w:hAnsi="Cambria"/>
                <w:b/>
                <w:bCs/>
                <w:i/>
                <w:color w:val="1F497D" w:themeColor="text2"/>
                <w:sz w:val="20"/>
                <w:szCs w:val="20"/>
              </w:rPr>
              <w:t>EUR</w:t>
            </w:r>
            <w:r w:rsidRPr="00A93BB7">
              <w:rPr>
                <w:rFonts w:ascii="Cambria" w:hAnsi="Cambria"/>
                <w:b/>
                <w:bCs/>
                <w:i/>
                <w:color w:val="1F497D" w:themeColor="text2"/>
                <w:sz w:val="20"/>
                <w:szCs w:val="20"/>
              </w:rPr>
              <w:t>)</w:t>
            </w:r>
          </w:p>
        </w:tc>
        <w:tc>
          <w:tcPr>
            <w:tcW w:w="3176" w:type="pct"/>
            <w:gridSpan w:val="5"/>
            <w:vAlign w:val="center"/>
          </w:tcPr>
          <w:p w14:paraId="4C2DDE03" w14:textId="46B51A98" w:rsidR="00183C10" w:rsidRPr="00A93BB7" w:rsidRDefault="007403C8" w:rsidP="00CD0101">
            <w:p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3.669.048,77 €</w:t>
            </w:r>
          </w:p>
        </w:tc>
      </w:tr>
      <w:tr w:rsidR="00183C10" w:rsidRPr="00A93BB7" w14:paraId="66E4BCE7" w14:textId="77777777" w:rsidTr="00527BF6">
        <w:trPr>
          <w:trHeight w:val="58"/>
        </w:trPr>
        <w:tc>
          <w:tcPr>
            <w:tcW w:w="2561" w:type="pct"/>
            <w:gridSpan w:val="2"/>
            <w:shd w:val="clear" w:color="auto" w:fill="43FF43"/>
            <w:vAlign w:val="center"/>
          </w:tcPr>
          <w:p w14:paraId="383EDA3C" w14:textId="77777777" w:rsidR="00183C10" w:rsidRPr="00A93BB7" w:rsidRDefault="00183C10" w:rsidP="00CD0101">
            <w:pPr>
              <w:jc w:val="center"/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  <w:t>Doprinos mjere zelenoj tranziciji</w:t>
            </w:r>
          </w:p>
        </w:tc>
        <w:tc>
          <w:tcPr>
            <w:tcW w:w="2439" w:type="pct"/>
            <w:gridSpan w:val="4"/>
            <w:shd w:val="clear" w:color="auto" w:fill="95B3D7" w:themeFill="accent1" w:themeFillTint="99"/>
            <w:vAlign w:val="center"/>
          </w:tcPr>
          <w:p w14:paraId="5E470DAE" w14:textId="77777777" w:rsidR="00183C10" w:rsidRPr="00A93BB7" w:rsidRDefault="00183C10" w:rsidP="00CD0101">
            <w:pPr>
              <w:jc w:val="center"/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  <w:t>Doprinos mjere digitalnoj transformaciji</w:t>
            </w:r>
          </w:p>
        </w:tc>
      </w:tr>
      <w:tr w:rsidR="00183C10" w:rsidRPr="00A93BB7" w14:paraId="61012FD9" w14:textId="77777777" w:rsidTr="00527BF6">
        <w:trPr>
          <w:trHeight w:val="284"/>
        </w:trPr>
        <w:tc>
          <w:tcPr>
            <w:tcW w:w="2561" w:type="pct"/>
            <w:gridSpan w:val="2"/>
            <w:vAlign w:val="center"/>
          </w:tcPr>
          <w:p w14:paraId="702FCAF3" w14:textId="77777777" w:rsidR="00183C10" w:rsidRPr="00A93BB7" w:rsidRDefault="00183C10" w:rsidP="00CD0101">
            <w:pPr>
              <w:spacing w:line="276" w:lineRule="auto"/>
              <w:jc w:val="center"/>
              <w:rPr>
                <w:rFonts w:ascii="Cambria" w:eastAsia="Calibri" w:hAnsi="Cambria" w:cs="TimesNewRoman"/>
                <w:i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  <w:t>DA</w:t>
            </w:r>
            <w:r w:rsidRPr="00A93BB7">
              <w:rPr>
                <w:rFonts w:ascii="Cambria" w:eastAsia="Calibri" w:hAnsi="Cambria" w:cs="TimesNewRoman"/>
                <w:i/>
                <w:sz w:val="20"/>
                <w:szCs w:val="20"/>
                <w:lang w:eastAsia="hr-HR"/>
              </w:rPr>
              <w:t>/NE</w:t>
            </w:r>
          </w:p>
        </w:tc>
        <w:tc>
          <w:tcPr>
            <w:tcW w:w="2439" w:type="pct"/>
            <w:gridSpan w:val="4"/>
            <w:vAlign w:val="center"/>
          </w:tcPr>
          <w:p w14:paraId="7489AEBB" w14:textId="77777777" w:rsidR="00183C10" w:rsidRPr="00A93BB7" w:rsidRDefault="00183C10" w:rsidP="00CD0101">
            <w:pPr>
              <w:spacing w:line="276" w:lineRule="auto"/>
              <w:jc w:val="center"/>
              <w:rPr>
                <w:rFonts w:ascii="Cambria" w:eastAsia="Calibri" w:hAnsi="Cambria" w:cs="TimesNewRoman"/>
                <w:i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  <w:t>DA</w:t>
            </w:r>
            <w:r w:rsidRPr="00A93BB7">
              <w:rPr>
                <w:rFonts w:ascii="Cambria" w:eastAsia="Calibri" w:hAnsi="Cambria" w:cs="TimesNewRoman"/>
                <w:i/>
                <w:sz w:val="20"/>
                <w:szCs w:val="20"/>
                <w:lang w:eastAsia="hr-HR"/>
              </w:rPr>
              <w:t>/NE</w:t>
            </w:r>
          </w:p>
        </w:tc>
      </w:tr>
      <w:tr w:rsidR="00797BE3" w:rsidRPr="00A93BB7" w14:paraId="73AAD3F5" w14:textId="77777777" w:rsidTr="00527BF6">
        <w:trPr>
          <w:trHeight w:val="234"/>
        </w:trPr>
        <w:tc>
          <w:tcPr>
            <w:tcW w:w="1824" w:type="pct"/>
            <w:vMerge w:val="restart"/>
            <w:shd w:val="clear" w:color="auto" w:fill="F2F2F2" w:themeFill="background1" w:themeFillShade="F2"/>
            <w:vAlign w:val="center"/>
          </w:tcPr>
          <w:p w14:paraId="059571AD" w14:textId="77777777" w:rsidR="00797BE3" w:rsidRPr="00A93BB7" w:rsidRDefault="00797BE3" w:rsidP="00CD0101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u w:val="single"/>
                <w:lang w:eastAsia="hr-HR"/>
              </w:rPr>
              <w:t>Projekti</w:t>
            </w:r>
            <w:r w:rsidRPr="00A93BB7"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  <w:t>/aktivnosti</w:t>
            </w:r>
          </w:p>
        </w:tc>
        <w:tc>
          <w:tcPr>
            <w:tcW w:w="737" w:type="pct"/>
            <w:shd w:val="clear" w:color="auto" w:fill="F2F2F2" w:themeFill="background1" w:themeFillShade="F2"/>
            <w:vAlign w:val="center"/>
          </w:tcPr>
          <w:p w14:paraId="5136A528" w14:textId="77777777" w:rsidR="00797BE3" w:rsidRPr="00A93BB7" w:rsidRDefault="00797BE3" w:rsidP="00CD0101">
            <w:pPr>
              <w:spacing w:line="276" w:lineRule="auto"/>
              <w:jc w:val="center"/>
              <w:rPr>
                <w:rFonts w:ascii="Cambria" w:eastAsia="Calibri" w:hAnsi="Cambria" w:cs="TimesNewRoman"/>
                <w:i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  <w:t>Programska klasifikacija</w:t>
            </w:r>
          </w:p>
        </w:tc>
        <w:tc>
          <w:tcPr>
            <w:tcW w:w="2439" w:type="pct"/>
            <w:gridSpan w:val="4"/>
            <w:shd w:val="clear" w:color="auto" w:fill="F2F2F2" w:themeFill="background1" w:themeFillShade="F2"/>
            <w:vAlign w:val="center"/>
          </w:tcPr>
          <w:p w14:paraId="386AC8EC" w14:textId="77777777" w:rsidR="00797BE3" w:rsidRPr="00A93BB7" w:rsidRDefault="00797BE3" w:rsidP="00CD0101">
            <w:pPr>
              <w:spacing w:line="276" w:lineRule="auto"/>
              <w:jc w:val="center"/>
              <w:rPr>
                <w:rFonts w:ascii="Cambria" w:eastAsia="Calibri" w:hAnsi="Cambria" w:cs="TimesNewRoman"/>
                <w:i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  <w:t>Naziv aktivnosti/projekta</w:t>
            </w:r>
          </w:p>
        </w:tc>
      </w:tr>
      <w:tr w:rsidR="00797BE3" w:rsidRPr="00A93BB7" w14:paraId="3D8FDE47" w14:textId="77777777" w:rsidTr="00AD55B5">
        <w:trPr>
          <w:trHeight w:val="234"/>
        </w:trPr>
        <w:tc>
          <w:tcPr>
            <w:tcW w:w="1824" w:type="pct"/>
            <w:vMerge/>
            <w:shd w:val="clear" w:color="auto" w:fill="F2F2F2" w:themeFill="background1" w:themeFillShade="F2"/>
            <w:vAlign w:val="center"/>
          </w:tcPr>
          <w:p w14:paraId="7B92501E" w14:textId="77777777" w:rsidR="00797BE3" w:rsidRPr="00A93BB7" w:rsidRDefault="00797BE3" w:rsidP="00CD0101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</w:p>
        </w:tc>
        <w:tc>
          <w:tcPr>
            <w:tcW w:w="3176" w:type="pct"/>
            <w:gridSpan w:val="5"/>
            <w:shd w:val="clear" w:color="auto" w:fill="DBE5F1" w:themeFill="accent1" w:themeFillTint="33"/>
            <w:vAlign w:val="center"/>
          </w:tcPr>
          <w:p w14:paraId="4225C1FD" w14:textId="715BFFCA" w:rsidR="00797BE3" w:rsidRPr="00A93BB7" w:rsidRDefault="00797BE3" w:rsidP="002E2BE5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A93BB7">
              <w:rPr>
                <w:rFonts w:ascii="Cambria" w:hAnsi="Cambria"/>
                <w:sz w:val="20"/>
                <w:szCs w:val="20"/>
              </w:rPr>
              <w:t>Program 1010: Razvoj gospodarstva Grada Vrgorca</w:t>
            </w:r>
          </w:p>
        </w:tc>
      </w:tr>
      <w:tr w:rsidR="00797BE3" w:rsidRPr="00A93BB7" w14:paraId="637C4845" w14:textId="77777777" w:rsidTr="00527BF6">
        <w:trPr>
          <w:trHeight w:val="234"/>
        </w:trPr>
        <w:tc>
          <w:tcPr>
            <w:tcW w:w="1824" w:type="pct"/>
            <w:vMerge/>
            <w:shd w:val="clear" w:color="auto" w:fill="F2F2F2" w:themeFill="background1" w:themeFillShade="F2"/>
            <w:vAlign w:val="center"/>
          </w:tcPr>
          <w:p w14:paraId="534F1BB0" w14:textId="77777777" w:rsidR="00797BE3" w:rsidRPr="00A93BB7" w:rsidRDefault="00797BE3" w:rsidP="00CD0101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</w:p>
        </w:tc>
        <w:tc>
          <w:tcPr>
            <w:tcW w:w="737" w:type="pct"/>
            <w:vAlign w:val="center"/>
          </w:tcPr>
          <w:p w14:paraId="1CE61D3C" w14:textId="61A8AE59" w:rsidR="00797BE3" w:rsidRPr="00A93BB7" w:rsidRDefault="00797BE3" w:rsidP="00CD0101">
            <w:pPr>
              <w:spacing w:line="276" w:lineRule="auto"/>
              <w:jc w:val="center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A100110</w:t>
            </w:r>
          </w:p>
        </w:tc>
        <w:tc>
          <w:tcPr>
            <w:tcW w:w="2439" w:type="pct"/>
            <w:gridSpan w:val="4"/>
            <w:vAlign w:val="center"/>
          </w:tcPr>
          <w:p w14:paraId="42FC48A9" w14:textId="1B4B5531" w:rsidR="00797BE3" w:rsidRPr="00A93BB7" w:rsidRDefault="00797BE3" w:rsidP="00CD0101">
            <w:p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Razvoj OPG-ova</w:t>
            </w:r>
          </w:p>
        </w:tc>
      </w:tr>
      <w:tr w:rsidR="00797BE3" w:rsidRPr="00A93BB7" w14:paraId="5B143D53" w14:textId="77777777" w:rsidTr="00527BF6">
        <w:trPr>
          <w:trHeight w:val="234"/>
        </w:trPr>
        <w:tc>
          <w:tcPr>
            <w:tcW w:w="1824" w:type="pct"/>
            <w:vMerge/>
            <w:shd w:val="clear" w:color="auto" w:fill="F2F2F2" w:themeFill="background1" w:themeFillShade="F2"/>
            <w:vAlign w:val="center"/>
          </w:tcPr>
          <w:p w14:paraId="43E1AB8D" w14:textId="77777777" w:rsidR="00797BE3" w:rsidRPr="00A93BB7" w:rsidRDefault="00797BE3" w:rsidP="00CD0101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</w:p>
        </w:tc>
        <w:tc>
          <w:tcPr>
            <w:tcW w:w="737" w:type="pct"/>
            <w:vAlign w:val="center"/>
          </w:tcPr>
          <w:p w14:paraId="437F1A23" w14:textId="78582BC4" w:rsidR="00797BE3" w:rsidRPr="00A93BB7" w:rsidRDefault="00797BE3" w:rsidP="00CD0101">
            <w:pPr>
              <w:spacing w:line="276" w:lineRule="auto"/>
              <w:jc w:val="center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A100160</w:t>
            </w:r>
          </w:p>
        </w:tc>
        <w:tc>
          <w:tcPr>
            <w:tcW w:w="2439" w:type="pct"/>
            <w:gridSpan w:val="4"/>
            <w:vAlign w:val="center"/>
          </w:tcPr>
          <w:p w14:paraId="7E1A895A" w14:textId="46F566CC" w:rsidR="00797BE3" w:rsidRPr="00A93BB7" w:rsidRDefault="00797BE3" w:rsidP="00CD0101">
            <w:p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Razvoj Grada Vrgorca kroz EU fondove</w:t>
            </w:r>
          </w:p>
        </w:tc>
      </w:tr>
      <w:tr w:rsidR="00797BE3" w:rsidRPr="00A93BB7" w14:paraId="6F5CDB45" w14:textId="77777777" w:rsidTr="00527BF6">
        <w:trPr>
          <w:trHeight w:val="234"/>
        </w:trPr>
        <w:tc>
          <w:tcPr>
            <w:tcW w:w="1824" w:type="pct"/>
            <w:vMerge/>
            <w:shd w:val="clear" w:color="auto" w:fill="F2F2F2" w:themeFill="background1" w:themeFillShade="F2"/>
            <w:vAlign w:val="center"/>
          </w:tcPr>
          <w:p w14:paraId="5466F45E" w14:textId="77777777" w:rsidR="00797BE3" w:rsidRPr="00A93BB7" w:rsidRDefault="00797BE3" w:rsidP="00CD0101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</w:p>
        </w:tc>
        <w:tc>
          <w:tcPr>
            <w:tcW w:w="737" w:type="pct"/>
            <w:vAlign w:val="center"/>
          </w:tcPr>
          <w:p w14:paraId="0CB99C62" w14:textId="73A85F43" w:rsidR="00797BE3" w:rsidRPr="00A93BB7" w:rsidRDefault="00797BE3" w:rsidP="00CD0101">
            <w:pPr>
              <w:spacing w:line="276" w:lineRule="auto"/>
              <w:jc w:val="center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A100161</w:t>
            </w:r>
          </w:p>
        </w:tc>
        <w:tc>
          <w:tcPr>
            <w:tcW w:w="2439" w:type="pct"/>
            <w:gridSpan w:val="4"/>
            <w:vAlign w:val="center"/>
          </w:tcPr>
          <w:p w14:paraId="47B11419" w14:textId="631A711A" w:rsidR="00797BE3" w:rsidRPr="00A93BB7" w:rsidRDefault="00797BE3" w:rsidP="00CD0101">
            <w:p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Razvoj Grada Vrgorca kroz promidžbu i vidljivost</w:t>
            </w:r>
          </w:p>
        </w:tc>
      </w:tr>
      <w:tr w:rsidR="00234791" w:rsidRPr="00A93BB7" w14:paraId="1D1DE74B" w14:textId="77777777" w:rsidTr="00527BF6">
        <w:trPr>
          <w:trHeight w:val="234"/>
        </w:trPr>
        <w:tc>
          <w:tcPr>
            <w:tcW w:w="1824" w:type="pct"/>
            <w:vMerge/>
            <w:shd w:val="clear" w:color="auto" w:fill="F2F2F2" w:themeFill="background1" w:themeFillShade="F2"/>
            <w:vAlign w:val="center"/>
          </w:tcPr>
          <w:p w14:paraId="71472507" w14:textId="77777777" w:rsidR="00234791" w:rsidRPr="00A93BB7" w:rsidRDefault="00234791" w:rsidP="00234791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</w:p>
        </w:tc>
        <w:tc>
          <w:tcPr>
            <w:tcW w:w="737" w:type="pct"/>
            <w:vAlign w:val="center"/>
          </w:tcPr>
          <w:p w14:paraId="5164676A" w14:textId="4E529906" w:rsidR="00234791" w:rsidRPr="00A93BB7" w:rsidRDefault="00234791" w:rsidP="00234791">
            <w:pPr>
              <w:spacing w:line="276" w:lineRule="auto"/>
              <w:jc w:val="center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A100162</w:t>
            </w:r>
          </w:p>
        </w:tc>
        <w:tc>
          <w:tcPr>
            <w:tcW w:w="2439" w:type="pct"/>
            <w:gridSpan w:val="4"/>
            <w:vAlign w:val="center"/>
          </w:tcPr>
          <w:p w14:paraId="13E040AD" w14:textId="51C564D4" w:rsidR="00234791" w:rsidRPr="00A93BB7" w:rsidRDefault="00234791" w:rsidP="00234791">
            <w:p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Program poticanja ugostitelja</w:t>
            </w:r>
          </w:p>
        </w:tc>
      </w:tr>
      <w:tr w:rsidR="00234791" w:rsidRPr="00A93BB7" w14:paraId="67ECF2DE" w14:textId="77777777" w:rsidTr="00527BF6">
        <w:trPr>
          <w:trHeight w:val="234"/>
        </w:trPr>
        <w:tc>
          <w:tcPr>
            <w:tcW w:w="1824" w:type="pct"/>
            <w:vMerge/>
            <w:shd w:val="clear" w:color="auto" w:fill="F2F2F2" w:themeFill="background1" w:themeFillShade="F2"/>
            <w:vAlign w:val="center"/>
          </w:tcPr>
          <w:p w14:paraId="1EF4BA07" w14:textId="77777777" w:rsidR="00234791" w:rsidRPr="00A93BB7" w:rsidRDefault="00234791" w:rsidP="00234791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</w:p>
        </w:tc>
        <w:tc>
          <w:tcPr>
            <w:tcW w:w="737" w:type="pct"/>
            <w:vAlign w:val="center"/>
          </w:tcPr>
          <w:p w14:paraId="2D91631B" w14:textId="1CBA02AB" w:rsidR="00234791" w:rsidRPr="00A93BB7" w:rsidRDefault="00234791" w:rsidP="00234791">
            <w:pPr>
              <w:spacing w:line="276" w:lineRule="auto"/>
              <w:jc w:val="center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A100165</w:t>
            </w:r>
          </w:p>
        </w:tc>
        <w:tc>
          <w:tcPr>
            <w:tcW w:w="2439" w:type="pct"/>
            <w:gridSpan w:val="4"/>
            <w:vAlign w:val="center"/>
          </w:tcPr>
          <w:p w14:paraId="3D93BE01" w14:textId="270511F2" w:rsidR="00234791" w:rsidRPr="00A93BB7" w:rsidRDefault="00234791" w:rsidP="00234791">
            <w:p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Poticaj i subvencije mladim poduzetnicima</w:t>
            </w:r>
          </w:p>
        </w:tc>
      </w:tr>
      <w:tr w:rsidR="00797BE3" w:rsidRPr="00A93BB7" w14:paraId="26EBE532" w14:textId="77777777" w:rsidTr="00AD55B5">
        <w:trPr>
          <w:trHeight w:val="234"/>
        </w:trPr>
        <w:tc>
          <w:tcPr>
            <w:tcW w:w="1824" w:type="pct"/>
            <w:vMerge/>
            <w:shd w:val="clear" w:color="auto" w:fill="F2F2F2" w:themeFill="background1" w:themeFillShade="F2"/>
            <w:vAlign w:val="center"/>
          </w:tcPr>
          <w:p w14:paraId="232B3566" w14:textId="77777777" w:rsidR="00797BE3" w:rsidRPr="00A93BB7" w:rsidRDefault="00797BE3" w:rsidP="00CD0101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</w:p>
        </w:tc>
        <w:tc>
          <w:tcPr>
            <w:tcW w:w="3176" w:type="pct"/>
            <w:gridSpan w:val="5"/>
            <w:shd w:val="clear" w:color="auto" w:fill="DBE5F1" w:themeFill="accent1" w:themeFillTint="33"/>
            <w:vAlign w:val="center"/>
          </w:tcPr>
          <w:p w14:paraId="2BC1050F" w14:textId="0606C9D7" w:rsidR="00797BE3" w:rsidRPr="00A93BB7" w:rsidRDefault="00797BE3" w:rsidP="002E2BE5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A93BB7">
              <w:rPr>
                <w:rFonts w:ascii="Cambria" w:hAnsi="Cambria"/>
                <w:sz w:val="20"/>
                <w:szCs w:val="20"/>
              </w:rPr>
              <w:t>Program 1011: Otplata kredita</w:t>
            </w:r>
          </w:p>
        </w:tc>
      </w:tr>
      <w:tr w:rsidR="00797BE3" w:rsidRPr="00A93BB7" w14:paraId="28DEF36C" w14:textId="77777777" w:rsidTr="00527BF6">
        <w:trPr>
          <w:trHeight w:val="234"/>
        </w:trPr>
        <w:tc>
          <w:tcPr>
            <w:tcW w:w="1824" w:type="pct"/>
            <w:vMerge/>
            <w:shd w:val="clear" w:color="auto" w:fill="F2F2F2" w:themeFill="background1" w:themeFillShade="F2"/>
            <w:vAlign w:val="center"/>
          </w:tcPr>
          <w:p w14:paraId="641B6331" w14:textId="77777777" w:rsidR="00797BE3" w:rsidRPr="00A93BB7" w:rsidRDefault="00797BE3" w:rsidP="00CD0101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</w:p>
        </w:tc>
        <w:tc>
          <w:tcPr>
            <w:tcW w:w="737" w:type="pct"/>
            <w:vAlign w:val="center"/>
          </w:tcPr>
          <w:p w14:paraId="09B949B0" w14:textId="47FA9340" w:rsidR="00797BE3" w:rsidRPr="00A93BB7" w:rsidRDefault="00797BE3" w:rsidP="00CD0101">
            <w:pPr>
              <w:spacing w:line="276" w:lineRule="auto"/>
              <w:jc w:val="center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A100112</w:t>
            </w:r>
          </w:p>
        </w:tc>
        <w:tc>
          <w:tcPr>
            <w:tcW w:w="2439" w:type="pct"/>
            <w:gridSpan w:val="4"/>
            <w:vAlign w:val="center"/>
          </w:tcPr>
          <w:p w14:paraId="244C9438" w14:textId="5BA54515" w:rsidR="00797BE3" w:rsidRPr="00A93BB7" w:rsidRDefault="00797BE3" w:rsidP="00CD0101">
            <w:p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Otplata dugoročnih kredita</w:t>
            </w:r>
          </w:p>
        </w:tc>
      </w:tr>
      <w:tr w:rsidR="00797BE3" w:rsidRPr="00A93BB7" w14:paraId="09BF7759" w14:textId="77777777" w:rsidTr="007403C8">
        <w:trPr>
          <w:trHeight w:val="234"/>
        </w:trPr>
        <w:tc>
          <w:tcPr>
            <w:tcW w:w="1824" w:type="pct"/>
            <w:vMerge/>
            <w:shd w:val="clear" w:color="auto" w:fill="F2F2F2" w:themeFill="background1" w:themeFillShade="F2"/>
            <w:vAlign w:val="center"/>
          </w:tcPr>
          <w:p w14:paraId="5B37986D" w14:textId="77777777" w:rsidR="00797BE3" w:rsidRPr="00A93BB7" w:rsidRDefault="00797BE3" w:rsidP="00CD0101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</w:p>
        </w:tc>
        <w:tc>
          <w:tcPr>
            <w:tcW w:w="3176" w:type="pct"/>
            <w:gridSpan w:val="5"/>
            <w:shd w:val="clear" w:color="auto" w:fill="DBE5F1" w:themeFill="accent1" w:themeFillTint="33"/>
            <w:vAlign w:val="center"/>
          </w:tcPr>
          <w:p w14:paraId="5D0E5428" w14:textId="6637A15D" w:rsidR="00797BE3" w:rsidRPr="00A93BB7" w:rsidRDefault="007403C8" w:rsidP="00CD0101">
            <w:p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 xml:space="preserve">Program </w:t>
            </w:r>
            <w:r w:rsidR="00797BE3"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1001</w:t>
            </w: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:</w:t>
            </w:r>
            <w:r w:rsidR="00797BE3"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 xml:space="preserve"> Redovna djelatnost JUO</w:t>
            </w:r>
          </w:p>
        </w:tc>
      </w:tr>
      <w:tr w:rsidR="00797BE3" w:rsidRPr="00A93BB7" w14:paraId="46A8D23F" w14:textId="77777777" w:rsidTr="00527BF6">
        <w:trPr>
          <w:trHeight w:val="234"/>
        </w:trPr>
        <w:tc>
          <w:tcPr>
            <w:tcW w:w="1824" w:type="pct"/>
            <w:vMerge/>
            <w:shd w:val="clear" w:color="auto" w:fill="F2F2F2" w:themeFill="background1" w:themeFillShade="F2"/>
            <w:vAlign w:val="center"/>
          </w:tcPr>
          <w:p w14:paraId="08CFFE66" w14:textId="77777777" w:rsidR="00797BE3" w:rsidRPr="00A93BB7" w:rsidRDefault="00797BE3" w:rsidP="00CD0101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</w:p>
        </w:tc>
        <w:tc>
          <w:tcPr>
            <w:tcW w:w="737" w:type="pct"/>
            <w:vAlign w:val="center"/>
          </w:tcPr>
          <w:p w14:paraId="2E5F3F63" w14:textId="0BCBBEB6" w:rsidR="00797BE3" w:rsidRPr="00A93BB7" w:rsidRDefault="00797BE3" w:rsidP="00CD0101">
            <w:pPr>
              <w:spacing w:line="276" w:lineRule="auto"/>
              <w:jc w:val="center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A100107</w:t>
            </w:r>
          </w:p>
        </w:tc>
        <w:tc>
          <w:tcPr>
            <w:tcW w:w="2439" w:type="pct"/>
            <w:gridSpan w:val="4"/>
            <w:vAlign w:val="center"/>
          </w:tcPr>
          <w:p w14:paraId="170F7283" w14:textId="4243595F" w:rsidR="00797BE3" w:rsidRPr="00A93BB7" w:rsidRDefault="00797BE3" w:rsidP="00CD0101">
            <w:p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Subvencije poljoprivrednicima</w:t>
            </w:r>
          </w:p>
        </w:tc>
      </w:tr>
      <w:tr w:rsidR="00797BE3" w:rsidRPr="00A93BB7" w14:paraId="2654E27C" w14:textId="77777777" w:rsidTr="00AD55B5">
        <w:trPr>
          <w:trHeight w:val="234"/>
        </w:trPr>
        <w:tc>
          <w:tcPr>
            <w:tcW w:w="1824" w:type="pct"/>
            <w:vMerge/>
            <w:shd w:val="clear" w:color="auto" w:fill="F2F2F2" w:themeFill="background1" w:themeFillShade="F2"/>
            <w:vAlign w:val="center"/>
          </w:tcPr>
          <w:p w14:paraId="51DAA44C" w14:textId="77777777" w:rsidR="00797BE3" w:rsidRPr="00A93BB7" w:rsidRDefault="00797BE3" w:rsidP="00CD0101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</w:p>
        </w:tc>
        <w:tc>
          <w:tcPr>
            <w:tcW w:w="3176" w:type="pct"/>
            <w:gridSpan w:val="5"/>
            <w:shd w:val="clear" w:color="auto" w:fill="DBE5F1" w:themeFill="accent1" w:themeFillTint="33"/>
            <w:vAlign w:val="center"/>
          </w:tcPr>
          <w:p w14:paraId="19066B73" w14:textId="24AFC636" w:rsidR="00797BE3" w:rsidRPr="00A93BB7" w:rsidRDefault="00AD55B5" w:rsidP="00CD0101">
            <w:p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 xml:space="preserve">Program </w:t>
            </w:r>
            <w:r w:rsidR="00797BE3"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1004</w:t>
            </w: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:</w:t>
            </w:r>
            <w:r w:rsidR="00797BE3"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 xml:space="preserve"> Izgradnja komunalne infrastrukture</w:t>
            </w:r>
          </w:p>
        </w:tc>
      </w:tr>
      <w:tr w:rsidR="00797BE3" w:rsidRPr="00A93BB7" w14:paraId="28AF3E85" w14:textId="77777777" w:rsidTr="00527BF6">
        <w:trPr>
          <w:trHeight w:val="234"/>
        </w:trPr>
        <w:tc>
          <w:tcPr>
            <w:tcW w:w="1824" w:type="pct"/>
            <w:vMerge/>
            <w:shd w:val="clear" w:color="auto" w:fill="F2F2F2" w:themeFill="background1" w:themeFillShade="F2"/>
            <w:vAlign w:val="center"/>
          </w:tcPr>
          <w:p w14:paraId="0947CE19" w14:textId="77777777" w:rsidR="00797BE3" w:rsidRPr="00A93BB7" w:rsidRDefault="00797BE3" w:rsidP="00CD0101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</w:p>
        </w:tc>
        <w:tc>
          <w:tcPr>
            <w:tcW w:w="737" w:type="pct"/>
            <w:vAlign w:val="center"/>
          </w:tcPr>
          <w:p w14:paraId="22BA5346" w14:textId="3EB3D567" w:rsidR="00797BE3" w:rsidRPr="00A93BB7" w:rsidRDefault="00797BE3" w:rsidP="00CD0101">
            <w:pPr>
              <w:spacing w:line="276" w:lineRule="auto"/>
              <w:jc w:val="center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K100004</w:t>
            </w:r>
          </w:p>
        </w:tc>
        <w:tc>
          <w:tcPr>
            <w:tcW w:w="2439" w:type="pct"/>
            <w:gridSpan w:val="4"/>
            <w:vAlign w:val="center"/>
          </w:tcPr>
          <w:p w14:paraId="61197520" w14:textId="4FEBEF2D" w:rsidR="00797BE3" w:rsidRPr="00A93BB7" w:rsidRDefault="00797BE3" w:rsidP="00CD0101">
            <w:p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 xml:space="preserve">Uređenje i opremanje GZ </w:t>
            </w:r>
            <w:proofErr w:type="spellStart"/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Ravča</w:t>
            </w:r>
            <w:proofErr w:type="spellEnd"/>
          </w:p>
        </w:tc>
      </w:tr>
      <w:tr w:rsidR="00183C10" w:rsidRPr="00A93BB7" w14:paraId="401392B2" w14:textId="77777777" w:rsidTr="00527BF6">
        <w:trPr>
          <w:trHeight w:val="234"/>
        </w:trPr>
        <w:tc>
          <w:tcPr>
            <w:tcW w:w="1824" w:type="pct"/>
            <w:shd w:val="clear" w:color="auto" w:fill="F2F2F2" w:themeFill="background1" w:themeFillShade="F2"/>
            <w:vAlign w:val="center"/>
          </w:tcPr>
          <w:p w14:paraId="31ED66D8" w14:textId="77777777" w:rsidR="00183C10" w:rsidRPr="00A93BB7" w:rsidRDefault="00183C10" w:rsidP="00CD0101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  <w:t>Ključne aktivnosti ostvarenja mjere</w:t>
            </w:r>
          </w:p>
        </w:tc>
        <w:tc>
          <w:tcPr>
            <w:tcW w:w="3176" w:type="pct"/>
            <w:gridSpan w:val="5"/>
            <w:vAlign w:val="center"/>
          </w:tcPr>
          <w:p w14:paraId="5B455F25" w14:textId="56732C42" w:rsidR="000B7CAA" w:rsidRPr="00A93BB7" w:rsidRDefault="009D05BC" w:rsidP="003F5EB8">
            <w:pPr>
              <w:pStyle w:val="Odlomakpopisa"/>
              <w:numPr>
                <w:ilvl w:val="0"/>
                <w:numId w:val="22"/>
              </w:num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Subvencije trgovačkim društvima u javnom sektoru</w:t>
            </w:r>
          </w:p>
          <w:p w14:paraId="1B75D6F7" w14:textId="2378EA62" w:rsidR="009D05BC" w:rsidRPr="00A93BB7" w:rsidRDefault="009D05BC" w:rsidP="003F5EB8">
            <w:pPr>
              <w:pStyle w:val="Odlomakpopisa"/>
              <w:numPr>
                <w:ilvl w:val="0"/>
                <w:numId w:val="22"/>
              </w:num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Pokretanje kapitalnih projekata financiranih sredstvima EU</w:t>
            </w:r>
          </w:p>
          <w:p w14:paraId="7B8F35E5" w14:textId="22499C5B" w:rsidR="009D05BC" w:rsidRPr="00A93BB7" w:rsidRDefault="009D05BC" w:rsidP="009D05BC">
            <w:pPr>
              <w:pStyle w:val="Odlomakpopisa"/>
              <w:numPr>
                <w:ilvl w:val="0"/>
                <w:numId w:val="22"/>
              </w:num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Osmišljavanje promidžbenih aktivnosti s ciljem vidljivosti Grada</w:t>
            </w:r>
          </w:p>
        </w:tc>
      </w:tr>
      <w:tr w:rsidR="00183C10" w:rsidRPr="00A93BB7" w14:paraId="41A4AA46" w14:textId="77777777" w:rsidTr="00527BF6">
        <w:trPr>
          <w:trHeight w:val="284"/>
        </w:trPr>
        <w:tc>
          <w:tcPr>
            <w:tcW w:w="1824" w:type="pct"/>
            <w:shd w:val="clear" w:color="auto" w:fill="F2F2F2" w:themeFill="background1" w:themeFillShade="F2"/>
            <w:vAlign w:val="center"/>
          </w:tcPr>
          <w:p w14:paraId="49EF7DEC" w14:textId="77777777" w:rsidR="00183C10" w:rsidRPr="00A93BB7" w:rsidRDefault="00183C10" w:rsidP="00CD0101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  <w:t>Planirani rok provedbe</w:t>
            </w:r>
          </w:p>
        </w:tc>
        <w:tc>
          <w:tcPr>
            <w:tcW w:w="3176" w:type="pct"/>
            <w:gridSpan w:val="5"/>
            <w:vAlign w:val="center"/>
          </w:tcPr>
          <w:p w14:paraId="03BE969D" w14:textId="3CB1D843" w:rsidR="00183C10" w:rsidRPr="00A93BB7" w:rsidRDefault="0012411A" w:rsidP="00CD0101">
            <w:p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2025. godina</w:t>
            </w:r>
          </w:p>
        </w:tc>
      </w:tr>
      <w:tr w:rsidR="00183C10" w:rsidRPr="00A93BB7" w14:paraId="2C8BCE8A" w14:textId="77777777" w:rsidTr="00527BF6">
        <w:trPr>
          <w:trHeight w:val="711"/>
        </w:trPr>
        <w:tc>
          <w:tcPr>
            <w:tcW w:w="1824" w:type="pct"/>
            <w:vMerge w:val="restart"/>
            <w:shd w:val="clear" w:color="auto" w:fill="F2F2F2" w:themeFill="background1" w:themeFillShade="F2"/>
            <w:vAlign w:val="center"/>
          </w:tcPr>
          <w:p w14:paraId="652523D5" w14:textId="77777777" w:rsidR="00183C10" w:rsidRPr="00A93BB7" w:rsidRDefault="00183C10" w:rsidP="00CD0101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  <w:t>Pokazatelj rezultata mjere</w:t>
            </w:r>
          </w:p>
        </w:tc>
        <w:tc>
          <w:tcPr>
            <w:tcW w:w="737" w:type="pct"/>
            <w:shd w:val="clear" w:color="auto" w:fill="B8CCE4" w:themeFill="accent1" w:themeFillTint="66"/>
            <w:vAlign w:val="center"/>
          </w:tcPr>
          <w:p w14:paraId="5CDC8B80" w14:textId="77777777" w:rsidR="00183C10" w:rsidRPr="00A93BB7" w:rsidRDefault="00183C10" w:rsidP="00CD0101">
            <w:pPr>
              <w:spacing w:line="276" w:lineRule="auto"/>
              <w:jc w:val="center"/>
              <w:rPr>
                <w:rFonts w:ascii="Cambria" w:eastAsia="Calibri" w:hAnsi="Cambria" w:cs="TimesNewRoman"/>
                <w:i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b/>
                <w:bCs/>
                <w:color w:val="1F497D" w:themeColor="text2"/>
                <w:sz w:val="18"/>
                <w:szCs w:val="18"/>
                <w:lang w:eastAsia="hr-HR"/>
              </w:rPr>
              <w:t>POLAZNA VRIJEDNOST</w:t>
            </w:r>
          </w:p>
        </w:tc>
        <w:tc>
          <w:tcPr>
            <w:tcW w:w="2439" w:type="pct"/>
            <w:gridSpan w:val="4"/>
            <w:shd w:val="clear" w:color="auto" w:fill="B8CCE4" w:themeFill="accent1" w:themeFillTint="66"/>
            <w:vAlign w:val="center"/>
          </w:tcPr>
          <w:p w14:paraId="13E0A7A3" w14:textId="77777777" w:rsidR="00183C10" w:rsidRPr="00A93BB7" w:rsidRDefault="00183C10" w:rsidP="00CD0101">
            <w:pPr>
              <w:spacing w:line="276" w:lineRule="auto"/>
              <w:jc w:val="center"/>
              <w:rPr>
                <w:rFonts w:ascii="Cambria" w:eastAsia="Calibri" w:hAnsi="Cambria" w:cs="TimesNewRoman"/>
                <w:i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Batang" w:hAnsi="Cambria"/>
                <w:b/>
                <w:color w:val="1F497D" w:themeColor="text2"/>
                <w:sz w:val="18"/>
                <w:szCs w:val="18"/>
              </w:rPr>
              <w:t>CILJANA VRIJEDNOST</w:t>
            </w:r>
          </w:p>
        </w:tc>
      </w:tr>
      <w:tr w:rsidR="00183C10" w:rsidRPr="00A93BB7" w14:paraId="7B172D00" w14:textId="77777777" w:rsidTr="00527BF6">
        <w:trPr>
          <w:trHeight w:val="58"/>
        </w:trPr>
        <w:tc>
          <w:tcPr>
            <w:tcW w:w="1824" w:type="pct"/>
            <w:vMerge/>
            <w:shd w:val="clear" w:color="auto" w:fill="F2F2F2" w:themeFill="background1" w:themeFillShade="F2"/>
            <w:vAlign w:val="center"/>
          </w:tcPr>
          <w:p w14:paraId="0A7F5210" w14:textId="77777777" w:rsidR="00183C10" w:rsidRPr="00A93BB7" w:rsidRDefault="00183C10" w:rsidP="00CD0101">
            <w:pPr>
              <w:spacing w:line="276" w:lineRule="auto"/>
              <w:jc w:val="center"/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</w:pPr>
          </w:p>
        </w:tc>
        <w:tc>
          <w:tcPr>
            <w:tcW w:w="737" w:type="pct"/>
            <w:shd w:val="clear" w:color="auto" w:fill="B8CCE4" w:themeFill="accent1" w:themeFillTint="66"/>
            <w:vAlign w:val="center"/>
          </w:tcPr>
          <w:p w14:paraId="517BDFB1" w14:textId="77777777" w:rsidR="00183C10" w:rsidRPr="00A93BB7" w:rsidRDefault="00183C10" w:rsidP="00CD0101">
            <w:pPr>
              <w:spacing w:line="276" w:lineRule="auto"/>
              <w:jc w:val="center"/>
              <w:rPr>
                <w:rFonts w:ascii="Cambria" w:eastAsia="Calibri" w:hAnsi="Cambria" w:cs="TimesNewRoman"/>
                <w:b/>
                <w:color w:val="1F497D" w:themeColor="text2"/>
                <w:sz w:val="18"/>
                <w:szCs w:val="18"/>
                <w:lang w:eastAsia="hr-HR"/>
              </w:rPr>
            </w:pPr>
            <w:r w:rsidRPr="00A93BB7">
              <w:rPr>
                <w:rFonts w:ascii="Cambria" w:eastAsia="Calibri" w:hAnsi="Cambria" w:cs="TimesNewRoman"/>
                <w:b/>
                <w:color w:val="1F497D" w:themeColor="text2"/>
                <w:sz w:val="18"/>
                <w:szCs w:val="18"/>
                <w:lang w:eastAsia="hr-HR"/>
              </w:rPr>
              <w:t>2021.</w:t>
            </w:r>
          </w:p>
        </w:tc>
        <w:tc>
          <w:tcPr>
            <w:tcW w:w="650" w:type="pct"/>
            <w:shd w:val="clear" w:color="auto" w:fill="B8CCE4" w:themeFill="accent1" w:themeFillTint="66"/>
            <w:vAlign w:val="center"/>
          </w:tcPr>
          <w:p w14:paraId="184165C4" w14:textId="77777777" w:rsidR="00183C10" w:rsidRPr="00A93BB7" w:rsidRDefault="00183C10" w:rsidP="00CD0101">
            <w:pPr>
              <w:spacing w:line="276" w:lineRule="auto"/>
              <w:jc w:val="center"/>
              <w:rPr>
                <w:rFonts w:ascii="Cambria" w:eastAsia="Calibri" w:hAnsi="Cambria" w:cs="TimesNewRoman"/>
                <w:b/>
                <w:color w:val="1F497D" w:themeColor="text2"/>
                <w:sz w:val="18"/>
                <w:szCs w:val="18"/>
                <w:lang w:eastAsia="hr-HR"/>
              </w:rPr>
            </w:pPr>
            <w:r w:rsidRPr="00A93BB7">
              <w:rPr>
                <w:rFonts w:ascii="Cambria" w:eastAsia="Calibri" w:hAnsi="Cambria" w:cs="TimesNewRoman"/>
                <w:b/>
                <w:color w:val="1F497D" w:themeColor="text2"/>
                <w:sz w:val="18"/>
                <w:szCs w:val="18"/>
                <w:lang w:eastAsia="hr-HR"/>
              </w:rPr>
              <w:t>2022.</w:t>
            </w:r>
          </w:p>
        </w:tc>
        <w:tc>
          <w:tcPr>
            <w:tcW w:w="572" w:type="pct"/>
            <w:shd w:val="clear" w:color="auto" w:fill="B8CCE4" w:themeFill="accent1" w:themeFillTint="66"/>
            <w:vAlign w:val="center"/>
          </w:tcPr>
          <w:p w14:paraId="1FE9C93A" w14:textId="77777777" w:rsidR="00183C10" w:rsidRPr="00A93BB7" w:rsidRDefault="00183C10" w:rsidP="00CD0101">
            <w:pPr>
              <w:spacing w:line="276" w:lineRule="auto"/>
              <w:jc w:val="center"/>
              <w:rPr>
                <w:rFonts w:ascii="Cambria" w:eastAsia="Calibri" w:hAnsi="Cambria" w:cs="TimesNewRoman"/>
                <w:b/>
                <w:color w:val="1F497D" w:themeColor="text2"/>
                <w:sz w:val="18"/>
                <w:szCs w:val="18"/>
                <w:lang w:eastAsia="hr-HR"/>
              </w:rPr>
            </w:pPr>
            <w:r w:rsidRPr="00A93BB7">
              <w:rPr>
                <w:rFonts w:ascii="Cambria" w:eastAsia="Calibri" w:hAnsi="Cambria" w:cs="TimesNewRoman"/>
                <w:b/>
                <w:color w:val="1F497D" w:themeColor="text2"/>
                <w:sz w:val="18"/>
                <w:szCs w:val="18"/>
                <w:lang w:eastAsia="hr-HR"/>
              </w:rPr>
              <w:t>2023.</w:t>
            </w:r>
          </w:p>
        </w:tc>
        <w:tc>
          <w:tcPr>
            <w:tcW w:w="647" w:type="pct"/>
            <w:shd w:val="clear" w:color="auto" w:fill="B8CCE4" w:themeFill="accent1" w:themeFillTint="66"/>
            <w:vAlign w:val="center"/>
          </w:tcPr>
          <w:p w14:paraId="66D97250" w14:textId="77777777" w:rsidR="00183C10" w:rsidRPr="00A93BB7" w:rsidRDefault="00183C10" w:rsidP="00CD0101">
            <w:pPr>
              <w:spacing w:line="276" w:lineRule="auto"/>
              <w:jc w:val="center"/>
              <w:rPr>
                <w:rFonts w:ascii="Cambria" w:eastAsia="Calibri" w:hAnsi="Cambria" w:cs="TimesNewRoman"/>
                <w:b/>
                <w:color w:val="1F497D" w:themeColor="text2"/>
                <w:sz w:val="18"/>
                <w:szCs w:val="18"/>
                <w:lang w:eastAsia="hr-HR"/>
              </w:rPr>
            </w:pPr>
            <w:r w:rsidRPr="00A93BB7">
              <w:rPr>
                <w:rFonts w:ascii="Cambria" w:eastAsia="Calibri" w:hAnsi="Cambria" w:cs="TimesNewRoman"/>
                <w:b/>
                <w:color w:val="1F497D" w:themeColor="text2"/>
                <w:sz w:val="18"/>
                <w:szCs w:val="18"/>
                <w:lang w:eastAsia="hr-HR"/>
              </w:rPr>
              <w:t>2024.</w:t>
            </w:r>
          </w:p>
        </w:tc>
        <w:tc>
          <w:tcPr>
            <w:tcW w:w="570" w:type="pct"/>
            <w:shd w:val="clear" w:color="auto" w:fill="B8CCE4" w:themeFill="accent1" w:themeFillTint="66"/>
            <w:vAlign w:val="center"/>
          </w:tcPr>
          <w:p w14:paraId="3F034267" w14:textId="77777777" w:rsidR="00183C10" w:rsidRPr="00A93BB7" w:rsidRDefault="00183C10" w:rsidP="00CD0101">
            <w:pPr>
              <w:spacing w:line="276" w:lineRule="auto"/>
              <w:jc w:val="center"/>
              <w:rPr>
                <w:rFonts w:ascii="Cambria" w:eastAsia="Calibri" w:hAnsi="Cambria" w:cs="TimesNewRoman"/>
                <w:b/>
                <w:color w:val="1F497D" w:themeColor="text2"/>
                <w:sz w:val="18"/>
                <w:szCs w:val="18"/>
                <w:lang w:eastAsia="hr-HR"/>
              </w:rPr>
            </w:pPr>
            <w:r w:rsidRPr="00A93BB7">
              <w:rPr>
                <w:rFonts w:ascii="Cambria" w:eastAsia="Calibri" w:hAnsi="Cambria" w:cs="TimesNewRoman"/>
                <w:b/>
                <w:color w:val="1F497D" w:themeColor="text2"/>
                <w:sz w:val="18"/>
                <w:szCs w:val="18"/>
                <w:lang w:eastAsia="hr-HR"/>
              </w:rPr>
              <w:t>2025.</w:t>
            </w:r>
          </w:p>
        </w:tc>
      </w:tr>
      <w:tr w:rsidR="00FF005D" w:rsidRPr="00A93BB7" w14:paraId="06D6744F" w14:textId="77777777" w:rsidTr="0032471B">
        <w:trPr>
          <w:trHeight w:val="539"/>
        </w:trPr>
        <w:tc>
          <w:tcPr>
            <w:tcW w:w="1824" w:type="pct"/>
            <w:shd w:val="clear" w:color="auto" w:fill="auto"/>
            <w:vAlign w:val="center"/>
          </w:tcPr>
          <w:p w14:paraId="4326530F" w14:textId="3AAAD8BE" w:rsidR="00FF005D" w:rsidRPr="00A93BB7" w:rsidRDefault="00EB731E" w:rsidP="00FF005D">
            <w:pPr>
              <w:spacing w:line="276" w:lineRule="auto"/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  <w:t>Broj isplaćenih potpora/subvencija poljoprivrednicima</w:t>
            </w:r>
          </w:p>
        </w:tc>
        <w:tc>
          <w:tcPr>
            <w:tcW w:w="737" w:type="pct"/>
            <w:vAlign w:val="center"/>
          </w:tcPr>
          <w:p w14:paraId="304D3C3E" w14:textId="5B13902D" w:rsidR="00FF005D" w:rsidRPr="00A93BB7" w:rsidRDefault="00DC44F2" w:rsidP="00FF005D">
            <w:pPr>
              <w:spacing w:line="276" w:lineRule="auto"/>
              <w:jc w:val="center"/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  <w:t>30</w:t>
            </w:r>
          </w:p>
        </w:tc>
        <w:tc>
          <w:tcPr>
            <w:tcW w:w="650" w:type="pct"/>
            <w:vAlign w:val="center"/>
          </w:tcPr>
          <w:p w14:paraId="1E0CEF8A" w14:textId="3F1A97D7" w:rsidR="00FF005D" w:rsidRPr="00A93BB7" w:rsidRDefault="00DC44F2" w:rsidP="00FF005D">
            <w:pPr>
              <w:spacing w:line="276" w:lineRule="auto"/>
              <w:jc w:val="center"/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  <w:t>40</w:t>
            </w:r>
          </w:p>
        </w:tc>
        <w:tc>
          <w:tcPr>
            <w:tcW w:w="572" w:type="pct"/>
            <w:vAlign w:val="center"/>
          </w:tcPr>
          <w:p w14:paraId="714E52E0" w14:textId="0157F2C1" w:rsidR="00FF005D" w:rsidRPr="00A93BB7" w:rsidRDefault="00DC44F2" w:rsidP="00FF005D">
            <w:pPr>
              <w:spacing w:line="276" w:lineRule="auto"/>
              <w:jc w:val="center"/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  <w:t>50</w:t>
            </w:r>
          </w:p>
        </w:tc>
        <w:tc>
          <w:tcPr>
            <w:tcW w:w="647" w:type="pct"/>
            <w:vAlign w:val="center"/>
          </w:tcPr>
          <w:p w14:paraId="64CE6218" w14:textId="3053FA60" w:rsidR="00FF005D" w:rsidRPr="00A93BB7" w:rsidRDefault="00DC44F2" w:rsidP="00FF005D">
            <w:pPr>
              <w:spacing w:line="276" w:lineRule="auto"/>
              <w:jc w:val="center"/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  <w:t>60</w:t>
            </w:r>
          </w:p>
        </w:tc>
        <w:tc>
          <w:tcPr>
            <w:tcW w:w="570" w:type="pct"/>
            <w:vAlign w:val="center"/>
          </w:tcPr>
          <w:p w14:paraId="5C962356" w14:textId="74753B3C" w:rsidR="00FF005D" w:rsidRPr="00A93BB7" w:rsidRDefault="00DC44F2" w:rsidP="00FF005D">
            <w:pPr>
              <w:spacing w:line="276" w:lineRule="auto"/>
              <w:jc w:val="center"/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  <w:t>60</w:t>
            </w:r>
          </w:p>
        </w:tc>
      </w:tr>
      <w:tr w:rsidR="003F5EB8" w:rsidRPr="00A93BB7" w14:paraId="5A5A6CE3" w14:textId="77777777" w:rsidTr="0032471B">
        <w:trPr>
          <w:trHeight w:val="539"/>
        </w:trPr>
        <w:tc>
          <w:tcPr>
            <w:tcW w:w="1824" w:type="pct"/>
            <w:shd w:val="clear" w:color="auto" w:fill="auto"/>
            <w:vAlign w:val="center"/>
          </w:tcPr>
          <w:p w14:paraId="5FB66C13" w14:textId="19C57EE5" w:rsidR="003F5EB8" w:rsidRPr="00A93BB7" w:rsidRDefault="00186061" w:rsidP="003F5EB8">
            <w:pPr>
              <w:spacing w:line="276" w:lineRule="auto"/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  <w:t>Broj apliciranih projekata na EU fondove</w:t>
            </w:r>
          </w:p>
        </w:tc>
        <w:tc>
          <w:tcPr>
            <w:tcW w:w="737" w:type="pct"/>
            <w:vAlign w:val="center"/>
          </w:tcPr>
          <w:p w14:paraId="745CF2B6" w14:textId="35689118" w:rsidR="003F5EB8" w:rsidRPr="00A93BB7" w:rsidRDefault="00DC44F2" w:rsidP="003F5EB8">
            <w:pPr>
              <w:spacing w:line="276" w:lineRule="auto"/>
              <w:jc w:val="center"/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  <w:t>13</w:t>
            </w:r>
          </w:p>
        </w:tc>
        <w:tc>
          <w:tcPr>
            <w:tcW w:w="650" w:type="pct"/>
            <w:vAlign w:val="center"/>
          </w:tcPr>
          <w:p w14:paraId="2CD819D8" w14:textId="30FAF076" w:rsidR="003F5EB8" w:rsidRPr="00A93BB7" w:rsidRDefault="00DC44F2" w:rsidP="003F5EB8">
            <w:pPr>
              <w:spacing w:line="276" w:lineRule="auto"/>
              <w:jc w:val="center"/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  <w:t>15</w:t>
            </w:r>
          </w:p>
        </w:tc>
        <w:tc>
          <w:tcPr>
            <w:tcW w:w="572" w:type="pct"/>
            <w:vAlign w:val="center"/>
          </w:tcPr>
          <w:p w14:paraId="79643255" w14:textId="42AC0BB2" w:rsidR="003F5EB8" w:rsidRPr="00A93BB7" w:rsidRDefault="00DC44F2" w:rsidP="003F5EB8">
            <w:pPr>
              <w:spacing w:line="276" w:lineRule="auto"/>
              <w:jc w:val="center"/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  <w:t>16</w:t>
            </w:r>
          </w:p>
        </w:tc>
        <w:tc>
          <w:tcPr>
            <w:tcW w:w="647" w:type="pct"/>
            <w:vAlign w:val="center"/>
          </w:tcPr>
          <w:p w14:paraId="13EBCFEE" w14:textId="6B313966" w:rsidR="003F5EB8" w:rsidRPr="00A93BB7" w:rsidRDefault="00DC44F2" w:rsidP="003F5EB8">
            <w:pPr>
              <w:spacing w:line="276" w:lineRule="auto"/>
              <w:jc w:val="center"/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  <w:t>16</w:t>
            </w:r>
          </w:p>
        </w:tc>
        <w:tc>
          <w:tcPr>
            <w:tcW w:w="570" w:type="pct"/>
            <w:vAlign w:val="center"/>
          </w:tcPr>
          <w:p w14:paraId="5894AA69" w14:textId="2EB19E84" w:rsidR="003F5EB8" w:rsidRPr="00A93BB7" w:rsidRDefault="00DC44F2" w:rsidP="003F5EB8">
            <w:pPr>
              <w:spacing w:line="276" w:lineRule="auto"/>
              <w:jc w:val="center"/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  <w:t>20</w:t>
            </w:r>
          </w:p>
        </w:tc>
      </w:tr>
      <w:tr w:rsidR="003F5EB8" w:rsidRPr="00A93BB7" w14:paraId="573770BF" w14:textId="77777777" w:rsidTr="0032471B">
        <w:trPr>
          <w:trHeight w:val="540"/>
        </w:trPr>
        <w:tc>
          <w:tcPr>
            <w:tcW w:w="1824" w:type="pct"/>
            <w:shd w:val="clear" w:color="auto" w:fill="auto"/>
            <w:vAlign w:val="center"/>
          </w:tcPr>
          <w:p w14:paraId="548D4011" w14:textId="664D62A6" w:rsidR="003F5EB8" w:rsidRPr="00A93BB7" w:rsidRDefault="00186061" w:rsidP="003F5EB8">
            <w:pPr>
              <w:spacing w:line="276" w:lineRule="auto"/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  <w:t>Broj financiranih promidžbenih aktivnosti za vidljivost Grada</w:t>
            </w:r>
          </w:p>
        </w:tc>
        <w:tc>
          <w:tcPr>
            <w:tcW w:w="737" w:type="pct"/>
            <w:vAlign w:val="center"/>
          </w:tcPr>
          <w:p w14:paraId="49DFA9FC" w14:textId="6F1AF8BB" w:rsidR="003F5EB8" w:rsidRPr="00A93BB7" w:rsidRDefault="00DC44F2" w:rsidP="003F5EB8">
            <w:pPr>
              <w:spacing w:line="276" w:lineRule="auto"/>
              <w:jc w:val="center"/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650" w:type="pct"/>
            <w:vAlign w:val="center"/>
          </w:tcPr>
          <w:p w14:paraId="24891246" w14:textId="78C50269" w:rsidR="003F5EB8" w:rsidRPr="00A93BB7" w:rsidRDefault="00DC44F2" w:rsidP="003F5EB8">
            <w:pPr>
              <w:spacing w:line="276" w:lineRule="auto"/>
              <w:jc w:val="center"/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572" w:type="pct"/>
            <w:vAlign w:val="center"/>
          </w:tcPr>
          <w:p w14:paraId="398EC638" w14:textId="38FA6650" w:rsidR="003F5EB8" w:rsidRPr="00A93BB7" w:rsidRDefault="00DC44F2" w:rsidP="003F5EB8">
            <w:pPr>
              <w:spacing w:line="276" w:lineRule="auto"/>
              <w:jc w:val="center"/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647" w:type="pct"/>
            <w:vAlign w:val="center"/>
          </w:tcPr>
          <w:p w14:paraId="3557346D" w14:textId="7933E1C0" w:rsidR="003F5EB8" w:rsidRPr="00A93BB7" w:rsidRDefault="00DC44F2" w:rsidP="003F5EB8">
            <w:pPr>
              <w:spacing w:line="276" w:lineRule="auto"/>
              <w:jc w:val="center"/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70" w:type="pct"/>
            <w:vAlign w:val="center"/>
          </w:tcPr>
          <w:p w14:paraId="6D830A85" w14:textId="56688905" w:rsidR="003F5EB8" w:rsidRPr="00A93BB7" w:rsidRDefault="00DC44F2" w:rsidP="003F5EB8">
            <w:pPr>
              <w:spacing w:line="276" w:lineRule="auto"/>
              <w:jc w:val="center"/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  <w:t>3</w:t>
            </w:r>
          </w:p>
        </w:tc>
      </w:tr>
    </w:tbl>
    <w:p w14:paraId="1A1CF10B" w14:textId="77777777" w:rsidR="00DE5316" w:rsidRPr="00A93BB7" w:rsidRDefault="00DE5316" w:rsidP="00F062F7">
      <w:pPr>
        <w:tabs>
          <w:tab w:val="left" w:pos="4068"/>
        </w:tabs>
        <w:rPr>
          <w:rFonts w:ascii="Cambria" w:hAnsi="Cambria" w:cs="Arial"/>
          <w:i/>
          <w:sz w:val="22"/>
          <w:szCs w:val="22"/>
        </w:rPr>
        <w:sectPr w:rsidR="00DE5316" w:rsidRPr="00A93BB7" w:rsidSect="00872995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B3C7703" w14:textId="16798EA2" w:rsidR="00183C10" w:rsidRPr="00A93BB7" w:rsidRDefault="00183C10" w:rsidP="001A2BA9">
      <w:pPr>
        <w:tabs>
          <w:tab w:val="left" w:pos="4068"/>
        </w:tabs>
        <w:jc w:val="center"/>
        <w:rPr>
          <w:rFonts w:ascii="Cambria" w:hAnsi="Cambria"/>
          <w:i/>
          <w:iCs/>
          <w:sz w:val="22"/>
          <w:szCs w:val="22"/>
        </w:rPr>
      </w:pPr>
      <w:bookmarkStart w:id="33" w:name="_Toc156390619"/>
      <w:r w:rsidRPr="00A93BB7">
        <w:rPr>
          <w:rFonts w:ascii="Cambria" w:hAnsi="Cambria" w:cs="Arial"/>
          <w:i/>
          <w:sz w:val="22"/>
          <w:szCs w:val="22"/>
        </w:rPr>
        <w:lastRenderedPageBreak/>
        <w:t xml:space="preserve">Tablica </w:t>
      </w:r>
      <w:r w:rsidRPr="00A93BB7">
        <w:rPr>
          <w:rFonts w:ascii="Cambria" w:hAnsi="Cambria" w:cs="Arial"/>
          <w:i/>
          <w:sz w:val="22"/>
          <w:szCs w:val="22"/>
        </w:rPr>
        <w:fldChar w:fldCharType="begin"/>
      </w:r>
      <w:r w:rsidRPr="00A93BB7">
        <w:rPr>
          <w:rFonts w:ascii="Cambria" w:hAnsi="Cambria" w:cs="Arial"/>
          <w:i/>
          <w:sz w:val="22"/>
          <w:szCs w:val="22"/>
        </w:rPr>
        <w:instrText xml:space="preserve"> SEQ Tablica \* ARABIC </w:instrText>
      </w:r>
      <w:r w:rsidRPr="00A93BB7">
        <w:rPr>
          <w:rFonts w:ascii="Cambria" w:hAnsi="Cambria" w:cs="Arial"/>
          <w:i/>
          <w:sz w:val="22"/>
          <w:szCs w:val="22"/>
        </w:rPr>
        <w:fldChar w:fldCharType="separate"/>
      </w:r>
      <w:r w:rsidR="005A67FA" w:rsidRPr="00A93BB7">
        <w:rPr>
          <w:rFonts w:ascii="Cambria" w:hAnsi="Cambria" w:cs="Arial"/>
          <w:i/>
          <w:noProof/>
          <w:sz w:val="22"/>
          <w:szCs w:val="22"/>
        </w:rPr>
        <w:t>5</w:t>
      </w:r>
      <w:r w:rsidRPr="00A93BB7">
        <w:rPr>
          <w:rFonts w:ascii="Cambria" w:hAnsi="Cambria" w:cs="Arial"/>
          <w:i/>
          <w:sz w:val="22"/>
          <w:szCs w:val="22"/>
        </w:rPr>
        <w:fldChar w:fldCharType="end"/>
      </w:r>
      <w:r w:rsidRPr="00A93BB7">
        <w:rPr>
          <w:rFonts w:ascii="Cambria" w:hAnsi="Cambria" w:cs="Arial"/>
          <w:i/>
          <w:sz w:val="22"/>
          <w:szCs w:val="22"/>
        </w:rPr>
        <w:t xml:space="preserve">. Mjera </w:t>
      </w:r>
      <w:r w:rsidR="00333BCA" w:rsidRPr="00A93BB7">
        <w:rPr>
          <w:rFonts w:ascii="Cambria" w:hAnsi="Cambria" w:cs="Arial"/>
          <w:i/>
          <w:sz w:val="22"/>
          <w:szCs w:val="22"/>
        </w:rPr>
        <w:t>3</w:t>
      </w:r>
      <w:r w:rsidRPr="00A93BB7">
        <w:rPr>
          <w:rFonts w:ascii="Cambria" w:hAnsi="Cambria" w:cs="Arial"/>
          <w:i/>
          <w:sz w:val="22"/>
          <w:szCs w:val="22"/>
        </w:rPr>
        <w:t>.</w:t>
      </w:r>
      <w:r w:rsidR="00482520" w:rsidRPr="00A93BB7">
        <w:rPr>
          <w:rFonts w:ascii="Cambria" w:hAnsi="Cambria"/>
          <w:b/>
          <w:bCs/>
          <w:color w:val="FFFFFF" w:themeColor="background1"/>
        </w:rPr>
        <w:t xml:space="preserve"> </w:t>
      </w:r>
      <w:r w:rsidR="00E631F7" w:rsidRPr="00A93BB7">
        <w:rPr>
          <w:rFonts w:ascii="Cambria" w:hAnsi="Cambria"/>
          <w:i/>
          <w:iCs/>
          <w:sz w:val="22"/>
          <w:szCs w:val="22"/>
        </w:rPr>
        <w:t>Unapređenje</w:t>
      </w:r>
      <w:r w:rsidR="009822D9" w:rsidRPr="00A93BB7">
        <w:rPr>
          <w:rFonts w:ascii="Cambria" w:hAnsi="Cambria"/>
          <w:i/>
          <w:iCs/>
          <w:sz w:val="22"/>
          <w:szCs w:val="22"/>
        </w:rPr>
        <w:t xml:space="preserve"> komunalne infrastrukture</w:t>
      </w:r>
      <w:r w:rsidR="006A060C" w:rsidRPr="00A93BB7">
        <w:rPr>
          <w:rFonts w:ascii="Cambria" w:hAnsi="Cambria"/>
          <w:i/>
          <w:iCs/>
          <w:sz w:val="22"/>
          <w:szCs w:val="22"/>
        </w:rPr>
        <w:br/>
        <w:t>(M1: Podizanje kvalitete i održivosti komunalnog sustava)</w:t>
      </w:r>
      <w:bookmarkEnd w:id="33"/>
    </w:p>
    <w:tbl>
      <w:tblPr>
        <w:tblStyle w:val="Reetkatablice"/>
        <w:tblW w:w="5000" w:type="pct"/>
        <w:tblBorders>
          <w:top w:val="single" w:sz="4" w:space="0" w:color="8DB3E2" w:themeColor="text2" w:themeTint="66"/>
          <w:left w:val="single" w:sz="4" w:space="0" w:color="8DB3E2" w:themeColor="text2" w:themeTint="66"/>
          <w:bottom w:val="single" w:sz="4" w:space="0" w:color="8DB3E2" w:themeColor="text2" w:themeTint="66"/>
          <w:right w:val="single" w:sz="4" w:space="0" w:color="8DB3E2" w:themeColor="text2" w:themeTint="66"/>
          <w:insideH w:val="single" w:sz="4" w:space="0" w:color="8DB3E2" w:themeColor="text2" w:themeTint="66"/>
          <w:insideV w:val="single" w:sz="4" w:space="0" w:color="8DB3E2" w:themeColor="text2" w:themeTint="66"/>
        </w:tblBorders>
        <w:tblLook w:val="04A0" w:firstRow="1" w:lastRow="0" w:firstColumn="1" w:lastColumn="0" w:noHBand="0" w:noVBand="1"/>
      </w:tblPr>
      <w:tblGrid>
        <w:gridCol w:w="3305"/>
        <w:gridCol w:w="1336"/>
        <w:gridCol w:w="1178"/>
        <w:gridCol w:w="1037"/>
        <w:gridCol w:w="1173"/>
        <w:gridCol w:w="1033"/>
      </w:tblGrid>
      <w:tr w:rsidR="002B200B" w:rsidRPr="00A93BB7" w14:paraId="34FC32BC" w14:textId="77777777" w:rsidTr="00527BF6">
        <w:trPr>
          <w:trHeight w:val="284"/>
        </w:trPr>
        <w:tc>
          <w:tcPr>
            <w:tcW w:w="5000" w:type="pct"/>
            <w:gridSpan w:val="6"/>
            <w:shd w:val="clear" w:color="auto" w:fill="B8CCE4" w:themeFill="accent1" w:themeFillTint="66"/>
            <w:vAlign w:val="center"/>
          </w:tcPr>
          <w:p w14:paraId="0D0286DB" w14:textId="4FCE834A" w:rsidR="002B200B" w:rsidRPr="00A93BB7" w:rsidRDefault="002B200B" w:rsidP="002B200B">
            <w:pPr>
              <w:spacing w:line="276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A93BB7">
              <w:rPr>
                <w:rFonts w:ascii="Cambria" w:hAnsi="Cambria"/>
                <w:b/>
                <w:bCs/>
                <w:color w:val="FFFFFF" w:themeColor="background1"/>
                <w:sz w:val="20"/>
                <w:szCs w:val="20"/>
              </w:rPr>
              <w:t xml:space="preserve">PRIORITET 2. </w:t>
            </w:r>
            <w:r w:rsidR="00783C27" w:rsidRPr="00A93BB7">
              <w:rPr>
                <w:rFonts w:ascii="Cambria" w:hAnsi="Cambria"/>
                <w:b/>
                <w:bCs/>
                <w:color w:val="FFFFFF" w:themeColor="background1"/>
                <w:sz w:val="20"/>
                <w:szCs w:val="20"/>
              </w:rPr>
              <w:t>RAZVOJ GOSPODARSTVA I OSNOVNIH INFRASTRUKTURNIH ASPEKATA GRADA</w:t>
            </w:r>
          </w:p>
        </w:tc>
      </w:tr>
      <w:tr w:rsidR="00DE5316" w:rsidRPr="00A93BB7" w14:paraId="452262DE" w14:textId="77777777" w:rsidTr="00527BF6">
        <w:trPr>
          <w:trHeight w:val="284"/>
        </w:trPr>
        <w:tc>
          <w:tcPr>
            <w:tcW w:w="1824" w:type="pct"/>
            <w:shd w:val="clear" w:color="auto" w:fill="F2F2F2" w:themeFill="background1" w:themeFillShade="F2"/>
            <w:vAlign w:val="center"/>
          </w:tcPr>
          <w:p w14:paraId="1E86736C" w14:textId="77777777" w:rsidR="00DE5316" w:rsidRPr="00A93BB7" w:rsidRDefault="00DE5316" w:rsidP="00C450BA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  <w:t>Naziv mjere</w:t>
            </w:r>
          </w:p>
        </w:tc>
        <w:tc>
          <w:tcPr>
            <w:tcW w:w="3176" w:type="pct"/>
            <w:gridSpan w:val="5"/>
            <w:vAlign w:val="center"/>
          </w:tcPr>
          <w:p w14:paraId="2706A631" w14:textId="7E269078" w:rsidR="00DE5316" w:rsidRPr="00A93BB7" w:rsidRDefault="00E631F7" w:rsidP="00C450BA">
            <w:pPr>
              <w:spacing w:line="276" w:lineRule="auto"/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</w:pPr>
            <w:r w:rsidRPr="00A93BB7">
              <w:rPr>
                <w:rFonts w:ascii="Cambria" w:hAnsi="Cambria"/>
                <w:sz w:val="20"/>
                <w:szCs w:val="20"/>
              </w:rPr>
              <w:t>Unapređenje komunalne infrastrukture</w:t>
            </w:r>
          </w:p>
        </w:tc>
      </w:tr>
      <w:tr w:rsidR="00DE5316" w:rsidRPr="00A93BB7" w14:paraId="15458BF2" w14:textId="77777777" w:rsidTr="00527BF6">
        <w:trPr>
          <w:trHeight w:val="58"/>
        </w:trPr>
        <w:tc>
          <w:tcPr>
            <w:tcW w:w="1824" w:type="pct"/>
            <w:shd w:val="clear" w:color="auto" w:fill="F2F2F2" w:themeFill="background1" w:themeFillShade="F2"/>
            <w:vAlign w:val="center"/>
          </w:tcPr>
          <w:p w14:paraId="5337B9E9" w14:textId="77777777" w:rsidR="00DE5316" w:rsidRPr="00A93BB7" w:rsidRDefault="00DE5316" w:rsidP="00C450BA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  <w:t>Svrha provedbe mjere</w:t>
            </w:r>
          </w:p>
        </w:tc>
        <w:tc>
          <w:tcPr>
            <w:tcW w:w="3176" w:type="pct"/>
            <w:gridSpan w:val="5"/>
            <w:vAlign w:val="center"/>
          </w:tcPr>
          <w:p w14:paraId="1BE402A1" w14:textId="648813A0" w:rsidR="00DE5316" w:rsidRPr="00A93BB7" w:rsidRDefault="00DE5316" w:rsidP="00C450BA">
            <w:pPr>
              <w:spacing w:line="276" w:lineRule="auto"/>
              <w:jc w:val="both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 xml:space="preserve">Svrha provedbe mjere je poboljšati komunalnu infrastrukturu na području </w:t>
            </w:r>
            <w:r w:rsidR="001F2E01"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Grada</w:t>
            </w: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 xml:space="preserve"> kroz tekuće aktivnosti </w:t>
            </w:r>
            <w:r w:rsidR="007C7164"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 xml:space="preserve">održavanja tijela </w:t>
            </w:r>
            <w:r w:rsidR="009120DE"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javne rasvjete, javnih površina</w:t>
            </w:r>
            <w:r w:rsidR="0008167C"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 xml:space="preserve">, </w:t>
            </w:r>
            <w:r w:rsidR="009120DE"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cestovne infrastrukture</w:t>
            </w:r>
            <w:r w:rsidR="00B64F89"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 xml:space="preserve"> </w:t>
            </w:r>
            <w:r w:rsidR="0008167C"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 xml:space="preserve">i gradskih objekata </w:t>
            </w:r>
            <w:r w:rsidR="00B64F89"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 xml:space="preserve">te kroz </w:t>
            </w:r>
            <w:r w:rsidR="0008167C"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 xml:space="preserve">njihovu rekonstrukciju i izgradnju. </w:t>
            </w:r>
            <w:r w:rsidR="00B64F89"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 xml:space="preserve"> </w:t>
            </w: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 xml:space="preserve"> </w:t>
            </w:r>
          </w:p>
        </w:tc>
      </w:tr>
      <w:tr w:rsidR="00DE5316" w:rsidRPr="00A93BB7" w14:paraId="54FA83F3" w14:textId="77777777" w:rsidTr="00527BF6">
        <w:trPr>
          <w:trHeight w:val="284"/>
        </w:trPr>
        <w:tc>
          <w:tcPr>
            <w:tcW w:w="1824" w:type="pct"/>
            <w:shd w:val="clear" w:color="auto" w:fill="F2F2F2" w:themeFill="background1" w:themeFillShade="F2"/>
            <w:vAlign w:val="center"/>
          </w:tcPr>
          <w:p w14:paraId="281671E5" w14:textId="77777777" w:rsidR="00DE5316" w:rsidRPr="00A93BB7" w:rsidRDefault="00DE5316" w:rsidP="00C450BA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  <w:t>Doprinos provedbi nadređenog akta strateškog planiranja</w:t>
            </w:r>
          </w:p>
        </w:tc>
        <w:tc>
          <w:tcPr>
            <w:tcW w:w="3176" w:type="pct"/>
            <w:gridSpan w:val="5"/>
            <w:vAlign w:val="center"/>
          </w:tcPr>
          <w:p w14:paraId="001C33C4" w14:textId="2CCA208C" w:rsidR="00DE5316" w:rsidRPr="00A93BB7" w:rsidRDefault="006A060C" w:rsidP="00C450BA">
            <w:pPr>
              <w:spacing w:line="276" w:lineRule="auto"/>
              <w:jc w:val="both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Plan razvoja Splitsko – dalmatinske županije 2022. – 2027.</w:t>
            </w:r>
          </w:p>
        </w:tc>
      </w:tr>
      <w:tr w:rsidR="00DE5316" w:rsidRPr="00A93BB7" w14:paraId="5F41385D" w14:textId="77777777" w:rsidTr="00527BF6">
        <w:trPr>
          <w:trHeight w:val="284"/>
        </w:trPr>
        <w:tc>
          <w:tcPr>
            <w:tcW w:w="1824" w:type="pct"/>
            <w:shd w:val="clear" w:color="auto" w:fill="F2F2F2" w:themeFill="background1" w:themeFillShade="F2"/>
            <w:vAlign w:val="center"/>
          </w:tcPr>
          <w:p w14:paraId="29A4DF64" w14:textId="77777777" w:rsidR="00DE5316" w:rsidRPr="00A93BB7" w:rsidRDefault="00DE5316" w:rsidP="00C450BA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  <w:r w:rsidRPr="00A93BB7">
              <w:rPr>
                <w:rFonts w:ascii="Cambria" w:hAnsi="Cambria"/>
                <w:b/>
                <w:bCs/>
                <w:i/>
                <w:color w:val="1F497D" w:themeColor="text2"/>
                <w:sz w:val="20"/>
                <w:szCs w:val="20"/>
              </w:rPr>
              <w:t>Naziv cilja nadređenog akta strateškog planiranja</w:t>
            </w:r>
          </w:p>
        </w:tc>
        <w:tc>
          <w:tcPr>
            <w:tcW w:w="3176" w:type="pct"/>
            <w:gridSpan w:val="5"/>
            <w:vAlign w:val="center"/>
          </w:tcPr>
          <w:p w14:paraId="351AC696" w14:textId="614F60D7" w:rsidR="00DE5316" w:rsidRPr="00A93BB7" w:rsidRDefault="006A060C" w:rsidP="00C450BA">
            <w:p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Posebni cilj 3.2. Održivi razvoj infrastrukturnih sustava</w:t>
            </w:r>
          </w:p>
        </w:tc>
      </w:tr>
      <w:tr w:rsidR="00B64F89" w:rsidRPr="00A93BB7" w14:paraId="21DBC505" w14:textId="77777777" w:rsidTr="00527BF6">
        <w:trPr>
          <w:trHeight w:val="58"/>
        </w:trPr>
        <w:tc>
          <w:tcPr>
            <w:tcW w:w="1824" w:type="pct"/>
            <w:vMerge w:val="restart"/>
            <w:shd w:val="clear" w:color="auto" w:fill="F2F2F2" w:themeFill="background1" w:themeFillShade="F2"/>
            <w:vAlign w:val="center"/>
          </w:tcPr>
          <w:p w14:paraId="641C39C0" w14:textId="79A18721" w:rsidR="00B64F89" w:rsidRPr="00A93BB7" w:rsidRDefault="00B64F89" w:rsidP="00C450BA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  <w:r w:rsidRPr="00A93BB7">
              <w:rPr>
                <w:rFonts w:ascii="Cambria" w:hAnsi="Cambria"/>
                <w:b/>
                <w:bCs/>
                <w:i/>
                <w:color w:val="1F497D" w:themeColor="text2"/>
                <w:sz w:val="20"/>
                <w:szCs w:val="20"/>
              </w:rPr>
              <w:t>Program u Gradskom proračunu</w:t>
            </w:r>
          </w:p>
        </w:tc>
        <w:tc>
          <w:tcPr>
            <w:tcW w:w="737" w:type="pct"/>
            <w:shd w:val="clear" w:color="auto" w:fill="F2F2F2" w:themeFill="background1" w:themeFillShade="F2"/>
            <w:vAlign w:val="center"/>
          </w:tcPr>
          <w:p w14:paraId="29E05F28" w14:textId="77777777" w:rsidR="00B64F89" w:rsidRPr="00A93BB7" w:rsidRDefault="00B64F89" w:rsidP="00C450BA">
            <w:pPr>
              <w:spacing w:line="276" w:lineRule="auto"/>
              <w:jc w:val="center"/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  <w:t>Programska klasifikacija</w:t>
            </w:r>
          </w:p>
        </w:tc>
        <w:tc>
          <w:tcPr>
            <w:tcW w:w="2439" w:type="pct"/>
            <w:gridSpan w:val="4"/>
            <w:shd w:val="clear" w:color="auto" w:fill="F2F2F2" w:themeFill="background1" w:themeFillShade="F2"/>
            <w:vAlign w:val="center"/>
          </w:tcPr>
          <w:p w14:paraId="1FAF444B" w14:textId="77777777" w:rsidR="00B64F89" w:rsidRPr="00A93BB7" w:rsidRDefault="00B64F89" w:rsidP="00C450BA">
            <w:pPr>
              <w:spacing w:line="276" w:lineRule="auto"/>
              <w:jc w:val="center"/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  <w:t>Naziv programa</w:t>
            </w:r>
          </w:p>
        </w:tc>
      </w:tr>
      <w:tr w:rsidR="00B64F89" w:rsidRPr="00A93BB7" w14:paraId="1856D0C6" w14:textId="77777777" w:rsidTr="00527BF6">
        <w:trPr>
          <w:trHeight w:val="58"/>
        </w:trPr>
        <w:tc>
          <w:tcPr>
            <w:tcW w:w="1824" w:type="pct"/>
            <w:vMerge/>
            <w:shd w:val="clear" w:color="auto" w:fill="F2F2F2" w:themeFill="background1" w:themeFillShade="F2"/>
            <w:vAlign w:val="center"/>
          </w:tcPr>
          <w:p w14:paraId="07220725" w14:textId="77777777" w:rsidR="00B64F89" w:rsidRPr="00A93BB7" w:rsidRDefault="00B64F89" w:rsidP="00C450BA">
            <w:pPr>
              <w:rPr>
                <w:rFonts w:ascii="Cambria" w:hAnsi="Cambria"/>
                <w:b/>
                <w:bCs/>
                <w:i/>
                <w:color w:val="1F497D" w:themeColor="text2"/>
                <w:sz w:val="20"/>
                <w:szCs w:val="20"/>
              </w:rPr>
            </w:pPr>
          </w:p>
        </w:tc>
        <w:tc>
          <w:tcPr>
            <w:tcW w:w="737" w:type="pct"/>
            <w:vAlign w:val="center"/>
          </w:tcPr>
          <w:p w14:paraId="3F78BE01" w14:textId="5BDCE6DB" w:rsidR="00B64F89" w:rsidRPr="00A93BB7" w:rsidRDefault="00B64F89" w:rsidP="00C450BA">
            <w:pPr>
              <w:spacing w:line="276" w:lineRule="auto"/>
              <w:jc w:val="center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1003</w:t>
            </w:r>
          </w:p>
        </w:tc>
        <w:tc>
          <w:tcPr>
            <w:tcW w:w="2439" w:type="pct"/>
            <w:gridSpan w:val="4"/>
            <w:vAlign w:val="center"/>
          </w:tcPr>
          <w:p w14:paraId="161E029C" w14:textId="3A617A1F" w:rsidR="00B64F89" w:rsidRPr="00A93BB7" w:rsidRDefault="00B64F89" w:rsidP="00C450BA">
            <w:p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hAnsi="Cambria"/>
                <w:sz w:val="20"/>
                <w:szCs w:val="20"/>
              </w:rPr>
              <w:t>Održavanje komunalne infrastrukture</w:t>
            </w:r>
          </w:p>
        </w:tc>
      </w:tr>
      <w:tr w:rsidR="00B64F89" w:rsidRPr="00A93BB7" w14:paraId="2C87397A" w14:textId="77777777" w:rsidTr="00527BF6">
        <w:trPr>
          <w:trHeight w:val="58"/>
        </w:trPr>
        <w:tc>
          <w:tcPr>
            <w:tcW w:w="1824" w:type="pct"/>
            <w:vMerge/>
            <w:shd w:val="clear" w:color="auto" w:fill="F2F2F2" w:themeFill="background1" w:themeFillShade="F2"/>
            <w:vAlign w:val="center"/>
          </w:tcPr>
          <w:p w14:paraId="69254DD1" w14:textId="77777777" w:rsidR="00B64F89" w:rsidRPr="00A93BB7" w:rsidRDefault="00B64F89" w:rsidP="00C450BA">
            <w:pPr>
              <w:rPr>
                <w:rFonts w:ascii="Cambria" w:hAnsi="Cambria"/>
                <w:b/>
                <w:bCs/>
                <w:i/>
                <w:color w:val="1F497D" w:themeColor="text2"/>
                <w:sz w:val="20"/>
                <w:szCs w:val="20"/>
              </w:rPr>
            </w:pPr>
          </w:p>
        </w:tc>
        <w:tc>
          <w:tcPr>
            <w:tcW w:w="737" w:type="pct"/>
            <w:vAlign w:val="center"/>
          </w:tcPr>
          <w:p w14:paraId="572734B9" w14:textId="51B07989" w:rsidR="00B64F89" w:rsidRPr="00A93BB7" w:rsidRDefault="00B64F89" w:rsidP="00C450BA">
            <w:pPr>
              <w:spacing w:line="276" w:lineRule="auto"/>
              <w:jc w:val="center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1004</w:t>
            </w:r>
          </w:p>
        </w:tc>
        <w:tc>
          <w:tcPr>
            <w:tcW w:w="2439" w:type="pct"/>
            <w:gridSpan w:val="4"/>
            <w:vAlign w:val="center"/>
          </w:tcPr>
          <w:p w14:paraId="161E8955" w14:textId="08411CDB" w:rsidR="00B64F89" w:rsidRPr="00A93BB7" w:rsidRDefault="00B64F89" w:rsidP="00C450BA">
            <w:pPr>
              <w:spacing w:line="276" w:lineRule="auto"/>
              <w:rPr>
                <w:rFonts w:ascii="Cambria" w:hAnsi="Cambria"/>
                <w:sz w:val="20"/>
                <w:szCs w:val="20"/>
              </w:rPr>
            </w:pPr>
            <w:r w:rsidRPr="00A93BB7">
              <w:rPr>
                <w:rFonts w:ascii="Cambria" w:hAnsi="Cambria"/>
                <w:sz w:val="20"/>
                <w:szCs w:val="20"/>
              </w:rPr>
              <w:t>Izgradnja komunalne infrastrukture</w:t>
            </w:r>
          </w:p>
        </w:tc>
      </w:tr>
      <w:tr w:rsidR="00DE5316" w:rsidRPr="00A93BB7" w14:paraId="45ADE970" w14:textId="77777777" w:rsidTr="00527BF6">
        <w:trPr>
          <w:trHeight w:val="284"/>
        </w:trPr>
        <w:tc>
          <w:tcPr>
            <w:tcW w:w="1824" w:type="pct"/>
            <w:shd w:val="clear" w:color="auto" w:fill="F2F2F2" w:themeFill="background1" w:themeFillShade="F2"/>
            <w:vAlign w:val="center"/>
          </w:tcPr>
          <w:p w14:paraId="5593F4F3" w14:textId="3D430AF9" w:rsidR="00DE5316" w:rsidRPr="00A93BB7" w:rsidRDefault="00DE5316" w:rsidP="00C450BA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  <w:r w:rsidRPr="00A93BB7">
              <w:rPr>
                <w:rFonts w:ascii="Cambria" w:hAnsi="Cambria"/>
                <w:b/>
                <w:bCs/>
                <w:i/>
                <w:color w:val="1F497D" w:themeColor="text2"/>
                <w:sz w:val="20"/>
                <w:szCs w:val="20"/>
              </w:rPr>
              <w:t xml:space="preserve">Procijenjeni trošak (ili fiskalni učinak) provedbe mjere (u </w:t>
            </w:r>
            <w:r w:rsidR="001725CE" w:rsidRPr="00A93BB7">
              <w:rPr>
                <w:rFonts w:ascii="Cambria" w:hAnsi="Cambria"/>
                <w:b/>
                <w:bCs/>
                <w:i/>
                <w:color w:val="1F497D" w:themeColor="text2"/>
                <w:sz w:val="20"/>
                <w:szCs w:val="20"/>
              </w:rPr>
              <w:t>EUR</w:t>
            </w:r>
            <w:r w:rsidRPr="00A93BB7">
              <w:rPr>
                <w:rFonts w:ascii="Cambria" w:hAnsi="Cambria"/>
                <w:b/>
                <w:bCs/>
                <w:i/>
                <w:color w:val="1F497D" w:themeColor="text2"/>
                <w:sz w:val="20"/>
                <w:szCs w:val="20"/>
              </w:rPr>
              <w:t>)</w:t>
            </w:r>
          </w:p>
        </w:tc>
        <w:tc>
          <w:tcPr>
            <w:tcW w:w="3176" w:type="pct"/>
            <w:gridSpan w:val="5"/>
            <w:vAlign w:val="center"/>
          </w:tcPr>
          <w:p w14:paraId="2828F0E2" w14:textId="5008B764" w:rsidR="00DE5316" w:rsidRPr="00A93BB7" w:rsidRDefault="00775E7F" w:rsidP="00C450BA">
            <w:p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11.509.700,40 €</w:t>
            </w:r>
          </w:p>
        </w:tc>
      </w:tr>
      <w:tr w:rsidR="00DE5316" w:rsidRPr="00A93BB7" w14:paraId="49604F5D" w14:textId="77777777" w:rsidTr="00527BF6">
        <w:trPr>
          <w:trHeight w:val="58"/>
        </w:trPr>
        <w:tc>
          <w:tcPr>
            <w:tcW w:w="2561" w:type="pct"/>
            <w:gridSpan w:val="2"/>
            <w:shd w:val="clear" w:color="auto" w:fill="43FF43"/>
            <w:vAlign w:val="center"/>
          </w:tcPr>
          <w:p w14:paraId="3BE157A3" w14:textId="77777777" w:rsidR="00DE5316" w:rsidRPr="00A93BB7" w:rsidRDefault="00DE5316" w:rsidP="00C450BA">
            <w:pPr>
              <w:jc w:val="center"/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  <w:t>Doprinos mjere zelenoj tranziciji</w:t>
            </w:r>
          </w:p>
        </w:tc>
        <w:tc>
          <w:tcPr>
            <w:tcW w:w="2439" w:type="pct"/>
            <w:gridSpan w:val="4"/>
            <w:shd w:val="clear" w:color="auto" w:fill="95B3D7" w:themeFill="accent1" w:themeFillTint="99"/>
            <w:vAlign w:val="center"/>
          </w:tcPr>
          <w:p w14:paraId="4EEBDBE9" w14:textId="77777777" w:rsidR="00DE5316" w:rsidRPr="00A93BB7" w:rsidRDefault="00DE5316" w:rsidP="00C450BA">
            <w:pPr>
              <w:jc w:val="center"/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  <w:t>Doprinos mjere digitalnoj transformaciji</w:t>
            </w:r>
          </w:p>
        </w:tc>
      </w:tr>
      <w:tr w:rsidR="00DE5316" w:rsidRPr="00A93BB7" w14:paraId="701681DE" w14:textId="77777777" w:rsidTr="00527BF6">
        <w:trPr>
          <w:trHeight w:val="284"/>
        </w:trPr>
        <w:tc>
          <w:tcPr>
            <w:tcW w:w="2561" w:type="pct"/>
            <w:gridSpan w:val="2"/>
            <w:vAlign w:val="center"/>
          </w:tcPr>
          <w:p w14:paraId="0ED174D6" w14:textId="77777777" w:rsidR="00DE5316" w:rsidRPr="00A93BB7" w:rsidRDefault="00DE5316" w:rsidP="00C450BA">
            <w:pPr>
              <w:spacing w:line="276" w:lineRule="auto"/>
              <w:jc w:val="center"/>
              <w:rPr>
                <w:rFonts w:ascii="Cambria" w:eastAsia="Calibri" w:hAnsi="Cambria" w:cs="TimesNewRoman"/>
                <w:i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  <w:t>DA</w:t>
            </w:r>
            <w:r w:rsidRPr="00A93BB7">
              <w:rPr>
                <w:rFonts w:ascii="Cambria" w:eastAsia="Calibri" w:hAnsi="Cambria" w:cs="TimesNewRoman"/>
                <w:i/>
                <w:sz w:val="20"/>
                <w:szCs w:val="20"/>
                <w:lang w:eastAsia="hr-HR"/>
              </w:rPr>
              <w:t>/NE</w:t>
            </w:r>
          </w:p>
        </w:tc>
        <w:tc>
          <w:tcPr>
            <w:tcW w:w="2439" w:type="pct"/>
            <w:gridSpan w:val="4"/>
            <w:vAlign w:val="center"/>
          </w:tcPr>
          <w:p w14:paraId="147BE540" w14:textId="77777777" w:rsidR="00DE5316" w:rsidRPr="00A93BB7" w:rsidRDefault="00DE5316" w:rsidP="00C450BA">
            <w:pPr>
              <w:spacing w:line="276" w:lineRule="auto"/>
              <w:jc w:val="center"/>
              <w:rPr>
                <w:rFonts w:ascii="Cambria" w:eastAsia="Calibri" w:hAnsi="Cambria" w:cs="TimesNewRoman"/>
                <w:i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/>
                <w:sz w:val="20"/>
                <w:szCs w:val="20"/>
                <w:lang w:eastAsia="hr-HR"/>
              </w:rPr>
              <w:t>DA/</w:t>
            </w:r>
            <w:r w:rsidRPr="00A93BB7"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  <w:t>NE</w:t>
            </w:r>
          </w:p>
        </w:tc>
      </w:tr>
      <w:tr w:rsidR="00F062F7" w:rsidRPr="00A93BB7" w14:paraId="123C23CF" w14:textId="77777777" w:rsidTr="00527BF6">
        <w:trPr>
          <w:trHeight w:val="234"/>
        </w:trPr>
        <w:tc>
          <w:tcPr>
            <w:tcW w:w="1824" w:type="pct"/>
            <w:vMerge w:val="restart"/>
            <w:shd w:val="clear" w:color="auto" w:fill="F2F2F2" w:themeFill="background1" w:themeFillShade="F2"/>
            <w:vAlign w:val="center"/>
          </w:tcPr>
          <w:p w14:paraId="2A8115A4" w14:textId="6587A90C" w:rsidR="00F062F7" w:rsidRPr="00A93BB7" w:rsidRDefault="00F062F7" w:rsidP="00F062F7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  <w:r w:rsidRPr="00A93BB7">
              <w:rPr>
                <w:rFonts w:asciiTheme="majorHAnsi" w:hAnsiTheme="majorHAnsi"/>
                <w:b/>
                <w:bCs/>
                <w:color w:val="1F497D"/>
                <w:sz w:val="16"/>
                <w:szCs w:val="16"/>
              </w:rPr>
              <w:t>11.509.700,40</w:t>
            </w:r>
          </w:p>
        </w:tc>
        <w:tc>
          <w:tcPr>
            <w:tcW w:w="737" w:type="pct"/>
            <w:shd w:val="clear" w:color="auto" w:fill="F2F2F2" w:themeFill="background1" w:themeFillShade="F2"/>
            <w:vAlign w:val="center"/>
          </w:tcPr>
          <w:p w14:paraId="3527EEF3" w14:textId="77777777" w:rsidR="00F062F7" w:rsidRPr="00A93BB7" w:rsidRDefault="00F062F7" w:rsidP="00F062F7">
            <w:pPr>
              <w:spacing w:line="276" w:lineRule="auto"/>
              <w:jc w:val="center"/>
              <w:rPr>
                <w:rFonts w:ascii="Cambria" w:eastAsia="Calibri" w:hAnsi="Cambria" w:cs="TimesNewRoman"/>
                <w:i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  <w:t>Programska klasifikacija</w:t>
            </w:r>
          </w:p>
        </w:tc>
        <w:tc>
          <w:tcPr>
            <w:tcW w:w="2439" w:type="pct"/>
            <w:gridSpan w:val="4"/>
            <w:shd w:val="clear" w:color="auto" w:fill="F2F2F2" w:themeFill="background1" w:themeFillShade="F2"/>
            <w:vAlign w:val="center"/>
          </w:tcPr>
          <w:p w14:paraId="5806A6DC" w14:textId="77777777" w:rsidR="00F062F7" w:rsidRPr="00A93BB7" w:rsidRDefault="00F062F7" w:rsidP="00F062F7">
            <w:pPr>
              <w:spacing w:line="276" w:lineRule="auto"/>
              <w:jc w:val="center"/>
              <w:rPr>
                <w:rFonts w:ascii="Cambria" w:eastAsia="Calibri" w:hAnsi="Cambria" w:cs="TimesNewRoman"/>
                <w:i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  <w:t>Naziv aktivnosti/projekta</w:t>
            </w:r>
          </w:p>
        </w:tc>
      </w:tr>
      <w:tr w:rsidR="00F062F7" w:rsidRPr="00A93BB7" w14:paraId="3BFF1FD3" w14:textId="77777777" w:rsidTr="00AD55B5">
        <w:trPr>
          <w:trHeight w:val="234"/>
        </w:trPr>
        <w:tc>
          <w:tcPr>
            <w:tcW w:w="1824" w:type="pct"/>
            <w:vMerge/>
            <w:shd w:val="clear" w:color="auto" w:fill="F2F2F2" w:themeFill="background1" w:themeFillShade="F2"/>
            <w:vAlign w:val="center"/>
          </w:tcPr>
          <w:p w14:paraId="28368688" w14:textId="77777777" w:rsidR="00F062F7" w:rsidRPr="00A93BB7" w:rsidRDefault="00F062F7" w:rsidP="00F062F7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</w:p>
        </w:tc>
        <w:tc>
          <w:tcPr>
            <w:tcW w:w="3176" w:type="pct"/>
            <w:gridSpan w:val="5"/>
            <w:shd w:val="clear" w:color="auto" w:fill="DBE5F1" w:themeFill="accent1" w:themeFillTint="33"/>
            <w:vAlign w:val="center"/>
          </w:tcPr>
          <w:p w14:paraId="2DFC1D5C" w14:textId="3BE10F31" w:rsidR="00F062F7" w:rsidRPr="00A93BB7" w:rsidRDefault="00F062F7" w:rsidP="00F062F7">
            <w:p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Program 1003: Održavanje komunalne infrastrukture</w:t>
            </w:r>
          </w:p>
        </w:tc>
      </w:tr>
      <w:tr w:rsidR="00F062F7" w:rsidRPr="00A93BB7" w14:paraId="6C0ABF24" w14:textId="77777777" w:rsidTr="00527BF6">
        <w:trPr>
          <w:trHeight w:val="234"/>
        </w:trPr>
        <w:tc>
          <w:tcPr>
            <w:tcW w:w="1824" w:type="pct"/>
            <w:vMerge/>
            <w:shd w:val="clear" w:color="auto" w:fill="F2F2F2" w:themeFill="background1" w:themeFillShade="F2"/>
            <w:vAlign w:val="center"/>
          </w:tcPr>
          <w:p w14:paraId="4574AD7B" w14:textId="77777777" w:rsidR="00F062F7" w:rsidRPr="00A93BB7" w:rsidRDefault="00F062F7" w:rsidP="00F062F7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</w:p>
        </w:tc>
        <w:tc>
          <w:tcPr>
            <w:tcW w:w="737" w:type="pct"/>
            <w:vAlign w:val="center"/>
          </w:tcPr>
          <w:p w14:paraId="28301AA2" w14:textId="1B45B97B" w:rsidR="00F062F7" w:rsidRPr="00A93BB7" w:rsidRDefault="00F062F7" w:rsidP="00F062F7">
            <w:pPr>
              <w:spacing w:line="276" w:lineRule="auto"/>
              <w:jc w:val="center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A100112</w:t>
            </w:r>
          </w:p>
        </w:tc>
        <w:tc>
          <w:tcPr>
            <w:tcW w:w="2439" w:type="pct"/>
            <w:gridSpan w:val="4"/>
            <w:vAlign w:val="center"/>
          </w:tcPr>
          <w:p w14:paraId="587A6F40" w14:textId="14C5AB52" w:rsidR="00F062F7" w:rsidRPr="00A93BB7" w:rsidRDefault="00F062F7" w:rsidP="00F062F7">
            <w:p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Sufinanciranje nabave komunalne opreme</w:t>
            </w:r>
          </w:p>
        </w:tc>
      </w:tr>
      <w:tr w:rsidR="00F062F7" w:rsidRPr="00A93BB7" w14:paraId="210A75F9" w14:textId="77777777" w:rsidTr="00527BF6">
        <w:trPr>
          <w:trHeight w:val="234"/>
        </w:trPr>
        <w:tc>
          <w:tcPr>
            <w:tcW w:w="1824" w:type="pct"/>
            <w:vMerge/>
            <w:shd w:val="clear" w:color="auto" w:fill="F2F2F2" w:themeFill="background1" w:themeFillShade="F2"/>
            <w:vAlign w:val="center"/>
          </w:tcPr>
          <w:p w14:paraId="26E687DE" w14:textId="77777777" w:rsidR="00F062F7" w:rsidRPr="00A93BB7" w:rsidRDefault="00F062F7" w:rsidP="00F062F7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</w:p>
        </w:tc>
        <w:tc>
          <w:tcPr>
            <w:tcW w:w="737" w:type="pct"/>
            <w:vAlign w:val="center"/>
          </w:tcPr>
          <w:p w14:paraId="74F71195" w14:textId="33357B32" w:rsidR="00F062F7" w:rsidRPr="00A93BB7" w:rsidRDefault="00F062F7" w:rsidP="00F062F7">
            <w:pPr>
              <w:spacing w:line="276" w:lineRule="auto"/>
              <w:jc w:val="center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A100013</w:t>
            </w:r>
          </w:p>
        </w:tc>
        <w:tc>
          <w:tcPr>
            <w:tcW w:w="2439" w:type="pct"/>
            <w:gridSpan w:val="4"/>
            <w:vAlign w:val="center"/>
          </w:tcPr>
          <w:p w14:paraId="456A7B56" w14:textId="25C3EE81" w:rsidR="00F062F7" w:rsidRPr="00A93BB7" w:rsidRDefault="00F062F7" w:rsidP="00F062F7">
            <w:p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Tekuće održavanje vodoopskrbe</w:t>
            </w:r>
          </w:p>
        </w:tc>
      </w:tr>
      <w:tr w:rsidR="00F062F7" w:rsidRPr="00A93BB7" w14:paraId="55C58BFA" w14:textId="77777777" w:rsidTr="00527BF6">
        <w:trPr>
          <w:trHeight w:val="234"/>
        </w:trPr>
        <w:tc>
          <w:tcPr>
            <w:tcW w:w="1824" w:type="pct"/>
            <w:vMerge/>
            <w:shd w:val="clear" w:color="auto" w:fill="F2F2F2" w:themeFill="background1" w:themeFillShade="F2"/>
            <w:vAlign w:val="center"/>
          </w:tcPr>
          <w:p w14:paraId="5E1EC93C" w14:textId="77777777" w:rsidR="00F062F7" w:rsidRPr="00A93BB7" w:rsidRDefault="00F062F7" w:rsidP="00F062F7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</w:p>
        </w:tc>
        <w:tc>
          <w:tcPr>
            <w:tcW w:w="737" w:type="pct"/>
            <w:vAlign w:val="center"/>
          </w:tcPr>
          <w:p w14:paraId="5E1AF955" w14:textId="2AB8933A" w:rsidR="00F062F7" w:rsidRPr="00A93BB7" w:rsidRDefault="00F062F7" w:rsidP="00F062F7">
            <w:pPr>
              <w:spacing w:line="276" w:lineRule="auto"/>
              <w:jc w:val="center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A100113</w:t>
            </w:r>
          </w:p>
        </w:tc>
        <w:tc>
          <w:tcPr>
            <w:tcW w:w="2439" w:type="pct"/>
            <w:gridSpan w:val="4"/>
            <w:vAlign w:val="center"/>
          </w:tcPr>
          <w:p w14:paraId="4BDC195B" w14:textId="46414171" w:rsidR="00F062F7" w:rsidRPr="00A93BB7" w:rsidRDefault="00F062F7" w:rsidP="00F062F7">
            <w:p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Održavanje čistoće javnih površina</w:t>
            </w:r>
          </w:p>
        </w:tc>
      </w:tr>
      <w:tr w:rsidR="00F062F7" w:rsidRPr="00A93BB7" w14:paraId="7A54C258" w14:textId="77777777" w:rsidTr="00527BF6">
        <w:trPr>
          <w:trHeight w:val="234"/>
        </w:trPr>
        <w:tc>
          <w:tcPr>
            <w:tcW w:w="1824" w:type="pct"/>
            <w:vMerge/>
            <w:shd w:val="clear" w:color="auto" w:fill="F2F2F2" w:themeFill="background1" w:themeFillShade="F2"/>
            <w:vAlign w:val="center"/>
          </w:tcPr>
          <w:p w14:paraId="58717F52" w14:textId="77777777" w:rsidR="00F062F7" w:rsidRPr="00A93BB7" w:rsidRDefault="00F062F7" w:rsidP="00F062F7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</w:p>
        </w:tc>
        <w:tc>
          <w:tcPr>
            <w:tcW w:w="737" w:type="pct"/>
            <w:vAlign w:val="center"/>
          </w:tcPr>
          <w:p w14:paraId="152E4954" w14:textId="26F39A53" w:rsidR="00F062F7" w:rsidRPr="00A93BB7" w:rsidRDefault="00F062F7" w:rsidP="00F062F7">
            <w:pPr>
              <w:spacing w:line="276" w:lineRule="auto"/>
              <w:jc w:val="center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A100114</w:t>
            </w:r>
          </w:p>
        </w:tc>
        <w:tc>
          <w:tcPr>
            <w:tcW w:w="2439" w:type="pct"/>
            <w:gridSpan w:val="4"/>
            <w:vAlign w:val="center"/>
          </w:tcPr>
          <w:p w14:paraId="2BBFDB82" w14:textId="393AD9B8" w:rsidR="00F062F7" w:rsidRPr="00A93BB7" w:rsidRDefault="00F062F7" w:rsidP="00F062F7">
            <w:p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Održavanje zelenih površina i parka</w:t>
            </w:r>
          </w:p>
        </w:tc>
      </w:tr>
      <w:tr w:rsidR="00F062F7" w:rsidRPr="00A93BB7" w14:paraId="653A2A67" w14:textId="77777777" w:rsidTr="00527BF6">
        <w:trPr>
          <w:trHeight w:val="234"/>
        </w:trPr>
        <w:tc>
          <w:tcPr>
            <w:tcW w:w="1824" w:type="pct"/>
            <w:vMerge/>
            <w:shd w:val="clear" w:color="auto" w:fill="F2F2F2" w:themeFill="background1" w:themeFillShade="F2"/>
            <w:vAlign w:val="center"/>
          </w:tcPr>
          <w:p w14:paraId="234AC388" w14:textId="77777777" w:rsidR="00F062F7" w:rsidRPr="00A93BB7" w:rsidRDefault="00F062F7" w:rsidP="00F062F7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</w:p>
        </w:tc>
        <w:tc>
          <w:tcPr>
            <w:tcW w:w="737" w:type="pct"/>
            <w:vAlign w:val="center"/>
          </w:tcPr>
          <w:p w14:paraId="063BF8D9" w14:textId="6E3FDBD3" w:rsidR="00F062F7" w:rsidRPr="00A93BB7" w:rsidRDefault="00F062F7" w:rsidP="00F062F7">
            <w:pPr>
              <w:spacing w:line="276" w:lineRule="auto"/>
              <w:jc w:val="center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A100115</w:t>
            </w:r>
          </w:p>
        </w:tc>
        <w:tc>
          <w:tcPr>
            <w:tcW w:w="2439" w:type="pct"/>
            <w:gridSpan w:val="4"/>
            <w:vAlign w:val="center"/>
          </w:tcPr>
          <w:p w14:paraId="45C65866" w14:textId="52948BD3" w:rsidR="00F062F7" w:rsidRPr="00A93BB7" w:rsidRDefault="00F062F7" w:rsidP="00F062F7">
            <w:p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Tekuće održavanje nerazvrstanih cesta</w:t>
            </w:r>
          </w:p>
        </w:tc>
      </w:tr>
      <w:tr w:rsidR="00F062F7" w:rsidRPr="00A93BB7" w14:paraId="6A7A3079" w14:textId="77777777" w:rsidTr="00527BF6">
        <w:trPr>
          <w:trHeight w:val="234"/>
        </w:trPr>
        <w:tc>
          <w:tcPr>
            <w:tcW w:w="1824" w:type="pct"/>
            <w:vMerge/>
            <w:shd w:val="clear" w:color="auto" w:fill="F2F2F2" w:themeFill="background1" w:themeFillShade="F2"/>
            <w:vAlign w:val="center"/>
          </w:tcPr>
          <w:p w14:paraId="48C48C1D" w14:textId="77777777" w:rsidR="00F062F7" w:rsidRPr="00A93BB7" w:rsidRDefault="00F062F7" w:rsidP="00F062F7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</w:p>
        </w:tc>
        <w:tc>
          <w:tcPr>
            <w:tcW w:w="737" w:type="pct"/>
            <w:vAlign w:val="center"/>
          </w:tcPr>
          <w:p w14:paraId="37400083" w14:textId="220AC70B" w:rsidR="00F062F7" w:rsidRPr="00A93BB7" w:rsidRDefault="00F062F7" w:rsidP="00F062F7">
            <w:pPr>
              <w:spacing w:line="276" w:lineRule="auto"/>
              <w:jc w:val="center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A100116</w:t>
            </w:r>
          </w:p>
        </w:tc>
        <w:tc>
          <w:tcPr>
            <w:tcW w:w="2439" w:type="pct"/>
            <w:gridSpan w:val="4"/>
            <w:vAlign w:val="center"/>
          </w:tcPr>
          <w:p w14:paraId="2D608279" w14:textId="29B978F3" w:rsidR="00F062F7" w:rsidRPr="00A93BB7" w:rsidRDefault="00F062F7" w:rsidP="00F062F7">
            <w:p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Održavanje oborinske odvodnje</w:t>
            </w:r>
          </w:p>
        </w:tc>
      </w:tr>
      <w:tr w:rsidR="00F062F7" w:rsidRPr="00A93BB7" w14:paraId="1A794457" w14:textId="77777777" w:rsidTr="00527BF6">
        <w:trPr>
          <w:trHeight w:val="234"/>
        </w:trPr>
        <w:tc>
          <w:tcPr>
            <w:tcW w:w="1824" w:type="pct"/>
            <w:vMerge/>
            <w:shd w:val="clear" w:color="auto" w:fill="F2F2F2" w:themeFill="background1" w:themeFillShade="F2"/>
            <w:vAlign w:val="center"/>
          </w:tcPr>
          <w:p w14:paraId="22A952CA" w14:textId="77777777" w:rsidR="00F062F7" w:rsidRPr="00A93BB7" w:rsidRDefault="00F062F7" w:rsidP="00F062F7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</w:p>
        </w:tc>
        <w:tc>
          <w:tcPr>
            <w:tcW w:w="737" w:type="pct"/>
            <w:vAlign w:val="center"/>
          </w:tcPr>
          <w:p w14:paraId="54D9D849" w14:textId="384B0867" w:rsidR="00F062F7" w:rsidRPr="00A93BB7" w:rsidRDefault="00F062F7" w:rsidP="00F062F7">
            <w:pPr>
              <w:spacing w:line="276" w:lineRule="auto"/>
              <w:jc w:val="center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A100117</w:t>
            </w:r>
          </w:p>
        </w:tc>
        <w:tc>
          <w:tcPr>
            <w:tcW w:w="2439" w:type="pct"/>
            <w:gridSpan w:val="4"/>
            <w:vAlign w:val="center"/>
          </w:tcPr>
          <w:p w14:paraId="444B5E9B" w14:textId="5C7E73B8" w:rsidR="00F062F7" w:rsidRPr="00A93BB7" w:rsidRDefault="00F062F7" w:rsidP="00F062F7">
            <w:p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Održavanje javne rasvjete</w:t>
            </w:r>
          </w:p>
        </w:tc>
      </w:tr>
      <w:tr w:rsidR="00F062F7" w:rsidRPr="00A93BB7" w14:paraId="782D49CE" w14:textId="77777777" w:rsidTr="00527BF6">
        <w:trPr>
          <w:trHeight w:val="234"/>
        </w:trPr>
        <w:tc>
          <w:tcPr>
            <w:tcW w:w="1824" w:type="pct"/>
            <w:vMerge/>
            <w:shd w:val="clear" w:color="auto" w:fill="F2F2F2" w:themeFill="background1" w:themeFillShade="F2"/>
            <w:vAlign w:val="center"/>
          </w:tcPr>
          <w:p w14:paraId="70E47BE7" w14:textId="77777777" w:rsidR="00F062F7" w:rsidRPr="00A93BB7" w:rsidRDefault="00F062F7" w:rsidP="00F062F7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</w:p>
        </w:tc>
        <w:tc>
          <w:tcPr>
            <w:tcW w:w="737" w:type="pct"/>
            <w:vAlign w:val="center"/>
          </w:tcPr>
          <w:p w14:paraId="08723D77" w14:textId="3FCF9E9B" w:rsidR="00F062F7" w:rsidRPr="00A93BB7" w:rsidRDefault="00F062F7" w:rsidP="00F062F7">
            <w:pPr>
              <w:spacing w:line="276" w:lineRule="auto"/>
              <w:jc w:val="center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A100118</w:t>
            </w:r>
          </w:p>
        </w:tc>
        <w:tc>
          <w:tcPr>
            <w:tcW w:w="2439" w:type="pct"/>
            <w:gridSpan w:val="4"/>
            <w:vAlign w:val="center"/>
          </w:tcPr>
          <w:p w14:paraId="21ACAB1D" w14:textId="799A3D63" w:rsidR="00F062F7" w:rsidRPr="00A93BB7" w:rsidRDefault="00F062F7" w:rsidP="00F062F7">
            <w:p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Tekuće održavanje groblja</w:t>
            </w:r>
          </w:p>
        </w:tc>
      </w:tr>
      <w:tr w:rsidR="00F062F7" w:rsidRPr="00A93BB7" w14:paraId="739C5B78" w14:textId="77777777" w:rsidTr="00527BF6">
        <w:trPr>
          <w:trHeight w:val="234"/>
        </w:trPr>
        <w:tc>
          <w:tcPr>
            <w:tcW w:w="1824" w:type="pct"/>
            <w:vMerge/>
            <w:shd w:val="clear" w:color="auto" w:fill="F2F2F2" w:themeFill="background1" w:themeFillShade="F2"/>
            <w:vAlign w:val="center"/>
          </w:tcPr>
          <w:p w14:paraId="25E5AF91" w14:textId="77777777" w:rsidR="00F062F7" w:rsidRPr="00A93BB7" w:rsidRDefault="00F062F7" w:rsidP="00F062F7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</w:p>
        </w:tc>
        <w:tc>
          <w:tcPr>
            <w:tcW w:w="737" w:type="pct"/>
            <w:vAlign w:val="center"/>
          </w:tcPr>
          <w:p w14:paraId="778D1F6B" w14:textId="625B5FC0" w:rsidR="00F062F7" w:rsidRPr="00A93BB7" w:rsidRDefault="00F062F7" w:rsidP="00F062F7">
            <w:pPr>
              <w:spacing w:line="276" w:lineRule="auto"/>
              <w:jc w:val="center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A100119</w:t>
            </w:r>
          </w:p>
        </w:tc>
        <w:tc>
          <w:tcPr>
            <w:tcW w:w="2439" w:type="pct"/>
            <w:gridSpan w:val="4"/>
            <w:vAlign w:val="center"/>
          </w:tcPr>
          <w:p w14:paraId="7BFB5297" w14:textId="23F016E3" w:rsidR="00F062F7" w:rsidRPr="00A93BB7" w:rsidRDefault="00F062F7" w:rsidP="00F062F7">
            <w:p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Financiranje hitnih intervencija</w:t>
            </w:r>
          </w:p>
        </w:tc>
      </w:tr>
      <w:tr w:rsidR="00F062F7" w:rsidRPr="00A93BB7" w14:paraId="3E538395" w14:textId="77777777" w:rsidTr="00527BF6">
        <w:trPr>
          <w:trHeight w:val="234"/>
        </w:trPr>
        <w:tc>
          <w:tcPr>
            <w:tcW w:w="1824" w:type="pct"/>
            <w:vMerge/>
            <w:shd w:val="clear" w:color="auto" w:fill="F2F2F2" w:themeFill="background1" w:themeFillShade="F2"/>
            <w:vAlign w:val="center"/>
          </w:tcPr>
          <w:p w14:paraId="525E7C49" w14:textId="77777777" w:rsidR="00F062F7" w:rsidRPr="00A93BB7" w:rsidRDefault="00F062F7" w:rsidP="00F062F7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</w:p>
        </w:tc>
        <w:tc>
          <w:tcPr>
            <w:tcW w:w="737" w:type="pct"/>
            <w:vAlign w:val="center"/>
          </w:tcPr>
          <w:p w14:paraId="0DD2E100" w14:textId="6CBE7261" w:rsidR="00F062F7" w:rsidRPr="00A93BB7" w:rsidRDefault="00F062F7" w:rsidP="00F062F7">
            <w:pPr>
              <w:spacing w:line="276" w:lineRule="auto"/>
              <w:jc w:val="center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A100120</w:t>
            </w:r>
          </w:p>
        </w:tc>
        <w:tc>
          <w:tcPr>
            <w:tcW w:w="2439" w:type="pct"/>
            <w:gridSpan w:val="4"/>
            <w:vAlign w:val="center"/>
          </w:tcPr>
          <w:p w14:paraId="6E0E86BA" w14:textId="0A8EDCE5" w:rsidR="00F062F7" w:rsidRPr="00A93BB7" w:rsidRDefault="00F062F7" w:rsidP="00F062F7">
            <w:p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Održavanje izvorišta</w:t>
            </w:r>
          </w:p>
        </w:tc>
      </w:tr>
      <w:tr w:rsidR="00F062F7" w:rsidRPr="00A93BB7" w14:paraId="734BCB42" w14:textId="77777777" w:rsidTr="00527BF6">
        <w:trPr>
          <w:trHeight w:val="234"/>
        </w:trPr>
        <w:tc>
          <w:tcPr>
            <w:tcW w:w="1824" w:type="pct"/>
            <w:vMerge/>
            <w:shd w:val="clear" w:color="auto" w:fill="F2F2F2" w:themeFill="background1" w:themeFillShade="F2"/>
            <w:vAlign w:val="center"/>
          </w:tcPr>
          <w:p w14:paraId="4A2F9D5E" w14:textId="77777777" w:rsidR="00F062F7" w:rsidRPr="00A93BB7" w:rsidRDefault="00F062F7" w:rsidP="00F062F7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</w:p>
        </w:tc>
        <w:tc>
          <w:tcPr>
            <w:tcW w:w="737" w:type="pct"/>
            <w:vAlign w:val="center"/>
          </w:tcPr>
          <w:p w14:paraId="1FB4E968" w14:textId="359A7CA7" w:rsidR="00F062F7" w:rsidRPr="00A93BB7" w:rsidRDefault="00F062F7" w:rsidP="00F062F7">
            <w:pPr>
              <w:spacing w:line="276" w:lineRule="auto"/>
              <w:jc w:val="center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A100121</w:t>
            </w:r>
          </w:p>
        </w:tc>
        <w:tc>
          <w:tcPr>
            <w:tcW w:w="2439" w:type="pct"/>
            <w:gridSpan w:val="4"/>
            <w:vAlign w:val="center"/>
          </w:tcPr>
          <w:p w14:paraId="7A6AEE7B" w14:textId="07081D21" w:rsidR="00F062F7" w:rsidRPr="00A93BB7" w:rsidRDefault="00F062F7" w:rsidP="00F062F7">
            <w:p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Prigodno ukrašavanje naselja</w:t>
            </w:r>
          </w:p>
        </w:tc>
      </w:tr>
      <w:tr w:rsidR="00F062F7" w:rsidRPr="00A93BB7" w14:paraId="03D60064" w14:textId="77777777" w:rsidTr="00527BF6">
        <w:trPr>
          <w:trHeight w:val="234"/>
        </w:trPr>
        <w:tc>
          <w:tcPr>
            <w:tcW w:w="1824" w:type="pct"/>
            <w:vMerge/>
            <w:shd w:val="clear" w:color="auto" w:fill="F2F2F2" w:themeFill="background1" w:themeFillShade="F2"/>
            <w:vAlign w:val="center"/>
          </w:tcPr>
          <w:p w14:paraId="36F482EB" w14:textId="77777777" w:rsidR="00F062F7" w:rsidRPr="00A93BB7" w:rsidRDefault="00F062F7" w:rsidP="00F062F7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</w:p>
        </w:tc>
        <w:tc>
          <w:tcPr>
            <w:tcW w:w="737" w:type="pct"/>
            <w:vAlign w:val="center"/>
          </w:tcPr>
          <w:p w14:paraId="5D4F54B9" w14:textId="2769836D" w:rsidR="00F062F7" w:rsidRPr="00A93BB7" w:rsidRDefault="00F062F7" w:rsidP="00F062F7">
            <w:pPr>
              <w:spacing w:line="276" w:lineRule="auto"/>
              <w:jc w:val="center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A100122</w:t>
            </w:r>
          </w:p>
        </w:tc>
        <w:tc>
          <w:tcPr>
            <w:tcW w:w="2439" w:type="pct"/>
            <w:gridSpan w:val="4"/>
            <w:vAlign w:val="center"/>
          </w:tcPr>
          <w:p w14:paraId="477237DD" w14:textId="4D4C09D2" w:rsidR="00F062F7" w:rsidRPr="00A93BB7" w:rsidRDefault="00F062F7" w:rsidP="00F062F7">
            <w:p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Tekuće održavanje kolodvora</w:t>
            </w:r>
          </w:p>
        </w:tc>
      </w:tr>
      <w:tr w:rsidR="00F062F7" w:rsidRPr="00A93BB7" w14:paraId="465A8E92" w14:textId="77777777" w:rsidTr="00527BF6">
        <w:trPr>
          <w:trHeight w:val="234"/>
        </w:trPr>
        <w:tc>
          <w:tcPr>
            <w:tcW w:w="1824" w:type="pct"/>
            <w:vMerge/>
            <w:shd w:val="clear" w:color="auto" w:fill="F2F2F2" w:themeFill="background1" w:themeFillShade="F2"/>
            <w:vAlign w:val="center"/>
          </w:tcPr>
          <w:p w14:paraId="60069422" w14:textId="77777777" w:rsidR="00F062F7" w:rsidRPr="00A93BB7" w:rsidRDefault="00F062F7" w:rsidP="00F062F7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</w:p>
        </w:tc>
        <w:tc>
          <w:tcPr>
            <w:tcW w:w="737" w:type="pct"/>
            <w:vAlign w:val="center"/>
          </w:tcPr>
          <w:p w14:paraId="776DCC11" w14:textId="7E7C16CE" w:rsidR="00F062F7" w:rsidRPr="00A93BB7" w:rsidRDefault="00F062F7" w:rsidP="00F062F7">
            <w:pPr>
              <w:spacing w:line="276" w:lineRule="auto"/>
              <w:jc w:val="center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A100123</w:t>
            </w:r>
          </w:p>
        </w:tc>
        <w:tc>
          <w:tcPr>
            <w:tcW w:w="2439" w:type="pct"/>
            <w:gridSpan w:val="4"/>
            <w:vAlign w:val="center"/>
          </w:tcPr>
          <w:p w14:paraId="4A3AA1B6" w14:textId="67EDB379" w:rsidR="00F062F7" w:rsidRPr="00A93BB7" w:rsidRDefault="00F062F7" w:rsidP="00F062F7">
            <w:p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Sanacija divljih odlagališta otpada</w:t>
            </w:r>
          </w:p>
        </w:tc>
      </w:tr>
      <w:tr w:rsidR="00F062F7" w:rsidRPr="00A93BB7" w14:paraId="018CF746" w14:textId="77777777" w:rsidTr="00527BF6">
        <w:trPr>
          <w:trHeight w:val="234"/>
        </w:trPr>
        <w:tc>
          <w:tcPr>
            <w:tcW w:w="1824" w:type="pct"/>
            <w:vMerge/>
            <w:shd w:val="clear" w:color="auto" w:fill="F2F2F2" w:themeFill="background1" w:themeFillShade="F2"/>
            <w:vAlign w:val="center"/>
          </w:tcPr>
          <w:p w14:paraId="1DF37EDF" w14:textId="77777777" w:rsidR="00F062F7" w:rsidRPr="00A93BB7" w:rsidRDefault="00F062F7" w:rsidP="00F062F7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</w:p>
        </w:tc>
        <w:tc>
          <w:tcPr>
            <w:tcW w:w="737" w:type="pct"/>
            <w:vAlign w:val="center"/>
          </w:tcPr>
          <w:p w14:paraId="215701C9" w14:textId="5E6C295A" w:rsidR="00F062F7" w:rsidRPr="00A93BB7" w:rsidRDefault="00F062F7" w:rsidP="00F062F7">
            <w:pPr>
              <w:spacing w:line="276" w:lineRule="auto"/>
              <w:jc w:val="center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A100124</w:t>
            </w:r>
          </w:p>
        </w:tc>
        <w:tc>
          <w:tcPr>
            <w:tcW w:w="2439" w:type="pct"/>
            <w:gridSpan w:val="4"/>
            <w:vAlign w:val="center"/>
          </w:tcPr>
          <w:p w14:paraId="21EC4E85" w14:textId="6D54708C" w:rsidR="00F062F7" w:rsidRPr="00A93BB7" w:rsidRDefault="00F062F7" w:rsidP="00F062F7">
            <w:p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Održavanje sportske dvorane i igrališta</w:t>
            </w:r>
          </w:p>
        </w:tc>
      </w:tr>
      <w:tr w:rsidR="00F062F7" w:rsidRPr="00A93BB7" w14:paraId="146E071F" w14:textId="77777777" w:rsidTr="00527BF6">
        <w:trPr>
          <w:trHeight w:val="234"/>
        </w:trPr>
        <w:tc>
          <w:tcPr>
            <w:tcW w:w="1824" w:type="pct"/>
            <w:vMerge/>
            <w:shd w:val="clear" w:color="auto" w:fill="F2F2F2" w:themeFill="background1" w:themeFillShade="F2"/>
            <w:vAlign w:val="center"/>
          </w:tcPr>
          <w:p w14:paraId="5650A11B" w14:textId="77777777" w:rsidR="00F062F7" w:rsidRPr="00A93BB7" w:rsidRDefault="00F062F7" w:rsidP="00F062F7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</w:p>
        </w:tc>
        <w:tc>
          <w:tcPr>
            <w:tcW w:w="737" w:type="pct"/>
            <w:vAlign w:val="center"/>
          </w:tcPr>
          <w:p w14:paraId="6E41699D" w14:textId="6CA45254" w:rsidR="00F062F7" w:rsidRPr="00A93BB7" w:rsidRDefault="00F062F7" w:rsidP="00F062F7">
            <w:pPr>
              <w:spacing w:line="276" w:lineRule="auto"/>
              <w:jc w:val="center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A100125</w:t>
            </w:r>
          </w:p>
        </w:tc>
        <w:tc>
          <w:tcPr>
            <w:tcW w:w="2439" w:type="pct"/>
            <w:gridSpan w:val="4"/>
            <w:vAlign w:val="center"/>
          </w:tcPr>
          <w:p w14:paraId="5E7D9FF3" w14:textId="6428F22A" w:rsidR="00F062F7" w:rsidRPr="00A93BB7" w:rsidRDefault="00F062F7" w:rsidP="00F062F7">
            <w:p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Gospodarenje otpadom</w:t>
            </w:r>
          </w:p>
        </w:tc>
      </w:tr>
      <w:tr w:rsidR="00F062F7" w:rsidRPr="00A93BB7" w14:paraId="1CCB21EC" w14:textId="77777777" w:rsidTr="00527BF6">
        <w:trPr>
          <w:trHeight w:val="234"/>
        </w:trPr>
        <w:tc>
          <w:tcPr>
            <w:tcW w:w="1824" w:type="pct"/>
            <w:vMerge/>
            <w:shd w:val="clear" w:color="auto" w:fill="F2F2F2" w:themeFill="background1" w:themeFillShade="F2"/>
            <w:vAlign w:val="center"/>
          </w:tcPr>
          <w:p w14:paraId="55C53031" w14:textId="77777777" w:rsidR="00F062F7" w:rsidRPr="00A93BB7" w:rsidRDefault="00F062F7" w:rsidP="00F062F7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</w:p>
        </w:tc>
        <w:tc>
          <w:tcPr>
            <w:tcW w:w="737" w:type="pct"/>
            <w:vAlign w:val="center"/>
          </w:tcPr>
          <w:p w14:paraId="08D69F65" w14:textId="4080C671" w:rsidR="00F062F7" w:rsidRPr="00A93BB7" w:rsidRDefault="00F062F7" w:rsidP="00F062F7">
            <w:pPr>
              <w:spacing w:line="276" w:lineRule="auto"/>
              <w:jc w:val="center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T100107</w:t>
            </w:r>
          </w:p>
        </w:tc>
        <w:tc>
          <w:tcPr>
            <w:tcW w:w="2439" w:type="pct"/>
            <w:gridSpan w:val="4"/>
            <w:vAlign w:val="center"/>
          </w:tcPr>
          <w:p w14:paraId="2CADA622" w14:textId="191E7D9C" w:rsidR="00F062F7" w:rsidRPr="00A93BB7" w:rsidRDefault="00F062F7" w:rsidP="00F062F7">
            <w:p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Sufinanciranje nabave komunalne opreme</w:t>
            </w:r>
          </w:p>
        </w:tc>
      </w:tr>
      <w:tr w:rsidR="00F062F7" w:rsidRPr="00A93BB7" w14:paraId="6C2EAB7D" w14:textId="77777777" w:rsidTr="00527BF6">
        <w:trPr>
          <w:trHeight w:val="234"/>
        </w:trPr>
        <w:tc>
          <w:tcPr>
            <w:tcW w:w="1824" w:type="pct"/>
            <w:vMerge/>
            <w:shd w:val="clear" w:color="auto" w:fill="F2F2F2" w:themeFill="background1" w:themeFillShade="F2"/>
            <w:vAlign w:val="center"/>
          </w:tcPr>
          <w:p w14:paraId="29E38CA1" w14:textId="77777777" w:rsidR="00F062F7" w:rsidRPr="00A93BB7" w:rsidRDefault="00F062F7" w:rsidP="00F062F7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</w:p>
        </w:tc>
        <w:tc>
          <w:tcPr>
            <w:tcW w:w="737" w:type="pct"/>
            <w:vAlign w:val="center"/>
          </w:tcPr>
          <w:p w14:paraId="1996C82B" w14:textId="33662A3A" w:rsidR="00F062F7" w:rsidRPr="00A93BB7" w:rsidRDefault="00F062F7" w:rsidP="00F062F7">
            <w:pPr>
              <w:spacing w:line="276" w:lineRule="auto"/>
              <w:jc w:val="center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T100108</w:t>
            </w:r>
          </w:p>
        </w:tc>
        <w:tc>
          <w:tcPr>
            <w:tcW w:w="2439" w:type="pct"/>
            <w:gridSpan w:val="4"/>
            <w:vAlign w:val="center"/>
          </w:tcPr>
          <w:p w14:paraId="4889DEA1" w14:textId="404F8F32" w:rsidR="00F062F7" w:rsidRPr="00A93BB7" w:rsidRDefault="00F062F7" w:rsidP="00F062F7">
            <w:p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Sanacija poljskih puteva</w:t>
            </w:r>
          </w:p>
        </w:tc>
      </w:tr>
      <w:tr w:rsidR="00F062F7" w:rsidRPr="00A93BB7" w14:paraId="33C328BF" w14:textId="77777777" w:rsidTr="00527BF6">
        <w:trPr>
          <w:trHeight w:val="234"/>
        </w:trPr>
        <w:tc>
          <w:tcPr>
            <w:tcW w:w="1824" w:type="pct"/>
            <w:vMerge/>
            <w:shd w:val="clear" w:color="auto" w:fill="F2F2F2" w:themeFill="background1" w:themeFillShade="F2"/>
            <w:vAlign w:val="center"/>
          </w:tcPr>
          <w:p w14:paraId="134AC326" w14:textId="77777777" w:rsidR="00F062F7" w:rsidRPr="00A93BB7" w:rsidRDefault="00F062F7" w:rsidP="00F062F7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</w:p>
        </w:tc>
        <w:tc>
          <w:tcPr>
            <w:tcW w:w="737" w:type="pct"/>
            <w:vAlign w:val="center"/>
          </w:tcPr>
          <w:p w14:paraId="362D5409" w14:textId="3E7E0E33" w:rsidR="00F062F7" w:rsidRPr="00A93BB7" w:rsidRDefault="00F062F7" w:rsidP="00F062F7">
            <w:pPr>
              <w:spacing w:line="276" w:lineRule="auto"/>
              <w:jc w:val="center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T100115</w:t>
            </w:r>
          </w:p>
        </w:tc>
        <w:tc>
          <w:tcPr>
            <w:tcW w:w="2439" w:type="pct"/>
            <w:gridSpan w:val="4"/>
            <w:vAlign w:val="center"/>
          </w:tcPr>
          <w:p w14:paraId="03FD9ED6" w14:textId="77CAEE1F" w:rsidR="00F062F7" w:rsidRPr="00A93BB7" w:rsidRDefault="00F062F7" w:rsidP="00F062F7">
            <w:p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Održavanje objekata komunalne infrastrukture</w:t>
            </w:r>
          </w:p>
        </w:tc>
      </w:tr>
      <w:tr w:rsidR="00F062F7" w:rsidRPr="00A93BB7" w14:paraId="3A43B68A" w14:textId="77777777" w:rsidTr="00527BF6">
        <w:trPr>
          <w:trHeight w:val="234"/>
        </w:trPr>
        <w:tc>
          <w:tcPr>
            <w:tcW w:w="1824" w:type="pct"/>
            <w:vMerge/>
            <w:shd w:val="clear" w:color="auto" w:fill="F2F2F2" w:themeFill="background1" w:themeFillShade="F2"/>
            <w:vAlign w:val="center"/>
          </w:tcPr>
          <w:p w14:paraId="51525C3D" w14:textId="77777777" w:rsidR="00F062F7" w:rsidRPr="00A93BB7" w:rsidRDefault="00F062F7" w:rsidP="00F062F7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</w:p>
        </w:tc>
        <w:tc>
          <w:tcPr>
            <w:tcW w:w="737" w:type="pct"/>
            <w:vAlign w:val="center"/>
          </w:tcPr>
          <w:p w14:paraId="5FA977EF" w14:textId="57F4090A" w:rsidR="00F062F7" w:rsidRPr="00A93BB7" w:rsidRDefault="00F062F7" w:rsidP="00F062F7">
            <w:pPr>
              <w:spacing w:line="276" w:lineRule="auto"/>
              <w:jc w:val="center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T100117</w:t>
            </w:r>
          </w:p>
        </w:tc>
        <w:tc>
          <w:tcPr>
            <w:tcW w:w="2439" w:type="pct"/>
            <w:gridSpan w:val="4"/>
            <w:vAlign w:val="center"/>
          </w:tcPr>
          <w:p w14:paraId="036AFB9F" w14:textId="6F8A95E4" w:rsidR="00F062F7" w:rsidRPr="00A93BB7" w:rsidRDefault="00F062F7" w:rsidP="00F062F7">
            <w:p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Sanacija šteta na poplavljenom području Grada</w:t>
            </w:r>
          </w:p>
        </w:tc>
      </w:tr>
      <w:tr w:rsidR="00F062F7" w:rsidRPr="00A93BB7" w14:paraId="2AEF0012" w14:textId="77777777" w:rsidTr="00AD55B5">
        <w:trPr>
          <w:trHeight w:val="234"/>
        </w:trPr>
        <w:tc>
          <w:tcPr>
            <w:tcW w:w="1824" w:type="pct"/>
            <w:vMerge/>
            <w:shd w:val="clear" w:color="auto" w:fill="F2F2F2" w:themeFill="background1" w:themeFillShade="F2"/>
            <w:vAlign w:val="center"/>
          </w:tcPr>
          <w:p w14:paraId="7353C08F" w14:textId="77777777" w:rsidR="00F062F7" w:rsidRPr="00A93BB7" w:rsidRDefault="00F062F7" w:rsidP="00F062F7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</w:p>
        </w:tc>
        <w:tc>
          <w:tcPr>
            <w:tcW w:w="3176" w:type="pct"/>
            <w:gridSpan w:val="5"/>
            <w:shd w:val="clear" w:color="auto" w:fill="DBE5F1" w:themeFill="accent1" w:themeFillTint="33"/>
            <w:vAlign w:val="center"/>
          </w:tcPr>
          <w:p w14:paraId="34DD5ABE" w14:textId="4BFC674E" w:rsidR="00F062F7" w:rsidRPr="00A93BB7" w:rsidRDefault="00F062F7" w:rsidP="00F062F7">
            <w:p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Program 1004: Izgradnja komunalne infrastrukture</w:t>
            </w:r>
          </w:p>
        </w:tc>
      </w:tr>
      <w:tr w:rsidR="00F062F7" w:rsidRPr="00A93BB7" w14:paraId="384D8489" w14:textId="77777777" w:rsidTr="00527BF6">
        <w:trPr>
          <w:trHeight w:val="234"/>
        </w:trPr>
        <w:tc>
          <w:tcPr>
            <w:tcW w:w="1824" w:type="pct"/>
            <w:vMerge/>
            <w:shd w:val="clear" w:color="auto" w:fill="F2F2F2" w:themeFill="background1" w:themeFillShade="F2"/>
            <w:vAlign w:val="center"/>
          </w:tcPr>
          <w:p w14:paraId="2C18E6ED" w14:textId="77777777" w:rsidR="00F062F7" w:rsidRPr="00A93BB7" w:rsidRDefault="00F062F7" w:rsidP="00F062F7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</w:p>
        </w:tc>
        <w:tc>
          <w:tcPr>
            <w:tcW w:w="737" w:type="pct"/>
            <w:vAlign w:val="center"/>
          </w:tcPr>
          <w:p w14:paraId="525FD47C" w14:textId="550A2873" w:rsidR="00F062F7" w:rsidRPr="00A93BB7" w:rsidRDefault="00F062F7" w:rsidP="00F062F7">
            <w:pPr>
              <w:spacing w:line="276" w:lineRule="auto"/>
              <w:jc w:val="center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K100001</w:t>
            </w:r>
          </w:p>
        </w:tc>
        <w:tc>
          <w:tcPr>
            <w:tcW w:w="2439" w:type="pct"/>
            <w:gridSpan w:val="4"/>
            <w:vAlign w:val="center"/>
          </w:tcPr>
          <w:p w14:paraId="41677057" w14:textId="03D82CE6" w:rsidR="00F062F7" w:rsidRPr="00A93BB7" w:rsidRDefault="00F062F7" w:rsidP="00F062F7">
            <w:p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Izgradnja i rekonstrukcija gradskih ulica</w:t>
            </w:r>
          </w:p>
        </w:tc>
      </w:tr>
      <w:tr w:rsidR="00F062F7" w:rsidRPr="00A93BB7" w14:paraId="467F1BA0" w14:textId="77777777" w:rsidTr="00527BF6">
        <w:trPr>
          <w:trHeight w:val="234"/>
        </w:trPr>
        <w:tc>
          <w:tcPr>
            <w:tcW w:w="1824" w:type="pct"/>
            <w:vMerge/>
            <w:shd w:val="clear" w:color="auto" w:fill="F2F2F2" w:themeFill="background1" w:themeFillShade="F2"/>
            <w:vAlign w:val="center"/>
          </w:tcPr>
          <w:p w14:paraId="54C2258E" w14:textId="77777777" w:rsidR="00F062F7" w:rsidRPr="00A93BB7" w:rsidRDefault="00F062F7" w:rsidP="00F062F7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</w:p>
        </w:tc>
        <w:tc>
          <w:tcPr>
            <w:tcW w:w="737" w:type="pct"/>
            <w:vAlign w:val="center"/>
          </w:tcPr>
          <w:p w14:paraId="3727AC5A" w14:textId="6DC12998" w:rsidR="00F062F7" w:rsidRPr="00A93BB7" w:rsidRDefault="00F062F7" w:rsidP="00F062F7">
            <w:pPr>
              <w:spacing w:line="276" w:lineRule="auto"/>
              <w:jc w:val="center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K100002</w:t>
            </w:r>
          </w:p>
        </w:tc>
        <w:tc>
          <w:tcPr>
            <w:tcW w:w="2439" w:type="pct"/>
            <w:gridSpan w:val="4"/>
            <w:vAlign w:val="center"/>
          </w:tcPr>
          <w:p w14:paraId="080BC487" w14:textId="297FB820" w:rsidR="00F062F7" w:rsidRPr="00A93BB7" w:rsidRDefault="00F062F7" w:rsidP="00F062F7">
            <w:p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Rekonstrukcija vodoopskrbe</w:t>
            </w:r>
          </w:p>
        </w:tc>
      </w:tr>
      <w:tr w:rsidR="00F062F7" w:rsidRPr="00A93BB7" w14:paraId="48E15FC0" w14:textId="77777777" w:rsidTr="00527BF6">
        <w:trPr>
          <w:trHeight w:val="234"/>
        </w:trPr>
        <w:tc>
          <w:tcPr>
            <w:tcW w:w="1824" w:type="pct"/>
            <w:vMerge/>
            <w:shd w:val="clear" w:color="auto" w:fill="F2F2F2" w:themeFill="background1" w:themeFillShade="F2"/>
            <w:vAlign w:val="center"/>
          </w:tcPr>
          <w:p w14:paraId="4B2F1616" w14:textId="77777777" w:rsidR="00F062F7" w:rsidRPr="00A93BB7" w:rsidRDefault="00F062F7" w:rsidP="00F062F7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</w:p>
        </w:tc>
        <w:tc>
          <w:tcPr>
            <w:tcW w:w="737" w:type="pct"/>
            <w:vAlign w:val="center"/>
          </w:tcPr>
          <w:p w14:paraId="686F3A02" w14:textId="4813D166" w:rsidR="00F062F7" w:rsidRPr="00A93BB7" w:rsidRDefault="00F062F7" w:rsidP="00F062F7">
            <w:pPr>
              <w:spacing w:line="276" w:lineRule="auto"/>
              <w:jc w:val="center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K100005</w:t>
            </w:r>
          </w:p>
        </w:tc>
        <w:tc>
          <w:tcPr>
            <w:tcW w:w="2439" w:type="pct"/>
            <w:gridSpan w:val="4"/>
            <w:vAlign w:val="center"/>
          </w:tcPr>
          <w:p w14:paraId="0E114DC6" w14:textId="5237E529" w:rsidR="00F062F7" w:rsidRPr="00A93BB7" w:rsidRDefault="00F062F7" w:rsidP="00F062F7">
            <w:p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Rekonstrukcija nerazvrstanih cesta</w:t>
            </w:r>
          </w:p>
        </w:tc>
      </w:tr>
      <w:tr w:rsidR="00F062F7" w:rsidRPr="00A93BB7" w14:paraId="76B4B866" w14:textId="77777777" w:rsidTr="00527BF6">
        <w:trPr>
          <w:trHeight w:val="234"/>
        </w:trPr>
        <w:tc>
          <w:tcPr>
            <w:tcW w:w="1824" w:type="pct"/>
            <w:vMerge/>
            <w:shd w:val="clear" w:color="auto" w:fill="F2F2F2" w:themeFill="background1" w:themeFillShade="F2"/>
            <w:vAlign w:val="center"/>
          </w:tcPr>
          <w:p w14:paraId="5571C5C4" w14:textId="77777777" w:rsidR="00F062F7" w:rsidRPr="00A93BB7" w:rsidRDefault="00F062F7" w:rsidP="00F062F7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</w:p>
        </w:tc>
        <w:tc>
          <w:tcPr>
            <w:tcW w:w="737" w:type="pct"/>
            <w:vAlign w:val="center"/>
          </w:tcPr>
          <w:p w14:paraId="08BCCA1F" w14:textId="5100299C" w:rsidR="00F062F7" w:rsidRPr="00A93BB7" w:rsidRDefault="00F062F7" w:rsidP="00F062F7">
            <w:pPr>
              <w:spacing w:line="276" w:lineRule="auto"/>
              <w:jc w:val="center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K100006</w:t>
            </w:r>
          </w:p>
        </w:tc>
        <w:tc>
          <w:tcPr>
            <w:tcW w:w="2439" w:type="pct"/>
            <w:gridSpan w:val="4"/>
            <w:vAlign w:val="center"/>
          </w:tcPr>
          <w:p w14:paraId="4DA2B98A" w14:textId="24897BAB" w:rsidR="00F062F7" w:rsidRPr="00A93BB7" w:rsidRDefault="00F062F7" w:rsidP="00F062F7">
            <w:p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Izgradnja javne rasvjete</w:t>
            </w:r>
          </w:p>
        </w:tc>
      </w:tr>
      <w:tr w:rsidR="00F062F7" w:rsidRPr="00A93BB7" w14:paraId="0E84FD53" w14:textId="77777777" w:rsidTr="00527BF6">
        <w:trPr>
          <w:trHeight w:val="234"/>
        </w:trPr>
        <w:tc>
          <w:tcPr>
            <w:tcW w:w="1824" w:type="pct"/>
            <w:vMerge/>
            <w:shd w:val="clear" w:color="auto" w:fill="F2F2F2" w:themeFill="background1" w:themeFillShade="F2"/>
            <w:vAlign w:val="center"/>
          </w:tcPr>
          <w:p w14:paraId="0F7DDD5E" w14:textId="77777777" w:rsidR="00F062F7" w:rsidRPr="00A93BB7" w:rsidRDefault="00F062F7" w:rsidP="00F062F7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</w:p>
        </w:tc>
        <w:tc>
          <w:tcPr>
            <w:tcW w:w="737" w:type="pct"/>
            <w:vAlign w:val="center"/>
          </w:tcPr>
          <w:p w14:paraId="6AA22282" w14:textId="3420B5C2" w:rsidR="00F062F7" w:rsidRPr="00A93BB7" w:rsidRDefault="00F062F7" w:rsidP="00F062F7">
            <w:pPr>
              <w:spacing w:line="276" w:lineRule="auto"/>
              <w:jc w:val="center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K100007</w:t>
            </w:r>
          </w:p>
        </w:tc>
        <w:tc>
          <w:tcPr>
            <w:tcW w:w="2439" w:type="pct"/>
            <w:gridSpan w:val="4"/>
            <w:vAlign w:val="center"/>
          </w:tcPr>
          <w:p w14:paraId="6912BA61" w14:textId="0FC0EB77" w:rsidR="00F062F7" w:rsidRPr="00A93BB7" w:rsidRDefault="00F062F7" w:rsidP="00F062F7">
            <w:p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Rješavanje imovinsko pravnih odnosa Grada</w:t>
            </w:r>
          </w:p>
        </w:tc>
      </w:tr>
      <w:tr w:rsidR="00F062F7" w:rsidRPr="00A93BB7" w14:paraId="1135C197" w14:textId="77777777" w:rsidTr="00527BF6">
        <w:trPr>
          <w:trHeight w:val="234"/>
        </w:trPr>
        <w:tc>
          <w:tcPr>
            <w:tcW w:w="1824" w:type="pct"/>
            <w:vMerge/>
            <w:shd w:val="clear" w:color="auto" w:fill="F2F2F2" w:themeFill="background1" w:themeFillShade="F2"/>
            <w:vAlign w:val="center"/>
          </w:tcPr>
          <w:p w14:paraId="5F17FA9D" w14:textId="77777777" w:rsidR="00F062F7" w:rsidRPr="00A93BB7" w:rsidRDefault="00F062F7" w:rsidP="00F062F7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</w:p>
        </w:tc>
        <w:tc>
          <w:tcPr>
            <w:tcW w:w="737" w:type="pct"/>
            <w:vAlign w:val="center"/>
          </w:tcPr>
          <w:p w14:paraId="35F6483B" w14:textId="4D0B0408" w:rsidR="00F062F7" w:rsidRPr="00A93BB7" w:rsidRDefault="00F062F7" w:rsidP="00F062F7">
            <w:pPr>
              <w:spacing w:line="276" w:lineRule="auto"/>
              <w:jc w:val="center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K100009</w:t>
            </w:r>
          </w:p>
        </w:tc>
        <w:tc>
          <w:tcPr>
            <w:tcW w:w="2439" w:type="pct"/>
            <w:gridSpan w:val="4"/>
            <w:vAlign w:val="center"/>
          </w:tcPr>
          <w:p w14:paraId="443DC830" w14:textId="3454CA80" w:rsidR="00F062F7" w:rsidRPr="00A93BB7" w:rsidRDefault="00F062F7" w:rsidP="00F062F7">
            <w:p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Sanacija i zatvaranje odlagališta otpada „</w:t>
            </w:r>
            <w:proofErr w:type="spellStart"/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Ajdanovac</w:t>
            </w:r>
            <w:proofErr w:type="spellEnd"/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“</w:t>
            </w:r>
          </w:p>
        </w:tc>
      </w:tr>
      <w:tr w:rsidR="00F062F7" w:rsidRPr="00A93BB7" w14:paraId="206B401F" w14:textId="77777777" w:rsidTr="00527BF6">
        <w:trPr>
          <w:trHeight w:val="234"/>
        </w:trPr>
        <w:tc>
          <w:tcPr>
            <w:tcW w:w="1824" w:type="pct"/>
            <w:vMerge/>
            <w:shd w:val="clear" w:color="auto" w:fill="F2F2F2" w:themeFill="background1" w:themeFillShade="F2"/>
            <w:vAlign w:val="center"/>
          </w:tcPr>
          <w:p w14:paraId="1859495B" w14:textId="77777777" w:rsidR="00F062F7" w:rsidRPr="00A93BB7" w:rsidRDefault="00F062F7" w:rsidP="00F062F7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</w:p>
        </w:tc>
        <w:tc>
          <w:tcPr>
            <w:tcW w:w="737" w:type="pct"/>
            <w:vAlign w:val="center"/>
          </w:tcPr>
          <w:p w14:paraId="345FE55A" w14:textId="64A5403A" w:rsidR="00F062F7" w:rsidRPr="00A93BB7" w:rsidRDefault="00F062F7" w:rsidP="00F062F7">
            <w:pPr>
              <w:spacing w:line="276" w:lineRule="auto"/>
              <w:jc w:val="center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K100010</w:t>
            </w:r>
          </w:p>
        </w:tc>
        <w:tc>
          <w:tcPr>
            <w:tcW w:w="2439" w:type="pct"/>
            <w:gridSpan w:val="4"/>
            <w:vAlign w:val="center"/>
          </w:tcPr>
          <w:p w14:paraId="5DEE7780" w14:textId="6629AFF8" w:rsidR="00F062F7" w:rsidRPr="00A93BB7" w:rsidRDefault="00F062F7" w:rsidP="00F062F7">
            <w:p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Izgradnja prijamnih kapela i uređenje groblja</w:t>
            </w:r>
          </w:p>
        </w:tc>
      </w:tr>
      <w:tr w:rsidR="00F062F7" w:rsidRPr="00A93BB7" w14:paraId="1B6280DA" w14:textId="77777777" w:rsidTr="00527BF6">
        <w:trPr>
          <w:trHeight w:val="234"/>
        </w:trPr>
        <w:tc>
          <w:tcPr>
            <w:tcW w:w="1824" w:type="pct"/>
            <w:vMerge/>
            <w:shd w:val="clear" w:color="auto" w:fill="F2F2F2" w:themeFill="background1" w:themeFillShade="F2"/>
            <w:vAlign w:val="center"/>
          </w:tcPr>
          <w:p w14:paraId="615A1CDB" w14:textId="77777777" w:rsidR="00F062F7" w:rsidRPr="00A93BB7" w:rsidRDefault="00F062F7" w:rsidP="00F062F7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</w:p>
        </w:tc>
        <w:tc>
          <w:tcPr>
            <w:tcW w:w="737" w:type="pct"/>
            <w:vAlign w:val="center"/>
          </w:tcPr>
          <w:p w14:paraId="5911F392" w14:textId="0175EDDE" w:rsidR="00F062F7" w:rsidRPr="00A93BB7" w:rsidRDefault="00F062F7" w:rsidP="00F062F7">
            <w:pPr>
              <w:spacing w:line="276" w:lineRule="auto"/>
              <w:jc w:val="center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K100011</w:t>
            </w:r>
          </w:p>
        </w:tc>
        <w:tc>
          <w:tcPr>
            <w:tcW w:w="2439" w:type="pct"/>
            <w:gridSpan w:val="4"/>
            <w:vAlign w:val="center"/>
          </w:tcPr>
          <w:p w14:paraId="20BA051A" w14:textId="77E7D732" w:rsidR="00F062F7" w:rsidRPr="00A93BB7" w:rsidRDefault="00F062F7" w:rsidP="00F062F7">
            <w:p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Izgradnja igrališta</w:t>
            </w:r>
          </w:p>
        </w:tc>
      </w:tr>
      <w:tr w:rsidR="00F062F7" w:rsidRPr="00A93BB7" w14:paraId="5D633FD8" w14:textId="77777777" w:rsidTr="00527BF6">
        <w:trPr>
          <w:trHeight w:val="234"/>
        </w:trPr>
        <w:tc>
          <w:tcPr>
            <w:tcW w:w="1824" w:type="pct"/>
            <w:vMerge/>
            <w:shd w:val="clear" w:color="auto" w:fill="F2F2F2" w:themeFill="background1" w:themeFillShade="F2"/>
            <w:vAlign w:val="center"/>
          </w:tcPr>
          <w:p w14:paraId="75D2C3BA" w14:textId="77777777" w:rsidR="00F062F7" w:rsidRPr="00A93BB7" w:rsidRDefault="00F062F7" w:rsidP="00F062F7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</w:p>
        </w:tc>
        <w:tc>
          <w:tcPr>
            <w:tcW w:w="737" w:type="pct"/>
            <w:vAlign w:val="center"/>
          </w:tcPr>
          <w:p w14:paraId="31ABB041" w14:textId="1991FE3A" w:rsidR="00F062F7" w:rsidRPr="00A93BB7" w:rsidRDefault="00F062F7" w:rsidP="00F062F7">
            <w:pPr>
              <w:spacing w:line="276" w:lineRule="auto"/>
              <w:jc w:val="center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K100016</w:t>
            </w:r>
          </w:p>
        </w:tc>
        <w:tc>
          <w:tcPr>
            <w:tcW w:w="2439" w:type="pct"/>
            <w:gridSpan w:val="4"/>
            <w:vAlign w:val="center"/>
          </w:tcPr>
          <w:p w14:paraId="229586DB" w14:textId="114DF5F2" w:rsidR="00F062F7" w:rsidRPr="00A93BB7" w:rsidRDefault="00F062F7" w:rsidP="00F062F7">
            <w:p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 xml:space="preserve">Izgradnja </w:t>
            </w:r>
            <w:proofErr w:type="spellStart"/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reciklažnog</w:t>
            </w:r>
            <w:proofErr w:type="spellEnd"/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 xml:space="preserve"> dvorišta</w:t>
            </w:r>
          </w:p>
        </w:tc>
      </w:tr>
      <w:tr w:rsidR="00F062F7" w:rsidRPr="00A93BB7" w14:paraId="50859112" w14:textId="77777777" w:rsidTr="00527BF6">
        <w:trPr>
          <w:trHeight w:val="234"/>
        </w:trPr>
        <w:tc>
          <w:tcPr>
            <w:tcW w:w="1824" w:type="pct"/>
            <w:vMerge/>
            <w:shd w:val="clear" w:color="auto" w:fill="F2F2F2" w:themeFill="background1" w:themeFillShade="F2"/>
            <w:vAlign w:val="center"/>
          </w:tcPr>
          <w:p w14:paraId="38956287" w14:textId="77777777" w:rsidR="00F062F7" w:rsidRPr="00A93BB7" w:rsidRDefault="00F062F7" w:rsidP="00F062F7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</w:p>
        </w:tc>
        <w:tc>
          <w:tcPr>
            <w:tcW w:w="737" w:type="pct"/>
            <w:vAlign w:val="center"/>
          </w:tcPr>
          <w:p w14:paraId="55F1B27A" w14:textId="5938253E" w:rsidR="00F062F7" w:rsidRPr="00A93BB7" w:rsidRDefault="00F062F7" w:rsidP="00F062F7">
            <w:pPr>
              <w:spacing w:line="276" w:lineRule="auto"/>
              <w:jc w:val="center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K100017</w:t>
            </w:r>
          </w:p>
        </w:tc>
        <w:tc>
          <w:tcPr>
            <w:tcW w:w="2439" w:type="pct"/>
            <w:gridSpan w:val="4"/>
            <w:vAlign w:val="center"/>
          </w:tcPr>
          <w:p w14:paraId="3458DF91" w14:textId="24856250" w:rsidR="00F062F7" w:rsidRPr="00A93BB7" w:rsidRDefault="00F062F7" w:rsidP="00F062F7">
            <w:p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Rekonstrukcija i nadogradnja gradske tržnice</w:t>
            </w:r>
          </w:p>
        </w:tc>
      </w:tr>
      <w:tr w:rsidR="00F062F7" w:rsidRPr="00A93BB7" w14:paraId="0C2CE207" w14:textId="77777777" w:rsidTr="00527BF6">
        <w:trPr>
          <w:trHeight w:val="234"/>
        </w:trPr>
        <w:tc>
          <w:tcPr>
            <w:tcW w:w="1824" w:type="pct"/>
            <w:vMerge/>
            <w:shd w:val="clear" w:color="auto" w:fill="F2F2F2" w:themeFill="background1" w:themeFillShade="F2"/>
            <w:vAlign w:val="center"/>
          </w:tcPr>
          <w:p w14:paraId="7553B31F" w14:textId="77777777" w:rsidR="00F062F7" w:rsidRPr="00A93BB7" w:rsidRDefault="00F062F7" w:rsidP="00F062F7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</w:p>
        </w:tc>
        <w:tc>
          <w:tcPr>
            <w:tcW w:w="737" w:type="pct"/>
            <w:vAlign w:val="center"/>
          </w:tcPr>
          <w:p w14:paraId="270BB41C" w14:textId="0EBFDA42" w:rsidR="00F062F7" w:rsidRPr="00A93BB7" w:rsidRDefault="00F062F7" w:rsidP="00F062F7">
            <w:pPr>
              <w:spacing w:line="276" w:lineRule="auto"/>
              <w:jc w:val="center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K100019</w:t>
            </w:r>
          </w:p>
        </w:tc>
        <w:tc>
          <w:tcPr>
            <w:tcW w:w="2439" w:type="pct"/>
            <w:gridSpan w:val="4"/>
            <w:vAlign w:val="center"/>
          </w:tcPr>
          <w:p w14:paraId="070955CA" w14:textId="783CEA9A" w:rsidR="00F062F7" w:rsidRPr="00A93BB7" w:rsidRDefault="00F062F7" w:rsidP="00F062F7">
            <w:p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Rekonstrukcija sportske dvorane</w:t>
            </w:r>
          </w:p>
        </w:tc>
      </w:tr>
      <w:tr w:rsidR="00F062F7" w:rsidRPr="00A93BB7" w14:paraId="399D846A" w14:textId="77777777" w:rsidTr="00527BF6">
        <w:trPr>
          <w:trHeight w:val="234"/>
        </w:trPr>
        <w:tc>
          <w:tcPr>
            <w:tcW w:w="1824" w:type="pct"/>
            <w:vMerge/>
            <w:shd w:val="clear" w:color="auto" w:fill="F2F2F2" w:themeFill="background1" w:themeFillShade="F2"/>
            <w:vAlign w:val="center"/>
          </w:tcPr>
          <w:p w14:paraId="37346CEC" w14:textId="77777777" w:rsidR="00F062F7" w:rsidRPr="00A93BB7" w:rsidRDefault="00F062F7" w:rsidP="00F062F7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</w:p>
        </w:tc>
        <w:tc>
          <w:tcPr>
            <w:tcW w:w="737" w:type="pct"/>
            <w:vAlign w:val="center"/>
          </w:tcPr>
          <w:p w14:paraId="714370CC" w14:textId="7A8F4A80" w:rsidR="00F062F7" w:rsidRPr="00A93BB7" w:rsidRDefault="00F062F7" w:rsidP="00F062F7">
            <w:pPr>
              <w:spacing w:line="276" w:lineRule="auto"/>
              <w:jc w:val="center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K100021</w:t>
            </w:r>
          </w:p>
        </w:tc>
        <w:tc>
          <w:tcPr>
            <w:tcW w:w="2439" w:type="pct"/>
            <w:gridSpan w:val="4"/>
            <w:vAlign w:val="center"/>
          </w:tcPr>
          <w:p w14:paraId="434B44DC" w14:textId="75CD326E" w:rsidR="00F062F7" w:rsidRPr="00A93BB7" w:rsidRDefault="00F062F7" w:rsidP="00F062F7">
            <w:p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Izgradnja oborinske odvodnje</w:t>
            </w:r>
          </w:p>
        </w:tc>
      </w:tr>
      <w:tr w:rsidR="00F062F7" w:rsidRPr="00A93BB7" w14:paraId="51D4813F" w14:textId="77777777" w:rsidTr="00527BF6">
        <w:trPr>
          <w:trHeight w:val="234"/>
        </w:trPr>
        <w:tc>
          <w:tcPr>
            <w:tcW w:w="1824" w:type="pct"/>
            <w:vMerge/>
            <w:shd w:val="clear" w:color="auto" w:fill="F2F2F2" w:themeFill="background1" w:themeFillShade="F2"/>
            <w:vAlign w:val="center"/>
          </w:tcPr>
          <w:p w14:paraId="1DAEFBEE" w14:textId="77777777" w:rsidR="00F062F7" w:rsidRPr="00A93BB7" w:rsidRDefault="00F062F7" w:rsidP="00F062F7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</w:p>
        </w:tc>
        <w:tc>
          <w:tcPr>
            <w:tcW w:w="737" w:type="pct"/>
            <w:vAlign w:val="center"/>
          </w:tcPr>
          <w:p w14:paraId="5D038A3D" w14:textId="42D47ECB" w:rsidR="00F062F7" w:rsidRPr="00A93BB7" w:rsidRDefault="00F062F7" w:rsidP="00F062F7">
            <w:pPr>
              <w:spacing w:line="276" w:lineRule="auto"/>
              <w:jc w:val="center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K100022</w:t>
            </w:r>
          </w:p>
        </w:tc>
        <w:tc>
          <w:tcPr>
            <w:tcW w:w="2439" w:type="pct"/>
            <w:gridSpan w:val="4"/>
            <w:vAlign w:val="center"/>
          </w:tcPr>
          <w:p w14:paraId="6BDB2983" w14:textId="774D87A3" w:rsidR="00F062F7" w:rsidRPr="00A93BB7" w:rsidRDefault="00F062F7" w:rsidP="00F062F7">
            <w:p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 xml:space="preserve">Rješavanje imovinsko-pravnih odnosa u Gospodarskoj zoni </w:t>
            </w:r>
            <w:proofErr w:type="spellStart"/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Ravča</w:t>
            </w:r>
            <w:proofErr w:type="spellEnd"/>
          </w:p>
        </w:tc>
      </w:tr>
      <w:tr w:rsidR="00F062F7" w:rsidRPr="00A93BB7" w14:paraId="5704A4E7" w14:textId="77777777" w:rsidTr="00527BF6">
        <w:trPr>
          <w:trHeight w:val="234"/>
        </w:trPr>
        <w:tc>
          <w:tcPr>
            <w:tcW w:w="1824" w:type="pct"/>
            <w:vMerge/>
            <w:shd w:val="clear" w:color="auto" w:fill="F2F2F2" w:themeFill="background1" w:themeFillShade="F2"/>
            <w:vAlign w:val="center"/>
          </w:tcPr>
          <w:p w14:paraId="50C01653" w14:textId="77777777" w:rsidR="00F062F7" w:rsidRPr="00A93BB7" w:rsidRDefault="00F062F7" w:rsidP="00F062F7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</w:p>
        </w:tc>
        <w:tc>
          <w:tcPr>
            <w:tcW w:w="737" w:type="pct"/>
            <w:vAlign w:val="center"/>
          </w:tcPr>
          <w:p w14:paraId="7425533A" w14:textId="3F418A55" w:rsidR="00F062F7" w:rsidRPr="00A93BB7" w:rsidRDefault="00F062F7" w:rsidP="00F062F7">
            <w:pPr>
              <w:spacing w:line="276" w:lineRule="auto"/>
              <w:jc w:val="center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K100025</w:t>
            </w:r>
          </w:p>
        </w:tc>
        <w:tc>
          <w:tcPr>
            <w:tcW w:w="2439" w:type="pct"/>
            <w:gridSpan w:val="4"/>
            <w:vAlign w:val="center"/>
          </w:tcPr>
          <w:p w14:paraId="56F6D98C" w14:textId="7A1B0B6A" w:rsidR="00F062F7" w:rsidRPr="00A93BB7" w:rsidRDefault="00F062F7" w:rsidP="00F062F7">
            <w:pPr>
              <w:jc w:val="both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Parka IV. Gardijske brigade - Pauci</w:t>
            </w:r>
          </w:p>
        </w:tc>
      </w:tr>
      <w:tr w:rsidR="00F062F7" w:rsidRPr="00A93BB7" w14:paraId="796594AC" w14:textId="77777777" w:rsidTr="00527BF6">
        <w:trPr>
          <w:trHeight w:val="234"/>
        </w:trPr>
        <w:tc>
          <w:tcPr>
            <w:tcW w:w="1824" w:type="pct"/>
            <w:vMerge/>
            <w:shd w:val="clear" w:color="auto" w:fill="F2F2F2" w:themeFill="background1" w:themeFillShade="F2"/>
            <w:vAlign w:val="center"/>
          </w:tcPr>
          <w:p w14:paraId="0EE0544E" w14:textId="77777777" w:rsidR="00F062F7" w:rsidRPr="00A93BB7" w:rsidRDefault="00F062F7" w:rsidP="00F062F7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</w:p>
        </w:tc>
        <w:tc>
          <w:tcPr>
            <w:tcW w:w="737" w:type="pct"/>
            <w:vAlign w:val="center"/>
          </w:tcPr>
          <w:p w14:paraId="4F0EF320" w14:textId="48896EE2" w:rsidR="00F062F7" w:rsidRPr="00A93BB7" w:rsidRDefault="00F062F7" w:rsidP="00F062F7">
            <w:pPr>
              <w:spacing w:line="276" w:lineRule="auto"/>
              <w:jc w:val="center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K100027</w:t>
            </w:r>
          </w:p>
        </w:tc>
        <w:tc>
          <w:tcPr>
            <w:tcW w:w="2439" w:type="pct"/>
            <w:gridSpan w:val="4"/>
            <w:vAlign w:val="center"/>
          </w:tcPr>
          <w:p w14:paraId="0B91F4B6" w14:textId="23709B8F" w:rsidR="00F062F7" w:rsidRPr="00A93BB7" w:rsidRDefault="00F062F7" w:rsidP="00F062F7">
            <w:p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Rekonstrukcija višenamjenske dvorane</w:t>
            </w:r>
          </w:p>
        </w:tc>
      </w:tr>
      <w:tr w:rsidR="00F062F7" w:rsidRPr="00A93BB7" w14:paraId="0A0AF9C3" w14:textId="77777777" w:rsidTr="00527BF6">
        <w:trPr>
          <w:trHeight w:val="234"/>
        </w:trPr>
        <w:tc>
          <w:tcPr>
            <w:tcW w:w="1824" w:type="pct"/>
            <w:vMerge/>
            <w:shd w:val="clear" w:color="auto" w:fill="F2F2F2" w:themeFill="background1" w:themeFillShade="F2"/>
            <w:vAlign w:val="center"/>
          </w:tcPr>
          <w:p w14:paraId="2D3652A6" w14:textId="77777777" w:rsidR="00F062F7" w:rsidRPr="00A93BB7" w:rsidRDefault="00F062F7" w:rsidP="00F062F7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</w:p>
        </w:tc>
        <w:tc>
          <w:tcPr>
            <w:tcW w:w="737" w:type="pct"/>
            <w:vAlign w:val="center"/>
          </w:tcPr>
          <w:p w14:paraId="180D6F04" w14:textId="346AA4F5" w:rsidR="00F062F7" w:rsidRPr="00A93BB7" w:rsidRDefault="00F062F7" w:rsidP="00F062F7">
            <w:pPr>
              <w:spacing w:line="276" w:lineRule="auto"/>
              <w:jc w:val="center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K100030</w:t>
            </w:r>
          </w:p>
        </w:tc>
        <w:tc>
          <w:tcPr>
            <w:tcW w:w="2439" w:type="pct"/>
            <w:gridSpan w:val="4"/>
            <w:vAlign w:val="center"/>
          </w:tcPr>
          <w:p w14:paraId="5668B595" w14:textId="27B0018D" w:rsidR="00F062F7" w:rsidRPr="00A93BB7" w:rsidRDefault="00F062F7" w:rsidP="00F062F7">
            <w:p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Uređenje poslovne zone „</w:t>
            </w:r>
            <w:proofErr w:type="spellStart"/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Jurilji</w:t>
            </w:r>
            <w:proofErr w:type="spellEnd"/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“</w:t>
            </w:r>
          </w:p>
        </w:tc>
      </w:tr>
      <w:tr w:rsidR="00F062F7" w:rsidRPr="00A93BB7" w14:paraId="1958DC52" w14:textId="77777777" w:rsidTr="00527BF6">
        <w:trPr>
          <w:trHeight w:val="234"/>
        </w:trPr>
        <w:tc>
          <w:tcPr>
            <w:tcW w:w="1824" w:type="pct"/>
            <w:vMerge/>
            <w:shd w:val="clear" w:color="auto" w:fill="F2F2F2" w:themeFill="background1" w:themeFillShade="F2"/>
            <w:vAlign w:val="center"/>
          </w:tcPr>
          <w:p w14:paraId="29B9E5C1" w14:textId="77777777" w:rsidR="00F062F7" w:rsidRPr="00A93BB7" w:rsidRDefault="00F062F7" w:rsidP="00F062F7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</w:p>
        </w:tc>
        <w:tc>
          <w:tcPr>
            <w:tcW w:w="737" w:type="pct"/>
            <w:vAlign w:val="center"/>
          </w:tcPr>
          <w:p w14:paraId="5BAFE7F7" w14:textId="1013465F" w:rsidR="00F062F7" w:rsidRPr="00A93BB7" w:rsidRDefault="00F062F7" w:rsidP="00F062F7">
            <w:pPr>
              <w:spacing w:line="276" w:lineRule="auto"/>
              <w:jc w:val="center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K100034</w:t>
            </w:r>
          </w:p>
        </w:tc>
        <w:tc>
          <w:tcPr>
            <w:tcW w:w="2439" w:type="pct"/>
            <w:gridSpan w:val="4"/>
            <w:vAlign w:val="center"/>
          </w:tcPr>
          <w:p w14:paraId="0662DA2E" w14:textId="4BA452D1" w:rsidR="00F062F7" w:rsidRPr="00A93BB7" w:rsidRDefault="00F062F7" w:rsidP="00F062F7">
            <w:p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Rekonstrukcija poslovnih prostora u vlasništvu Grada</w:t>
            </w:r>
          </w:p>
        </w:tc>
      </w:tr>
      <w:tr w:rsidR="00F062F7" w:rsidRPr="00A93BB7" w14:paraId="14E3176D" w14:textId="77777777" w:rsidTr="00527BF6">
        <w:trPr>
          <w:trHeight w:val="234"/>
        </w:trPr>
        <w:tc>
          <w:tcPr>
            <w:tcW w:w="1824" w:type="pct"/>
            <w:vMerge/>
            <w:shd w:val="clear" w:color="auto" w:fill="F2F2F2" w:themeFill="background1" w:themeFillShade="F2"/>
            <w:vAlign w:val="center"/>
          </w:tcPr>
          <w:p w14:paraId="797B6142" w14:textId="77777777" w:rsidR="00F062F7" w:rsidRPr="00A93BB7" w:rsidRDefault="00F062F7" w:rsidP="00F062F7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</w:p>
        </w:tc>
        <w:tc>
          <w:tcPr>
            <w:tcW w:w="737" w:type="pct"/>
            <w:vAlign w:val="center"/>
          </w:tcPr>
          <w:p w14:paraId="0D4F217B" w14:textId="4B151A66" w:rsidR="00F062F7" w:rsidRPr="00A93BB7" w:rsidRDefault="00F062F7" w:rsidP="00F062F7">
            <w:pPr>
              <w:spacing w:line="276" w:lineRule="auto"/>
              <w:jc w:val="center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K100038</w:t>
            </w:r>
          </w:p>
        </w:tc>
        <w:tc>
          <w:tcPr>
            <w:tcW w:w="2439" w:type="pct"/>
            <w:gridSpan w:val="4"/>
            <w:vAlign w:val="center"/>
          </w:tcPr>
          <w:p w14:paraId="2FC432F1" w14:textId="03A28A1C" w:rsidR="00F062F7" w:rsidRPr="00A93BB7" w:rsidRDefault="00F062F7" w:rsidP="00F062F7">
            <w:p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Izgradnja nogostupa u Ulici Šetalište Mate Raosa - II faza</w:t>
            </w:r>
          </w:p>
        </w:tc>
      </w:tr>
      <w:tr w:rsidR="00F062F7" w:rsidRPr="00A93BB7" w14:paraId="6C15741A" w14:textId="77777777" w:rsidTr="00527BF6">
        <w:trPr>
          <w:trHeight w:val="234"/>
        </w:trPr>
        <w:tc>
          <w:tcPr>
            <w:tcW w:w="1824" w:type="pct"/>
            <w:vMerge/>
            <w:shd w:val="clear" w:color="auto" w:fill="F2F2F2" w:themeFill="background1" w:themeFillShade="F2"/>
            <w:vAlign w:val="center"/>
          </w:tcPr>
          <w:p w14:paraId="0A50F0F7" w14:textId="77777777" w:rsidR="00F062F7" w:rsidRPr="00A93BB7" w:rsidRDefault="00F062F7" w:rsidP="00F062F7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</w:p>
        </w:tc>
        <w:tc>
          <w:tcPr>
            <w:tcW w:w="737" w:type="pct"/>
            <w:vAlign w:val="center"/>
          </w:tcPr>
          <w:p w14:paraId="5E38F7EA" w14:textId="1CB5094C" w:rsidR="00F062F7" w:rsidRPr="00A93BB7" w:rsidRDefault="00F062F7" w:rsidP="00F062F7">
            <w:pPr>
              <w:spacing w:line="276" w:lineRule="auto"/>
              <w:jc w:val="center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K100040</w:t>
            </w:r>
          </w:p>
        </w:tc>
        <w:tc>
          <w:tcPr>
            <w:tcW w:w="2439" w:type="pct"/>
            <w:gridSpan w:val="4"/>
            <w:vAlign w:val="center"/>
          </w:tcPr>
          <w:p w14:paraId="4A8BB116" w14:textId="4765F897" w:rsidR="00F062F7" w:rsidRPr="00A93BB7" w:rsidRDefault="00F062F7" w:rsidP="00F062F7">
            <w:p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Uređenje ulice Hrvatskih velikana</w:t>
            </w:r>
          </w:p>
        </w:tc>
      </w:tr>
      <w:tr w:rsidR="00F062F7" w:rsidRPr="00A93BB7" w14:paraId="4F49E686" w14:textId="77777777" w:rsidTr="00527BF6">
        <w:trPr>
          <w:trHeight w:val="234"/>
        </w:trPr>
        <w:tc>
          <w:tcPr>
            <w:tcW w:w="1824" w:type="pct"/>
            <w:vMerge/>
            <w:shd w:val="clear" w:color="auto" w:fill="F2F2F2" w:themeFill="background1" w:themeFillShade="F2"/>
            <w:vAlign w:val="center"/>
          </w:tcPr>
          <w:p w14:paraId="4F8CCA13" w14:textId="77777777" w:rsidR="00F062F7" w:rsidRPr="00A93BB7" w:rsidRDefault="00F062F7" w:rsidP="00F062F7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</w:p>
        </w:tc>
        <w:tc>
          <w:tcPr>
            <w:tcW w:w="737" w:type="pct"/>
            <w:vAlign w:val="center"/>
          </w:tcPr>
          <w:p w14:paraId="673115CA" w14:textId="45C845FA" w:rsidR="00F062F7" w:rsidRPr="00A93BB7" w:rsidRDefault="00F062F7" w:rsidP="00F062F7">
            <w:pPr>
              <w:spacing w:line="276" w:lineRule="auto"/>
              <w:jc w:val="center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K100041</w:t>
            </w:r>
          </w:p>
        </w:tc>
        <w:tc>
          <w:tcPr>
            <w:tcW w:w="2439" w:type="pct"/>
            <w:gridSpan w:val="4"/>
            <w:vAlign w:val="center"/>
          </w:tcPr>
          <w:p w14:paraId="611DCCE2" w14:textId="60A6E573" w:rsidR="00F062F7" w:rsidRPr="00A93BB7" w:rsidRDefault="00F062F7" w:rsidP="00F062F7">
            <w:p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Izgradnja ulice Kralja Tomislava</w:t>
            </w:r>
          </w:p>
        </w:tc>
      </w:tr>
      <w:tr w:rsidR="00F062F7" w:rsidRPr="00A93BB7" w14:paraId="12DDC76F" w14:textId="77777777" w:rsidTr="00527BF6">
        <w:trPr>
          <w:trHeight w:val="234"/>
        </w:trPr>
        <w:tc>
          <w:tcPr>
            <w:tcW w:w="1824" w:type="pct"/>
            <w:vMerge/>
            <w:shd w:val="clear" w:color="auto" w:fill="F2F2F2" w:themeFill="background1" w:themeFillShade="F2"/>
            <w:vAlign w:val="center"/>
          </w:tcPr>
          <w:p w14:paraId="1256247E" w14:textId="77777777" w:rsidR="00F062F7" w:rsidRPr="00A93BB7" w:rsidRDefault="00F062F7" w:rsidP="00F062F7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</w:p>
        </w:tc>
        <w:tc>
          <w:tcPr>
            <w:tcW w:w="737" w:type="pct"/>
            <w:vAlign w:val="center"/>
          </w:tcPr>
          <w:p w14:paraId="0DC29EC3" w14:textId="7D695B01" w:rsidR="00F062F7" w:rsidRPr="00A93BB7" w:rsidRDefault="00F062F7" w:rsidP="00F062F7">
            <w:pPr>
              <w:spacing w:line="276" w:lineRule="auto"/>
              <w:jc w:val="center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K100042</w:t>
            </w:r>
          </w:p>
        </w:tc>
        <w:tc>
          <w:tcPr>
            <w:tcW w:w="2439" w:type="pct"/>
            <w:gridSpan w:val="4"/>
            <w:vAlign w:val="center"/>
          </w:tcPr>
          <w:p w14:paraId="7E516006" w14:textId="5DFE7269" w:rsidR="00F062F7" w:rsidRPr="00A93BB7" w:rsidRDefault="00F062F7" w:rsidP="00F062F7">
            <w:p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Projekt poticanje stanogradnje</w:t>
            </w:r>
          </w:p>
        </w:tc>
      </w:tr>
      <w:tr w:rsidR="00F062F7" w:rsidRPr="00A93BB7" w14:paraId="58731EA4" w14:textId="77777777" w:rsidTr="00527BF6">
        <w:trPr>
          <w:trHeight w:val="234"/>
        </w:trPr>
        <w:tc>
          <w:tcPr>
            <w:tcW w:w="1824" w:type="pct"/>
            <w:vMerge/>
            <w:shd w:val="clear" w:color="auto" w:fill="F2F2F2" w:themeFill="background1" w:themeFillShade="F2"/>
            <w:vAlign w:val="center"/>
          </w:tcPr>
          <w:p w14:paraId="0E467C64" w14:textId="77777777" w:rsidR="00F062F7" w:rsidRPr="00A93BB7" w:rsidRDefault="00F062F7" w:rsidP="00F062F7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</w:p>
        </w:tc>
        <w:tc>
          <w:tcPr>
            <w:tcW w:w="737" w:type="pct"/>
            <w:vAlign w:val="center"/>
          </w:tcPr>
          <w:p w14:paraId="411EAEC4" w14:textId="3E1FDE19" w:rsidR="00F062F7" w:rsidRPr="00A93BB7" w:rsidRDefault="00F062F7" w:rsidP="00F062F7">
            <w:pPr>
              <w:spacing w:line="276" w:lineRule="auto"/>
              <w:jc w:val="center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K100045</w:t>
            </w:r>
          </w:p>
        </w:tc>
        <w:tc>
          <w:tcPr>
            <w:tcW w:w="2439" w:type="pct"/>
            <w:gridSpan w:val="4"/>
            <w:vAlign w:val="center"/>
          </w:tcPr>
          <w:p w14:paraId="51237602" w14:textId="77D9B754" w:rsidR="00F062F7" w:rsidRPr="00A93BB7" w:rsidRDefault="00F062F7" w:rsidP="00F062F7">
            <w:p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 xml:space="preserve">Izgradnja nogostupa u </w:t>
            </w:r>
            <w:proofErr w:type="spellStart"/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Umčanima</w:t>
            </w:r>
            <w:proofErr w:type="spellEnd"/>
          </w:p>
        </w:tc>
      </w:tr>
      <w:tr w:rsidR="00F062F7" w:rsidRPr="00A93BB7" w14:paraId="0E6500EF" w14:textId="77777777" w:rsidTr="00527BF6">
        <w:trPr>
          <w:trHeight w:val="234"/>
        </w:trPr>
        <w:tc>
          <w:tcPr>
            <w:tcW w:w="1824" w:type="pct"/>
            <w:vMerge/>
            <w:shd w:val="clear" w:color="auto" w:fill="F2F2F2" w:themeFill="background1" w:themeFillShade="F2"/>
            <w:vAlign w:val="center"/>
          </w:tcPr>
          <w:p w14:paraId="014C48C0" w14:textId="77777777" w:rsidR="00F062F7" w:rsidRPr="00A93BB7" w:rsidRDefault="00F062F7" w:rsidP="00F062F7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</w:p>
        </w:tc>
        <w:tc>
          <w:tcPr>
            <w:tcW w:w="737" w:type="pct"/>
            <w:vAlign w:val="center"/>
          </w:tcPr>
          <w:p w14:paraId="668F90BD" w14:textId="46D3A313" w:rsidR="00F062F7" w:rsidRPr="00A93BB7" w:rsidRDefault="00F062F7" w:rsidP="00F062F7">
            <w:pPr>
              <w:spacing w:line="276" w:lineRule="auto"/>
              <w:jc w:val="center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K100046</w:t>
            </w:r>
          </w:p>
        </w:tc>
        <w:tc>
          <w:tcPr>
            <w:tcW w:w="2439" w:type="pct"/>
            <w:gridSpan w:val="4"/>
            <w:vAlign w:val="center"/>
          </w:tcPr>
          <w:p w14:paraId="2CB09C32" w14:textId="081669A0" w:rsidR="00F062F7" w:rsidRPr="00A93BB7" w:rsidRDefault="00F062F7" w:rsidP="00F062F7">
            <w:p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Unutarnje uređenje sportske dvorane</w:t>
            </w:r>
          </w:p>
        </w:tc>
      </w:tr>
      <w:tr w:rsidR="00F062F7" w:rsidRPr="00A93BB7" w14:paraId="406DC8B8" w14:textId="77777777" w:rsidTr="00527BF6">
        <w:trPr>
          <w:trHeight w:val="234"/>
        </w:trPr>
        <w:tc>
          <w:tcPr>
            <w:tcW w:w="1824" w:type="pct"/>
            <w:vMerge/>
            <w:shd w:val="clear" w:color="auto" w:fill="F2F2F2" w:themeFill="background1" w:themeFillShade="F2"/>
            <w:vAlign w:val="center"/>
          </w:tcPr>
          <w:p w14:paraId="193A1F4A" w14:textId="77777777" w:rsidR="00F062F7" w:rsidRPr="00A93BB7" w:rsidRDefault="00F062F7" w:rsidP="00F062F7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</w:p>
        </w:tc>
        <w:tc>
          <w:tcPr>
            <w:tcW w:w="737" w:type="pct"/>
            <w:vAlign w:val="center"/>
          </w:tcPr>
          <w:p w14:paraId="65CF0FAE" w14:textId="4666176C" w:rsidR="00F062F7" w:rsidRPr="00A93BB7" w:rsidRDefault="00F062F7" w:rsidP="00F062F7">
            <w:pPr>
              <w:spacing w:line="276" w:lineRule="auto"/>
              <w:jc w:val="center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K100050</w:t>
            </w:r>
          </w:p>
        </w:tc>
        <w:tc>
          <w:tcPr>
            <w:tcW w:w="2439" w:type="pct"/>
            <w:gridSpan w:val="4"/>
            <w:vAlign w:val="center"/>
          </w:tcPr>
          <w:p w14:paraId="53997015" w14:textId="7B246225" w:rsidR="00F062F7" w:rsidRPr="00A93BB7" w:rsidRDefault="00F062F7" w:rsidP="00F062F7">
            <w:p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Sanacija spomenika kulture</w:t>
            </w:r>
          </w:p>
        </w:tc>
      </w:tr>
      <w:tr w:rsidR="00F062F7" w:rsidRPr="00A93BB7" w14:paraId="734F8731" w14:textId="77777777" w:rsidTr="00527BF6">
        <w:trPr>
          <w:trHeight w:val="234"/>
        </w:trPr>
        <w:tc>
          <w:tcPr>
            <w:tcW w:w="1824" w:type="pct"/>
            <w:vMerge/>
            <w:shd w:val="clear" w:color="auto" w:fill="F2F2F2" w:themeFill="background1" w:themeFillShade="F2"/>
            <w:vAlign w:val="center"/>
          </w:tcPr>
          <w:p w14:paraId="4D069437" w14:textId="77777777" w:rsidR="00F062F7" w:rsidRPr="00A93BB7" w:rsidRDefault="00F062F7" w:rsidP="00F062F7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</w:p>
        </w:tc>
        <w:tc>
          <w:tcPr>
            <w:tcW w:w="737" w:type="pct"/>
            <w:vAlign w:val="center"/>
          </w:tcPr>
          <w:p w14:paraId="1070DB86" w14:textId="2B88AE6B" w:rsidR="00F062F7" w:rsidRPr="00A93BB7" w:rsidRDefault="00F062F7" w:rsidP="00F062F7">
            <w:pPr>
              <w:spacing w:line="276" w:lineRule="auto"/>
              <w:jc w:val="center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K100051</w:t>
            </w:r>
          </w:p>
        </w:tc>
        <w:tc>
          <w:tcPr>
            <w:tcW w:w="2439" w:type="pct"/>
            <w:gridSpan w:val="4"/>
            <w:vAlign w:val="center"/>
          </w:tcPr>
          <w:p w14:paraId="54A2597A" w14:textId="2518225D" w:rsidR="00F062F7" w:rsidRPr="00A93BB7" w:rsidRDefault="00F062F7" w:rsidP="00F062F7">
            <w:p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Adrenalinski park Paklina</w:t>
            </w:r>
          </w:p>
        </w:tc>
      </w:tr>
      <w:tr w:rsidR="00F062F7" w:rsidRPr="00A93BB7" w14:paraId="2884BB27" w14:textId="77777777" w:rsidTr="00527BF6">
        <w:trPr>
          <w:trHeight w:val="234"/>
        </w:trPr>
        <w:tc>
          <w:tcPr>
            <w:tcW w:w="1824" w:type="pct"/>
            <w:vMerge/>
            <w:shd w:val="clear" w:color="auto" w:fill="F2F2F2" w:themeFill="background1" w:themeFillShade="F2"/>
            <w:vAlign w:val="center"/>
          </w:tcPr>
          <w:p w14:paraId="6033F6A0" w14:textId="77777777" w:rsidR="00F062F7" w:rsidRPr="00A93BB7" w:rsidRDefault="00F062F7" w:rsidP="00F062F7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</w:p>
        </w:tc>
        <w:tc>
          <w:tcPr>
            <w:tcW w:w="737" w:type="pct"/>
            <w:vAlign w:val="center"/>
          </w:tcPr>
          <w:p w14:paraId="44894E83" w14:textId="2581C74F" w:rsidR="00F062F7" w:rsidRPr="00A93BB7" w:rsidRDefault="00F062F7" w:rsidP="00F062F7">
            <w:pPr>
              <w:spacing w:line="276" w:lineRule="auto"/>
              <w:jc w:val="center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K100052</w:t>
            </w:r>
          </w:p>
        </w:tc>
        <w:tc>
          <w:tcPr>
            <w:tcW w:w="2439" w:type="pct"/>
            <w:gridSpan w:val="4"/>
            <w:vAlign w:val="center"/>
          </w:tcPr>
          <w:p w14:paraId="6295D121" w14:textId="220C1787" w:rsidR="00F062F7" w:rsidRPr="00A93BB7" w:rsidRDefault="00F062F7" w:rsidP="00F062F7">
            <w:p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Izgradnja sustava odvodnje otpadnih voda</w:t>
            </w:r>
          </w:p>
        </w:tc>
      </w:tr>
      <w:tr w:rsidR="00F062F7" w:rsidRPr="00A93BB7" w14:paraId="46D6CC1E" w14:textId="77777777" w:rsidTr="00527BF6">
        <w:trPr>
          <w:trHeight w:val="234"/>
        </w:trPr>
        <w:tc>
          <w:tcPr>
            <w:tcW w:w="1824" w:type="pct"/>
            <w:vMerge/>
            <w:shd w:val="clear" w:color="auto" w:fill="F2F2F2" w:themeFill="background1" w:themeFillShade="F2"/>
            <w:vAlign w:val="center"/>
          </w:tcPr>
          <w:p w14:paraId="566CFBA0" w14:textId="77777777" w:rsidR="00F062F7" w:rsidRPr="00A93BB7" w:rsidRDefault="00F062F7" w:rsidP="00F062F7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</w:p>
        </w:tc>
        <w:tc>
          <w:tcPr>
            <w:tcW w:w="737" w:type="pct"/>
            <w:vAlign w:val="center"/>
          </w:tcPr>
          <w:p w14:paraId="2DFDFD45" w14:textId="11B74E0F" w:rsidR="00F062F7" w:rsidRPr="00A93BB7" w:rsidRDefault="00F062F7" w:rsidP="00F062F7">
            <w:pPr>
              <w:spacing w:line="276" w:lineRule="auto"/>
              <w:jc w:val="center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K100054</w:t>
            </w:r>
          </w:p>
        </w:tc>
        <w:tc>
          <w:tcPr>
            <w:tcW w:w="2439" w:type="pct"/>
            <w:gridSpan w:val="4"/>
            <w:vAlign w:val="center"/>
          </w:tcPr>
          <w:p w14:paraId="03EA193C" w14:textId="61F19681" w:rsidR="00F062F7" w:rsidRPr="00A93BB7" w:rsidRDefault="00F062F7" w:rsidP="00F062F7">
            <w:p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Financiranje projekata iz natječaja za financiranje MO</w:t>
            </w:r>
          </w:p>
        </w:tc>
      </w:tr>
      <w:tr w:rsidR="00F062F7" w:rsidRPr="00A93BB7" w14:paraId="4FEE4B26" w14:textId="77777777" w:rsidTr="00527BF6">
        <w:trPr>
          <w:trHeight w:val="234"/>
        </w:trPr>
        <w:tc>
          <w:tcPr>
            <w:tcW w:w="1824" w:type="pct"/>
            <w:vMerge/>
            <w:shd w:val="clear" w:color="auto" w:fill="F2F2F2" w:themeFill="background1" w:themeFillShade="F2"/>
            <w:vAlign w:val="center"/>
          </w:tcPr>
          <w:p w14:paraId="20A89BAD" w14:textId="77777777" w:rsidR="00F062F7" w:rsidRPr="00A93BB7" w:rsidRDefault="00F062F7" w:rsidP="00F062F7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</w:p>
        </w:tc>
        <w:tc>
          <w:tcPr>
            <w:tcW w:w="737" w:type="pct"/>
            <w:vAlign w:val="center"/>
          </w:tcPr>
          <w:p w14:paraId="7F690CC4" w14:textId="105B873E" w:rsidR="00F062F7" w:rsidRPr="00A93BB7" w:rsidRDefault="00F062F7" w:rsidP="00F062F7">
            <w:pPr>
              <w:spacing w:line="276" w:lineRule="auto"/>
              <w:jc w:val="center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K100057</w:t>
            </w:r>
          </w:p>
        </w:tc>
        <w:tc>
          <w:tcPr>
            <w:tcW w:w="2439" w:type="pct"/>
            <w:gridSpan w:val="4"/>
            <w:vAlign w:val="center"/>
          </w:tcPr>
          <w:p w14:paraId="7C1BC1FF" w14:textId="48724766" w:rsidR="00F062F7" w:rsidRPr="00A93BB7" w:rsidRDefault="00F062F7" w:rsidP="00F062F7">
            <w:p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 xml:space="preserve">Izgradnja višenamjenske prostorije u MO </w:t>
            </w:r>
            <w:proofErr w:type="spellStart"/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Kotezi</w:t>
            </w:r>
            <w:proofErr w:type="spellEnd"/>
          </w:p>
        </w:tc>
      </w:tr>
      <w:tr w:rsidR="00F062F7" w:rsidRPr="00A93BB7" w14:paraId="168D4352" w14:textId="77777777" w:rsidTr="00527BF6">
        <w:trPr>
          <w:trHeight w:val="234"/>
        </w:trPr>
        <w:tc>
          <w:tcPr>
            <w:tcW w:w="1824" w:type="pct"/>
            <w:vMerge/>
            <w:shd w:val="clear" w:color="auto" w:fill="F2F2F2" w:themeFill="background1" w:themeFillShade="F2"/>
            <w:vAlign w:val="center"/>
          </w:tcPr>
          <w:p w14:paraId="410EB137" w14:textId="77777777" w:rsidR="00F062F7" w:rsidRPr="00A93BB7" w:rsidRDefault="00F062F7" w:rsidP="00F062F7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</w:p>
        </w:tc>
        <w:tc>
          <w:tcPr>
            <w:tcW w:w="737" w:type="pct"/>
            <w:vAlign w:val="center"/>
          </w:tcPr>
          <w:p w14:paraId="6BB1668A" w14:textId="4F87693B" w:rsidR="00F062F7" w:rsidRPr="00A93BB7" w:rsidRDefault="00F062F7" w:rsidP="00F062F7">
            <w:pPr>
              <w:spacing w:line="276" w:lineRule="auto"/>
              <w:jc w:val="center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K100058</w:t>
            </w:r>
          </w:p>
        </w:tc>
        <w:tc>
          <w:tcPr>
            <w:tcW w:w="2439" w:type="pct"/>
            <w:gridSpan w:val="4"/>
            <w:vAlign w:val="center"/>
          </w:tcPr>
          <w:p w14:paraId="0FB7BAFD" w14:textId="208775AC" w:rsidR="00F062F7" w:rsidRPr="00A93BB7" w:rsidRDefault="00F062F7" w:rsidP="00F062F7">
            <w:p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Kuća dalmatinskog pršuta i vina</w:t>
            </w:r>
          </w:p>
        </w:tc>
      </w:tr>
      <w:tr w:rsidR="00F062F7" w:rsidRPr="00A93BB7" w14:paraId="12DFD75E" w14:textId="77777777" w:rsidTr="00527BF6">
        <w:trPr>
          <w:trHeight w:val="234"/>
        </w:trPr>
        <w:tc>
          <w:tcPr>
            <w:tcW w:w="1824" w:type="pct"/>
            <w:vMerge/>
            <w:shd w:val="clear" w:color="auto" w:fill="F2F2F2" w:themeFill="background1" w:themeFillShade="F2"/>
            <w:vAlign w:val="center"/>
          </w:tcPr>
          <w:p w14:paraId="78DE9033" w14:textId="77777777" w:rsidR="00F062F7" w:rsidRPr="00A93BB7" w:rsidRDefault="00F062F7" w:rsidP="00F062F7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</w:p>
        </w:tc>
        <w:tc>
          <w:tcPr>
            <w:tcW w:w="737" w:type="pct"/>
            <w:vAlign w:val="center"/>
          </w:tcPr>
          <w:p w14:paraId="0D4EFAF4" w14:textId="040CAB2E" w:rsidR="00F062F7" w:rsidRPr="00A93BB7" w:rsidRDefault="00F062F7" w:rsidP="00F062F7">
            <w:pPr>
              <w:spacing w:line="276" w:lineRule="auto"/>
              <w:jc w:val="center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K100059</w:t>
            </w:r>
          </w:p>
        </w:tc>
        <w:tc>
          <w:tcPr>
            <w:tcW w:w="2439" w:type="pct"/>
            <w:gridSpan w:val="4"/>
            <w:vAlign w:val="center"/>
          </w:tcPr>
          <w:p w14:paraId="29FE1106" w14:textId="4CC3861C" w:rsidR="00F062F7" w:rsidRPr="00A93BB7" w:rsidRDefault="00F062F7" w:rsidP="00F062F7">
            <w:p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Rekonstrukcija kule Tina Ujevića</w:t>
            </w:r>
          </w:p>
        </w:tc>
      </w:tr>
      <w:tr w:rsidR="00F062F7" w:rsidRPr="00A93BB7" w14:paraId="0D3B1731" w14:textId="77777777" w:rsidTr="00527BF6">
        <w:trPr>
          <w:trHeight w:val="234"/>
        </w:trPr>
        <w:tc>
          <w:tcPr>
            <w:tcW w:w="1824" w:type="pct"/>
            <w:vMerge/>
            <w:shd w:val="clear" w:color="auto" w:fill="F2F2F2" w:themeFill="background1" w:themeFillShade="F2"/>
            <w:vAlign w:val="center"/>
          </w:tcPr>
          <w:p w14:paraId="089C7A99" w14:textId="77777777" w:rsidR="00F062F7" w:rsidRPr="00A93BB7" w:rsidRDefault="00F062F7" w:rsidP="00F062F7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</w:p>
        </w:tc>
        <w:tc>
          <w:tcPr>
            <w:tcW w:w="737" w:type="pct"/>
            <w:vAlign w:val="center"/>
          </w:tcPr>
          <w:p w14:paraId="76180064" w14:textId="6AE83FEB" w:rsidR="00F062F7" w:rsidRPr="00A93BB7" w:rsidRDefault="00F062F7" w:rsidP="00F062F7">
            <w:pPr>
              <w:spacing w:line="276" w:lineRule="auto"/>
              <w:jc w:val="center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K100060</w:t>
            </w:r>
          </w:p>
        </w:tc>
        <w:tc>
          <w:tcPr>
            <w:tcW w:w="2439" w:type="pct"/>
            <w:gridSpan w:val="4"/>
            <w:vAlign w:val="center"/>
          </w:tcPr>
          <w:p w14:paraId="11D4011B" w14:textId="63E50C0D" w:rsidR="00F062F7" w:rsidRPr="00A93BB7" w:rsidRDefault="00F062F7" w:rsidP="00F062F7">
            <w:p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Obnova informativnih ploča</w:t>
            </w:r>
          </w:p>
        </w:tc>
      </w:tr>
      <w:tr w:rsidR="00F062F7" w:rsidRPr="00A93BB7" w14:paraId="221A343D" w14:textId="77777777" w:rsidTr="00527BF6">
        <w:trPr>
          <w:trHeight w:val="234"/>
        </w:trPr>
        <w:tc>
          <w:tcPr>
            <w:tcW w:w="1824" w:type="pct"/>
            <w:vMerge/>
            <w:shd w:val="clear" w:color="auto" w:fill="F2F2F2" w:themeFill="background1" w:themeFillShade="F2"/>
            <w:vAlign w:val="center"/>
          </w:tcPr>
          <w:p w14:paraId="2D501DFA" w14:textId="77777777" w:rsidR="00F062F7" w:rsidRPr="00A93BB7" w:rsidRDefault="00F062F7" w:rsidP="00F062F7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</w:p>
        </w:tc>
        <w:tc>
          <w:tcPr>
            <w:tcW w:w="737" w:type="pct"/>
            <w:vAlign w:val="center"/>
          </w:tcPr>
          <w:p w14:paraId="759ABF35" w14:textId="1182BFB4" w:rsidR="00F062F7" w:rsidRPr="00A93BB7" w:rsidRDefault="00F062F7" w:rsidP="00F062F7">
            <w:pPr>
              <w:spacing w:line="276" w:lineRule="auto"/>
              <w:jc w:val="center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K100061</w:t>
            </w:r>
          </w:p>
        </w:tc>
        <w:tc>
          <w:tcPr>
            <w:tcW w:w="2439" w:type="pct"/>
            <w:gridSpan w:val="4"/>
            <w:vAlign w:val="center"/>
          </w:tcPr>
          <w:p w14:paraId="4CA647B8" w14:textId="6A903569" w:rsidR="00F062F7" w:rsidRPr="00A93BB7" w:rsidRDefault="00F062F7" w:rsidP="00F062F7">
            <w:p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Uređenje odjeljenja DV „Pčelica“ u gradskom parku</w:t>
            </w:r>
          </w:p>
        </w:tc>
      </w:tr>
      <w:tr w:rsidR="00F062F7" w:rsidRPr="00A93BB7" w14:paraId="29480CF3" w14:textId="77777777" w:rsidTr="00527BF6">
        <w:trPr>
          <w:trHeight w:val="234"/>
        </w:trPr>
        <w:tc>
          <w:tcPr>
            <w:tcW w:w="1824" w:type="pct"/>
            <w:vMerge/>
            <w:shd w:val="clear" w:color="auto" w:fill="F2F2F2" w:themeFill="background1" w:themeFillShade="F2"/>
            <w:vAlign w:val="center"/>
          </w:tcPr>
          <w:p w14:paraId="67A1CAC2" w14:textId="77777777" w:rsidR="00F062F7" w:rsidRPr="00A93BB7" w:rsidRDefault="00F062F7" w:rsidP="00F062F7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</w:p>
        </w:tc>
        <w:tc>
          <w:tcPr>
            <w:tcW w:w="737" w:type="pct"/>
            <w:vAlign w:val="center"/>
          </w:tcPr>
          <w:p w14:paraId="44EC5DC0" w14:textId="5256C1EF" w:rsidR="00F062F7" w:rsidRPr="00A93BB7" w:rsidRDefault="00F062F7" w:rsidP="00F062F7">
            <w:pPr>
              <w:spacing w:line="276" w:lineRule="auto"/>
              <w:jc w:val="center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K100062</w:t>
            </w:r>
          </w:p>
        </w:tc>
        <w:tc>
          <w:tcPr>
            <w:tcW w:w="2439" w:type="pct"/>
            <w:gridSpan w:val="4"/>
            <w:vAlign w:val="center"/>
          </w:tcPr>
          <w:p w14:paraId="3AD57075" w14:textId="14869D42" w:rsidR="00F062F7" w:rsidRPr="00A93BB7" w:rsidRDefault="00F062F7" w:rsidP="00F062F7">
            <w:p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Rekonstrukcija ulice A.G. Matoša</w:t>
            </w:r>
          </w:p>
        </w:tc>
      </w:tr>
      <w:tr w:rsidR="00F062F7" w:rsidRPr="00A93BB7" w14:paraId="790804B6" w14:textId="77777777" w:rsidTr="00527BF6">
        <w:trPr>
          <w:trHeight w:val="234"/>
        </w:trPr>
        <w:tc>
          <w:tcPr>
            <w:tcW w:w="1824" w:type="pct"/>
            <w:vMerge/>
            <w:shd w:val="clear" w:color="auto" w:fill="F2F2F2" w:themeFill="background1" w:themeFillShade="F2"/>
            <w:vAlign w:val="center"/>
          </w:tcPr>
          <w:p w14:paraId="540C2B6E" w14:textId="77777777" w:rsidR="00F062F7" w:rsidRPr="00A93BB7" w:rsidRDefault="00F062F7" w:rsidP="00F062F7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</w:p>
        </w:tc>
        <w:tc>
          <w:tcPr>
            <w:tcW w:w="737" w:type="pct"/>
            <w:vAlign w:val="center"/>
          </w:tcPr>
          <w:p w14:paraId="71EB0D99" w14:textId="68E6511E" w:rsidR="00F062F7" w:rsidRPr="00A93BB7" w:rsidRDefault="00F062F7" w:rsidP="00F062F7">
            <w:pPr>
              <w:spacing w:line="276" w:lineRule="auto"/>
              <w:jc w:val="center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K100063</w:t>
            </w:r>
          </w:p>
        </w:tc>
        <w:tc>
          <w:tcPr>
            <w:tcW w:w="2439" w:type="pct"/>
            <w:gridSpan w:val="4"/>
            <w:vAlign w:val="center"/>
          </w:tcPr>
          <w:p w14:paraId="6175A356" w14:textId="367C13CD" w:rsidR="00F062F7" w:rsidRPr="00A93BB7" w:rsidRDefault="00F062F7" w:rsidP="00F062F7">
            <w:p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Rekonstrukcija tvrđave „Gradina“</w:t>
            </w:r>
          </w:p>
        </w:tc>
      </w:tr>
      <w:tr w:rsidR="00F062F7" w:rsidRPr="00A93BB7" w14:paraId="615B07EF" w14:textId="77777777" w:rsidTr="00527BF6">
        <w:trPr>
          <w:trHeight w:val="234"/>
        </w:trPr>
        <w:tc>
          <w:tcPr>
            <w:tcW w:w="1824" w:type="pct"/>
            <w:vMerge/>
            <w:shd w:val="clear" w:color="auto" w:fill="F2F2F2" w:themeFill="background1" w:themeFillShade="F2"/>
            <w:vAlign w:val="center"/>
          </w:tcPr>
          <w:p w14:paraId="62FB3930" w14:textId="77777777" w:rsidR="00F062F7" w:rsidRPr="00A93BB7" w:rsidRDefault="00F062F7" w:rsidP="00F062F7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</w:p>
        </w:tc>
        <w:tc>
          <w:tcPr>
            <w:tcW w:w="737" w:type="pct"/>
            <w:vAlign w:val="center"/>
          </w:tcPr>
          <w:p w14:paraId="5ACDE511" w14:textId="08C148E3" w:rsidR="00F062F7" w:rsidRPr="00A93BB7" w:rsidRDefault="00F062F7" w:rsidP="00F062F7">
            <w:pPr>
              <w:spacing w:line="276" w:lineRule="auto"/>
              <w:jc w:val="center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K100164</w:t>
            </w:r>
          </w:p>
        </w:tc>
        <w:tc>
          <w:tcPr>
            <w:tcW w:w="2439" w:type="pct"/>
            <w:gridSpan w:val="4"/>
            <w:vAlign w:val="center"/>
          </w:tcPr>
          <w:p w14:paraId="27D995F8" w14:textId="7A15D958" w:rsidR="00F062F7" w:rsidRPr="00A93BB7" w:rsidRDefault="00F062F7" w:rsidP="00F062F7">
            <w:p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Izgradnja vidikovca</w:t>
            </w:r>
          </w:p>
        </w:tc>
      </w:tr>
      <w:tr w:rsidR="00F062F7" w:rsidRPr="00A93BB7" w14:paraId="32B215C4" w14:textId="77777777" w:rsidTr="00527BF6">
        <w:trPr>
          <w:trHeight w:val="234"/>
        </w:trPr>
        <w:tc>
          <w:tcPr>
            <w:tcW w:w="1824" w:type="pct"/>
            <w:shd w:val="clear" w:color="auto" w:fill="F2F2F2" w:themeFill="background1" w:themeFillShade="F2"/>
            <w:vAlign w:val="center"/>
          </w:tcPr>
          <w:p w14:paraId="4FEBC820" w14:textId="77777777" w:rsidR="00F062F7" w:rsidRPr="00A93BB7" w:rsidRDefault="00F062F7" w:rsidP="00F062F7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  <w:t>Ključne aktivnosti ostvarenja mjere</w:t>
            </w:r>
          </w:p>
        </w:tc>
        <w:tc>
          <w:tcPr>
            <w:tcW w:w="3176" w:type="pct"/>
            <w:gridSpan w:val="5"/>
            <w:vAlign w:val="center"/>
          </w:tcPr>
          <w:p w14:paraId="23695EC6" w14:textId="35A108FE" w:rsidR="00F062F7" w:rsidRPr="00A93BB7" w:rsidRDefault="00F062F7" w:rsidP="00F062F7">
            <w:pPr>
              <w:pStyle w:val="Odlomakpopisa"/>
              <w:numPr>
                <w:ilvl w:val="0"/>
                <w:numId w:val="22"/>
              </w:num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Tekuće aktivnosti održavanja komunalne infrastrukture</w:t>
            </w:r>
          </w:p>
          <w:p w14:paraId="1C65A208" w14:textId="66329B42" w:rsidR="00F062F7" w:rsidRPr="00A93BB7" w:rsidRDefault="00F062F7" w:rsidP="00F062F7">
            <w:pPr>
              <w:pStyle w:val="Odlomakpopisa"/>
              <w:numPr>
                <w:ilvl w:val="0"/>
                <w:numId w:val="22"/>
              </w:num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Razvoj i unapređenje komunalnih infrastrukturnih sustava</w:t>
            </w:r>
          </w:p>
          <w:p w14:paraId="7FA98AF7" w14:textId="77777777" w:rsidR="00F062F7" w:rsidRPr="00A93BB7" w:rsidRDefault="00F062F7" w:rsidP="00F062F7">
            <w:pPr>
              <w:pStyle w:val="Odlomakpopisa"/>
              <w:numPr>
                <w:ilvl w:val="0"/>
                <w:numId w:val="22"/>
              </w:num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 xml:space="preserve">Poboljšanje komunalne opremljenosti </w:t>
            </w:r>
          </w:p>
          <w:p w14:paraId="0205C70E" w14:textId="1FB63014" w:rsidR="00F062F7" w:rsidRPr="00A93BB7" w:rsidRDefault="00F062F7" w:rsidP="00F062F7">
            <w:pPr>
              <w:pStyle w:val="Odlomakpopisa"/>
              <w:numPr>
                <w:ilvl w:val="0"/>
                <w:numId w:val="22"/>
              </w:num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Izgradnja komunalnih sustava</w:t>
            </w:r>
          </w:p>
        </w:tc>
      </w:tr>
      <w:tr w:rsidR="00F062F7" w:rsidRPr="00A93BB7" w14:paraId="560B24D8" w14:textId="77777777" w:rsidTr="00527BF6">
        <w:trPr>
          <w:trHeight w:val="284"/>
        </w:trPr>
        <w:tc>
          <w:tcPr>
            <w:tcW w:w="1824" w:type="pct"/>
            <w:shd w:val="clear" w:color="auto" w:fill="F2F2F2" w:themeFill="background1" w:themeFillShade="F2"/>
            <w:vAlign w:val="center"/>
          </w:tcPr>
          <w:p w14:paraId="74F9C416" w14:textId="77777777" w:rsidR="00F062F7" w:rsidRPr="00A93BB7" w:rsidRDefault="00F062F7" w:rsidP="00F062F7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  <w:t>Planirani rok provedbe</w:t>
            </w:r>
          </w:p>
        </w:tc>
        <w:tc>
          <w:tcPr>
            <w:tcW w:w="3176" w:type="pct"/>
            <w:gridSpan w:val="5"/>
            <w:vAlign w:val="center"/>
          </w:tcPr>
          <w:p w14:paraId="2CE48691" w14:textId="77777777" w:rsidR="00F062F7" w:rsidRPr="00A93BB7" w:rsidRDefault="00F062F7" w:rsidP="00F062F7">
            <w:p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2025. godina</w:t>
            </w:r>
          </w:p>
        </w:tc>
      </w:tr>
      <w:tr w:rsidR="00F062F7" w:rsidRPr="00A93BB7" w14:paraId="18FB9258" w14:textId="77777777" w:rsidTr="00527BF6">
        <w:trPr>
          <w:trHeight w:val="711"/>
        </w:trPr>
        <w:tc>
          <w:tcPr>
            <w:tcW w:w="1824" w:type="pct"/>
            <w:vMerge w:val="restart"/>
            <w:shd w:val="clear" w:color="auto" w:fill="F2F2F2" w:themeFill="background1" w:themeFillShade="F2"/>
            <w:vAlign w:val="center"/>
          </w:tcPr>
          <w:p w14:paraId="049146D8" w14:textId="77777777" w:rsidR="00F062F7" w:rsidRPr="00A93BB7" w:rsidRDefault="00F062F7" w:rsidP="00F062F7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  <w:t>Pokazatelj rezultata mjere</w:t>
            </w:r>
          </w:p>
        </w:tc>
        <w:tc>
          <w:tcPr>
            <w:tcW w:w="737" w:type="pct"/>
            <w:shd w:val="clear" w:color="auto" w:fill="B8CCE4" w:themeFill="accent1" w:themeFillTint="66"/>
            <w:vAlign w:val="center"/>
          </w:tcPr>
          <w:p w14:paraId="54576DD0" w14:textId="77777777" w:rsidR="00F062F7" w:rsidRPr="00A93BB7" w:rsidRDefault="00F062F7" w:rsidP="00F062F7">
            <w:pPr>
              <w:spacing w:line="276" w:lineRule="auto"/>
              <w:jc w:val="center"/>
              <w:rPr>
                <w:rFonts w:ascii="Cambria" w:eastAsia="Calibri" w:hAnsi="Cambria" w:cs="TimesNewRoman"/>
                <w:i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b/>
                <w:bCs/>
                <w:color w:val="1F497D" w:themeColor="text2"/>
                <w:sz w:val="18"/>
                <w:szCs w:val="18"/>
                <w:lang w:eastAsia="hr-HR"/>
              </w:rPr>
              <w:t>POLAZNA VRIJEDNOST</w:t>
            </w:r>
          </w:p>
        </w:tc>
        <w:tc>
          <w:tcPr>
            <w:tcW w:w="2439" w:type="pct"/>
            <w:gridSpan w:val="4"/>
            <w:shd w:val="clear" w:color="auto" w:fill="B8CCE4" w:themeFill="accent1" w:themeFillTint="66"/>
            <w:vAlign w:val="center"/>
          </w:tcPr>
          <w:p w14:paraId="391C97E2" w14:textId="77777777" w:rsidR="00F062F7" w:rsidRPr="00A93BB7" w:rsidRDefault="00F062F7" w:rsidP="00F062F7">
            <w:pPr>
              <w:spacing w:line="276" w:lineRule="auto"/>
              <w:jc w:val="center"/>
              <w:rPr>
                <w:rFonts w:ascii="Cambria" w:eastAsia="Calibri" w:hAnsi="Cambria" w:cs="TimesNewRoman"/>
                <w:i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Batang" w:hAnsi="Cambria"/>
                <w:b/>
                <w:color w:val="1F497D" w:themeColor="text2"/>
                <w:sz w:val="18"/>
                <w:szCs w:val="18"/>
              </w:rPr>
              <w:t>CILJANA VRIJEDNOST</w:t>
            </w:r>
          </w:p>
        </w:tc>
      </w:tr>
      <w:tr w:rsidR="00F062F7" w:rsidRPr="00A93BB7" w14:paraId="41F3F288" w14:textId="77777777" w:rsidTr="00527BF6">
        <w:trPr>
          <w:trHeight w:val="58"/>
        </w:trPr>
        <w:tc>
          <w:tcPr>
            <w:tcW w:w="1824" w:type="pct"/>
            <w:vMerge/>
            <w:shd w:val="clear" w:color="auto" w:fill="F2F2F2" w:themeFill="background1" w:themeFillShade="F2"/>
            <w:vAlign w:val="center"/>
          </w:tcPr>
          <w:p w14:paraId="0629FA43" w14:textId="77777777" w:rsidR="00F062F7" w:rsidRPr="00A93BB7" w:rsidRDefault="00F062F7" w:rsidP="00F062F7">
            <w:pPr>
              <w:spacing w:line="276" w:lineRule="auto"/>
              <w:jc w:val="center"/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</w:pPr>
          </w:p>
        </w:tc>
        <w:tc>
          <w:tcPr>
            <w:tcW w:w="737" w:type="pct"/>
            <w:shd w:val="clear" w:color="auto" w:fill="B8CCE4" w:themeFill="accent1" w:themeFillTint="66"/>
            <w:vAlign w:val="center"/>
          </w:tcPr>
          <w:p w14:paraId="137289F9" w14:textId="77777777" w:rsidR="00F062F7" w:rsidRPr="00A93BB7" w:rsidRDefault="00F062F7" w:rsidP="00F062F7">
            <w:pPr>
              <w:spacing w:line="276" w:lineRule="auto"/>
              <w:jc w:val="center"/>
              <w:rPr>
                <w:rFonts w:ascii="Cambria" w:eastAsia="Calibri" w:hAnsi="Cambria" w:cs="TimesNewRoman"/>
                <w:b/>
                <w:color w:val="1F497D" w:themeColor="text2"/>
                <w:sz w:val="18"/>
                <w:szCs w:val="18"/>
                <w:lang w:eastAsia="hr-HR"/>
              </w:rPr>
            </w:pPr>
            <w:r w:rsidRPr="00A93BB7">
              <w:rPr>
                <w:rFonts w:ascii="Cambria" w:eastAsia="Calibri" w:hAnsi="Cambria" w:cs="TimesNewRoman"/>
                <w:b/>
                <w:color w:val="1F497D" w:themeColor="text2"/>
                <w:sz w:val="18"/>
                <w:szCs w:val="18"/>
                <w:lang w:eastAsia="hr-HR"/>
              </w:rPr>
              <w:t>2021.</w:t>
            </w:r>
          </w:p>
        </w:tc>
        <w:tc>
          <w:tcPr>
            <w:tcW w:w="650" w:type="pct"/>
            <w:shd w:val="clear" w:color="auto" w:fill="B8CCE4" w:themeFill="accent1" w:themeFillTint="66"/>
            <w:vAlign w:val="center"/>
          </w:tcPr>
          <w:p w14:paraId="2C23E0B0" w14:textId="77777777" w:rsidR="00F062F7" w:rsidRPr="00A93BB7" w:rsidRDefault="00F062F7" w:rsidP="00F062F7">
            <w:pPr>
              <w:spacing w:line="276" w:lineRule="auto"/>
              <w:jc w:val="center"/>
              <w:rPr>
                <w:rFonts w:ascii="Cambria" w:eastAsia="Calibri" w:hAnsi="Cambria" w:cs="TimesNewRoman"/>
                <w:b/>
                <w:color w:val="1F497D" w:themeColor="text2"/>
                <w:sz w:val="18"/>
                <w:szCs w:val="18"/>
                <w:lang w:eastAsia="hr-HR"/>
              </w:rPr>
            </w:pPr>
            <w:r w:rsidRPr="00A93BB7">
              <w:rPr>
                <w:rFonts w:ascii="Cambria" w:eastAsia="Calibri" w:hAnsi="Cambria" w:cs="TimesNewRoman"/>
                <w:b/>
                <w:color w:val="1F497D" w:themeColor="text2"/>
                <w:sz w:val="18"/>
                <w:szCs w:val="18"/>
                <w:lang w:eastAsia="hr-HR"/>
              </w:rPr>
              <w:t>2022.</w:t>
            </w:r>
          </w:p>
        </w:tc>
        <w:tc>
          <w:tcPr>
            <w:tcW w:w="572" w:type="pct"/>
            <w:shd w:val="clear" w:color="auto" w:fill="B8CCE4" w:themeFill="accent1" w:themeFillTint="66"/>
            <w:vAlign w:val="center"/>
          </w:tcPr>
          <w:p w14:paraId="776F817F" w14:textId="77777777" w:rsidR="00F062F7" w:rsidRPr="00A93BB7" w:rsidRDefault="00F062F7" w:rsidP="00F062F7">
            <w:pPr>
              <w:spacing w:line="276" w:lineRule="auto"/>
              <w:jc w:val="center"/>
              <w:rPr>
                <w:rFonts w:ascii="Cambria" w:eastAsia="Calibri" w:hAnsi="Cambria" w:cs="TimesNewRoman"/>
                <w:b/>
                <w:color w:val="1F497D" w:themeColor="text2"/>
                <w:sz w:val="18"/>
                <w:szCs w:val="18"/>
                <w:lang w:eastAsia="hr-HR"/>
              </w:rPr>
            </w:pPr>
            <w:r w:rsidRPr="00A93BB7">
              <w:rPr>
                <w:rFonts w:ascii="Cambria" w:eastAsia="Calibri" w:hAnsi="Cambria" w:cs="TimesNewRoman"/>
                <w:b/>
                <w:color w:val="1F497D" w:themeColor="text2"/>
                <w:sz w:val="18"/>
                <w:szCs w:val="18"/>
                <w:lang w:eastAsia="hr-HR"/>
              </w:rPr>
              <w:t>2023.</w:t>
            </w:r>
          </w:p>
        </w:tc>
        <w:tc>
          <w:tcPr>
            <w:tcW w:w="647" w:type="pct"/>
            <w:shd w:val="clear" w:color="auto" w:fill="B8CCE4" w:themeFill="accent1" w:themeFillTint="66"/>
            <w:vAlign w:val="center"/>
          </w:tcPr>
          <w:p w14:paraId="0BC7E2DF" w14:textId="77777777" w:rsidR="00F062F7" w:rsidRPr="00A93BB7" w:rsidRDefault="00F062F7" w:rsidP="00F062F7">
            <w:pPr>
              <w:spacing w:line="276" w:lineRule="auto"/>
              <w:jc w:val="center"/>
              <w:rPr>
                <w:rFonts w:ascii="Cambria" w:eastAsia="Calibri" w:hAnsi="Cambria" w:cs="TimesNewRoman"/>
                <w:b/>
                <w:color w:val="1F497D" w:themeColor="text2"/>
                <w:sz w:val="18"/>
                <w:szCs w:val="18"/>
                <w:lang w:eastAsia="hr-HR"/>
              </w:rPr>
            </w:pPr>
            <w:r w:rsidRPr="00A93BB7">
              <w:rPr>
                <w:rFonts w:ascii="Cambria" w:eastAsia="Calibri" w:hAnsi="Cambria" w:cs="TimesNewRoman"/>
                <w:b/>
                <w:color w:val="1F497D" w:themeColor="text2"/>
                <w:sz w:val="18"/>
                <w:szCs w:val="18"/>
                <w:lang w:eastAsia="hr-HR"/>
              </w:rPr>
              <w:t>2024.</w:t>
            </w:r>
          </w:p>
        </w:tc>
        <w:tc>
          <w:tcPr>
            <w:tcW w:w="570" w:type="pct"/>
            <w:shd w:val="clear" w:color="auto" w:fill="B8CCE4" w:themeFill="accent1" w:themeFillTint="66"/>
            <w:vAlign w:val="center"/>
          </w:tcPr>
          <w:p w14:paraId="0E5730B3" w14:textId="77777777" w:rsidR="00F062F7" w:rsidRPr="00A93BB7" w:rsidRDefault="00F062F7" w:rsidP="00F062F7">
            <w:pPr>
              <w:spacing w:line="276" w:lineRule="auto"/>
              <w:jc w:val="center"/>
              <w:rPr>
                <w:rFonts w:ascii="Cambria" w:eastAsia="Calibri" w:hAnsi="Cambria" w:cs="TimesNewRoman"/>
                <w:b/>
                <w:color w:val="1F497D" w:themeColor="text2"/>
                <w:sz w:val="18"/>
                <w:szCs w:val="18"/>
                <w:lang w:eastAsia="hr-HR"/>
              </w:rPr>
            </w:pPr>
            <w:r w:rsidRPr="00A93BB7">
              <w:rPr>
                <w:rFonts w:ascii="Cambria" w:eastAsia="Calibri" w:hAnsi="Cambria" w:cs="TimesNewRoman"/>
                <w:b/>
                <w:color w:val="1F497D" w:themeColor="text2"/>
                <w:sz w:val="18"/>
                <w:szCs w:val="18"/>
                <w:lang w:eastAsia="hr-HR"/>
              </w:rPr>
              <w:t>2025.</w:t>
            </w:r>
          </w:p>
        </w:tc>
      </w:tr>
      <w:tr w:rsidR="00F062F7" w:rsidRPr="00A93BB7" w14:paraId="6B466810" w14:textId="77777777" w:rsidTr="0032471B">
        <w:trPr>
          <w:trHeight w:val="539"/>
        </w:trPr>
        <w:tc>
          <w:tcPr>
            <w:tcW w:w="1824" w:type="pct"/>
            <w:shd w:val="clear" w:color="auto" w:fill="auto"/>
            <w:vAlign w:val="center"/>
          </w:tcPr>
          <w:p w14:paraId="46AC2B64" w14:textId="1AB21B1C" w:rsidR="00F062F7" w:rsidRPr="00A93BB7" w:rsidRDefault="00F062F7" w:rsidP="00F062F7">
            <w:pPr>
              <w:spacing w:line="276" w:lineRule="auto"/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  <w:t>Metri održavanih nerazvrstanih cesta</w:t>
            </w:r>
          </w:p>
        </w:tc>
        <w:tc>
          <w:tcPr>
            <w:tcW w:w="737" w:type="pct"/>
            <w:vAlign w:val="center"/>
          </w:tcPr>
          <w:p w14:paraId="560968F4" w14:textId="5ED5469D" w:rsidR="00F062F7" w:rsidRPr="00A93BB7" w:rsidRDefault="00F062F7" w:rsidP="00F062F7">
            <w:pPr>
              <w:spacing w:line="276" w:lineRule="auto"/>
              <w:jc w:val="center"/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  <w:t>90.000</w:t>
            </w:r>
          </w:p>
        </w:tc>
        <w:tc>
          <w:tcPr>
            <w:tcW w:w="650" w:type="pct"/>
            <w:vAlign w:val="center"/>
          </w:tcPr>
          <w:p w14:paraId="420C3960" w14:textId="4A2D3F6F" w:rsidR="00F062F7" w:rsidRPr="00A93BB7" w:rsidRDefault="00F062F7" w:rsidP="00F062F7">
            <w:pPr>
              <w:spacing w:line="276" w:lineRule="auto"/>
              <w:jc w:val="center"/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  <w:t>90.000</w:t>
            </w:r>
          </w:p>
        </w:tc>
        <w:tc>
          <w:tcPr>
            <w:tcW w:w="572" w:type="pct"/>
            <w:vAlign w:val="center"/>
          </w:tcPr>
          <w:p w14:paraId="6A01DE75" w14:textId="0B65C4CE" w:rsidR="00F062F7" w:rsidRPr="00A93BB7" w:rsidRDefault="00F062F7" w:rsidP="00F062F7">
            <w:pPr>
              <w:spacing w:line="276" w:lineRule="auto"/>
              <w:jc w:val="center"/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  <w:t>92.000</w:t>
            </w:r>
          </w:p>
        </w:tc>
        <w:tc>
          <w:tcPr>
            <w:tcW w:w="647" w:type="pct"/>
            <w:vAlign w:val="center"/>
          </w:tcPr>
          <w:p w14:paraId="64C00C63" w14:textId="1962A0FB" w:rsidR="00F062F7" w:rsidRPr="00A93BB7" w:rsidRDefault="00F062F7" w:rsidP="00F062F7">
            <w:pPr>
              <w:spacing w:line="276" w:lineRule="auto"/>
              <w:jc w:val="center"/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  <w:t>92.000</w:t>
            </w:r>
          </w:p>
        </w:tc>
        <w:tc>
          <w:tcPr>
            <w:tcW w:w="570" w:type="pct"/>
            <w:vAlign w:val="center"/>
          </w:tcPr>
          <w:p w14:paraId="36A822A8" w14:textId="52FF1872" w:rsidR="00F062F7" w:rsidRPr="00A93BB7" w:rsidRDefault="00F062F7" w:rsidP="00F062F7">
            <w:pPr>
              <w:spacing w:line="276" w:lineRule="auto"/>
              <w:jc w:val="center"/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  <w:t>93.000</w:t>
            </w:r>
          </w:p>
        </w:tc>
      </w:tr>
      <w:tr w:rsidR="00F062F7" w:rsidRPr="00A93BB7" w14:paraId="006A6C30" w14:textId="77777777" w:rsidTr="0032471B">
        <w:trPr>
          <w:trHeight w:val="539"/>
        </w:trPr>
        <w:tc>
          <w:tcPr>
            <w:tcW w:w="1824" w:type="pct"/>
            <w:shd w:val="clear" w:color="auto" w:fill="auto"/>
            <w:vAlign w:val="center"/>
          </w:tcPr>
          <w:p w14:paraId="07131046" w14:textId="6AED2D61" w:rsidR="00F062F7" w:rsidRPr="00A93BB7" w:rsidRDefault="00F062F7" w:rsidP="00F062F7">
            <w:pPr>
              <w:spacing w:line="276" w:lineRule="auto"/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  <w:t>Broj rekonstruiranih objekata</w:t>
            </w:r>
          </w:p>
        </w:tc>
        <w:tc>
          <w:tcPr>
            <w:tcW w:w="737" w:type="pct"/>
            <w:vAlign w:val="center"/>
          </w:tcPr>
          <w:p w14:paraId="0163F49F" w14:textId="1F59A203" w:rsidR="00F062F7" w:rsidRPr="00A93BB7" w:rsidRDefault="00F062F7" w:rsidP="00F062F7">
            <w:pPr>
              <w:spacing w:line="276" w:lineRule="auto"/>
              <w:jc w:val="center"/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650" w:type="pct"/>
            <w:vAlign w:val="center"/>
          </w:tcPr>
          <w:p w14:paraId="72AC2B29" w14:textId="4CA90356" w:rsidR="00F062F7" w:rsidRPr="00A93BB7" w:rsidRDefault="00F062F7" w:rsidP="00F062F7">
            <w:pPr>
              <w:spacing w:line="276" w:lineRule="auto"/>
              <w:jc w:val="center"/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572" w:type="pct"/>
            <w:vAlign w:val="center"/>
          </w:tcPr>
          <w:p w14:paraId="5200B4F6" w14:textId="0AF1E791" w:rsidR="00F062F7" w:rsidRPr="00A93BB7" w:rsidRDefault="00F062F7" w:rsidP="00F062F7">
            <w:pPr>
              <w:spacing w:line="276" w:lineRule="auto"/>
              <w:jc w:val="center"/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647" w:type="pct"/>
            <w:vAlign w:val="center"/>
          </w:tcPr>
          <w:p w14:paraId="002B2A7F" w14:textId="7D4D59AC" w:rsidR="00F062F7" w:rsidRPr="00A93BB7" w:rsidRDefault="00F062F7" w:rsidP="00F062F7">
            <w:pPr>
              <w:spacing w:line="276" w:lineRule="auto"/>
              <w:jc w:val="center"/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570" w:type="pct"/>
            <w:vAlign w:val="center"/>
          </w:tcPr>
          <w:p w14:paraId="1309F78C" w14:textId="1B761DF0" w:rsidR="00F062F7" w:rsidRPr="00A93BB7" w:rsidRDefault="00F062F7" w:rsidP="00F062F7">
            <w:pPr>
              <w:spacing w:line="276" w:lineRule="auto"/>
              <w:jc w:val="center"/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  <w:t>1</w:t>
            </w:r>
          </w:p>
        </w:tc>
      </w:tr>
      <w:tr w:rsidR="00F062F7" w:rsidRPr="00A93BB7" w14:paraId="462F6D23" w14:textId="77777777" w:rsidTr="0032471B">
        <w:trPr>
          <w:trHeight w:val="540"/>
        </w:trPr>
        <w:tc>
          <w:tcPr>
            <w:tcW w:w="1824" w:type="pct"/>
            <w:shd w:val="clear" w:color="auto" w:fill="auto"/>
            <w:vAlign w:val="center"/>
          </w:tcPr>
          <w:p w14:paraId="0DC5235F" w14:textId="29DB0877" w:rsidR="00F062F7" w:rsidRPr="00A93BB7" w:rsidRDefault="00F062F7" w:rsidP="00F062F7">
            <w:pPr>
              <w:spacing w:line="276" w:lineRule="auto"/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  <w:t>Broj postavljenih tijela javne rasvjete</w:t>
            </w:r>
          </w:p>
        </w:tc>
        <w:tc>
          <w:tcPr>
            <w:tcW w:w="737" w:type="pct"/>
            <w:vAlign w:val="center"/>
          </w:tcPr>
          <w:p w14:paraId="5EEAA672" w14:textId="1D673CCF" w:rsidR="00F062F7" w:rsidRPr="00A93BB7" w:rsidRDefault="00F062F7" w:rsidP="00F062F7">
            <w:pPr>
              <w:spacing w:line="276" w:lineRule="auto"/>
              <w:jc w:val="center"/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  <w:t>7</w:t>
            </w:r>
          </w:p>
        </w:tc>
        <w:tc>
          <w:tcPr>
            <w:tcW w:w="650" w:type="pct"/>
            <w:vAlign w:val="center"/>
          </w:tcPr>
          <w:p w14:paraId="6B003E05" w14:textId="1C9482A8" w:rsidR="00F062F7" w:rsidRPr="00A93BB7" w:rsidRDefault="00F062F7" w:rsidP="00F062F7">
            <w:pPr>
              <w:spacing w:line="276" w:lineRule="auto"/>
              <w:jc w:val="center"/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  <w:t>7</w:t>
            </w:r>
          </w:p>
        </w:tc>
        <w:tc>
          <w:tcPr>
            <w:tcW w:w="572" w:type="pct"/>
            <w:vAlign w:val="center"/>
          </w:tcPr>
          <w:p w14:paraId="03582EF2" w14:textId="290A46A9" w:rsidR="00F062F7" w:rsidRPr="00A93BB7" w:rsidRDefault="00F062F7" w:rsidP="00F062F7">
            <w:pPr>
              <w:spacing w:line="276" w:lineRule="auto"/>
              <w:jc w:val="center"/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  <w:t>10</w:t>
            </w:r>
          </w:p>
        </w:tc>
        <w:tc>
          <w:tcPr>
            <w:tcW w:w="647" w:type="pct"/>
            <w:vAlign w:val="center"/>
          </w:tcPr>
          <w:p w14:paraId="690DA765" w14:textId="281F83FA" w:rsidR="00F062F7" w:rsidRPr="00A93BB7" w:rsidRDefault="00F062F7" w:rsidP="00F062F7">
            <w:pPr>
              <w:spacing w:line="276" w:lineRule="auto"/>
              <w:jc w:val="center"/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  <w:t>10</w:t>
            </w:r>
          </w:p>
        </w:tc>
        <w:tc>
          <w:tcPr>
            <w:tcW w:w="570" w:type="pct"/>
            <w:vAlign w:val="center"/>
          </w:tcPr>
          <w:p w14:paraId="4BDBB158" w14:textId="70D148F8" w:rsidR="00F062F7" w:rsidRPr="00A93BB7" w:rsidRDefault="00F062F7" w:rsidP="00F062F7">
            <w:pPr>
              <w:spacing w:line="276" w:lineRule="auto"/>
              <w:jc w:val="center"/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  <w:t>10</w:t>
            </w:r>
          </w:p>
        </w:tc>
      </w:tr>
    </w:tbl>
    <w:p w14:paraId="7D64B1CD" w14:textId="4476C61D" w:rsidR="00DE5316" w:rsidRPr="00A93BB7" w:rsidRDefault="00DE5316" w:rsidP="001A2BA9">
      <w:pPr>
        <w:tabs>
          <w:tab w:val="left" w:pos="4068"/>
        </w:tabs>
        <w:jc w:val="center"/>
        <w:rPr>
          <w:rFonts w:ascii="Cambria" w:hAnsi="Cambria"/>
          <w:i/>
          <w:iCs/>
          <w:sz w:val="22"/>
          <w:szCs w:val="22"/>
        </w:rPr>
      </w:pPr>
    </w:p>
    <w:p w14:paraId="1EBB5DCD" w14:textId="77777777" w:rsidR="00B71E0A" w:rsidRPr="00A93BB7" w:rsidRDefault="00B71E0A" w:rsidP="0027723E">
      <w:pPr>
        <w:spacing w:line="276" w:lineRule="auto"/>
        <w:jc w:val="center"/>
        <w:rPr>
          <w:rFonts w:ascii="Cambria" w:hAnsi="Cambria" w:cs="Arial"/>
          <w:i/>
          <w:sz w:val="22"/>
          <w:szCs w:val="22"/>
        </w:rPr>
        <w:sectPr w:rsidR="00B71E0A" w:rsidRPr="00A93BB7" w:rsidSect="00872995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D532DEF" w14:textId="61A80E9D" w:rsidR="0027723E" w:rsidRPr="00A93BB7" w:rsidRDefault="0027723E" w:rsidP="0027723E">
      <w:pPr>
        <w:spacing w:line="276" w:lineRule="auto"/>
        <w:jc w:val="center"/>
        <w:rPr>
          <w:rFonts w:ascii="Cambria" w:hAnsi="Cambria" w:cs="Arial"/>
          <w:i/>
          <w:sz w:val="22"/>
          <w:szCs w:val="22"/>
        </w:rPr>
      </w:pPr>
      <w:bookmarkStart w:id="34" w:name="_Toc156390620"/>
      <w:r w:rsidRPr="00A93BB7">
        <w:rPr>
          <w:rFonts w:ascii="Cambria" w:hAnsi="Cambria" w:cs="Arial"/>
          <w:i/>
          <w:sz w:val="22"/>
          <w:szCs w:val="22"/>
        </w:rPr>
        <w:lastRenderedPageBreak/>
        <w:t xml:space="preserve">Tablica </w:t>
      </w:r>
      <w:r w:rsidRPr="00A93BB7">
        <w:rPr>
          <w:rFonts w:ascii="Cambria" w:hAnsi="Cambria" w:cs="Arial"/>
          <w:i/>
          <w:sz w:val="22"/>
          <w:szCs w:val="22"/>
        </w:rPr>
        <w:fldChar w:fldCharType="begin"/>
      </w:r>
      <w:r w:rsidRPr="00A93BB7">
        <w:rPr>
          <w:rFonts w:ascii="Cambria" w:hAnsi="Cambria" w:cs="Arial"/>
          <w:i/>
          <w:sz w:val="22"/>
          <w:szCs w:val="22"/>
        </w:rPr>
        <w:instrText xml:space="preserve"> SEQ Tablica \* ARABIC </w:instrText>
      </w:r>
      <w:r w:rsidRPr="00A93BB7">
        <w:rPr>
          <w:rFonts w:ascii="Cambria" w:hAnsi="Cambria" w:cs="Arial"/>
          <w:i/>
          <w:sz w:val="22"/>
          <w:szCs w:val="22"/>
        </w:rPr>
        <w:fldChar w:fldCharType="separate"/>
      </w:r>
      <w:r w:rsidR="00B41DAA" w:rsidRPr="00A93BB7">
        <w:rPr>
          <w:rFonts w:ascii="Cambria" w:hAnsi="Cambria" w:cs="Arial"/>
          <w:i/>
          <w:noProof/>
          <w:sz w:val="22"/>
          <w:szCs w:val="22"/>
        </w:rPr>
        <w:t>6</w:t>
      </w:r>
      <w:r w:rsidRPr="00A93BB7">
        <w:rPr>
          <w:rFonts w:ascii="Cambria" w:hAnsi="Cambria" w:cs="Arial"/>
          <w:i/>
          <w:sz w:val="22"/>
          <w:szCs w:val="22"/>
        </w:rPr>
        <w:fldChar w:fldCharType="end"/>
      </w:r>
      <w:r w:rsidRPr="00A93BB7">
        <w:rPr>
          <w:rFonts w:ascii="Cambria" w:hAnsi="Cambria" w:cs="Arial"/>
          <w:i/>
          <w:sz w:val="22"/>
          <w:szCs w:val="22"/>
        </w:rPr>
        <w:t xml:space="preserve">. Mjera 4. </w:t>
      </w:r>
      <w:r w:rsidRPr="00A93BB7">
        <w:rPr>
          <w:rFonts w:ascii="Cambria" w:hAnsi="Cambria"/>
          <w:i/>
          <w:iCs/>
          <w:sz w:val="22"/>
          <w:szCs w:val="22"/>
        </w:rPr>
        <w:t>Unapređenje odgojno obrazovnog sustava</w:t>
      </w:r>
      <w:r w:rsidR="00FB00E0" w:rsidRPr="00A93BB7">
        <w:rPr>
          <w:rFonts w:ascii="Cambria" w:hAnsi="Cambria"/>
          <w:i/>
          <w:iCs/>
          <w:sz w:val="22"/>
          <w:szCs w:val="22"/>
        </w:rPr>
        <w:br/>
      </w:r>
      <w:r w:rsidR="00FB00E0" w:rsidRPr="00A93BB7">
        <w:rPr>
          <w:rFonts w:ascii="Cambria" w:hAnsi="Cambria" w:cs="Arial"/>
          <w:i/>
          <w:sz w:val="22"/>
          <w:szCs w:val="22"/>
        </w:rPr>
        <w:t>(M1: Unapređenje kvalitete sustava odgoja i obrazovanja implementacijom novih programa, izgradnjom nove i obnovom postojeće infrastrukture)</w:t>
      </w:r>
      <w:bookmarkEnd w:id="34"/>
    </w:p>
    <w:tbl>
      <w:tblPr>
        <w:tblStyle w:val="Reetkatablice"/>
        <w:tblW w:w="5000" w:type="pct"/>
        <w:tblBorders>
          <w:top w:val="single" w:sz="4" w:space="0" w:color="8DB3E2" w:themeColor="text2" w:themeTint="66"/>
          <w:left w:val="single" w:sz="4" w:space="0" w:color="8DB3E2" w:themeColor="text2" w:themeTint="66"/>
          <w:bottom w:val="single" w:sz="4" w:space="0" w:color="8DB3E2" w:themeColor="text2" w:themeTint="66"/>
          <w:right w:val="single" w:sz="4" w:space="0" w:color="8DB3E2" w:themeColor="text2" w:themeTint="66"/>
          <w:insideH w:val="single" w:sz="4" w:space="0" w:color="8DB3E2" w:themeColor="text2" w:themeTint="66"/>
          <w:insideV w:val="single" w:sz="4" w:space="0" w:color="8DB3E2" w:themeColor="text2" w:themeTint="66"/>
        </w:tblBorders>
        <w:tblLayout w:type="fixed"/>
        <w:tblLook w:val="04A0" w:firstRow="1" w:lastRow="0" w:firstColumn="1" w:lastColumn="0" w:noHBand="0" w:noVBand="1"/>
      </w:tblPr>
      <w:tblGrid>
        <w:gridCol w:w="3216"/>
        <w:gridCol w:w="1457"/>
        <w:gridCol w:w="1415"/>
        <w:gridCol w:w="948"/>
        <w:gridCol w:w="1084"/>
        <w:gridCol w:w="942"/>
      </w:tblGrid>
      <w:tr w:rsidR="0027723E" w:rsidRPr="00A93BB7" w14:paraId="65ABAD08" w14:textId="77777777" w:rsidTr="005E32C7">
        <w:trPr>
          <w:trHeight w:val="284"/>
        </w:trPr>
        <w:tc>
          <w:tcPr>
            <w:tcW w:w="5000" w:type="pct"/>
            <w:gridSpan w:val="6"/>
            <w:shd w:val="clear" w:color="auto" w:fill="B8CCE4" w:themeFill="accent1" w:themeFillTint="66"/>
            <w:vAlign w:val="center"/>
          </w:tcPr>
          <w:p w14:paraId="0B15FD86" w14:textId="44F38756" w:rsidR="0027723E" w:rsidRPr="00A93BB7" w:rsidRDefault="0027723E" w:rsidP="00B30DC6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A93BB7">
              <w:rPr>
                <w:rFonts w:ascii="Cambria" w:hAnsi="Cambria"/>
                <w:b/>
                <w:bCs/>
                <w:color w:val="FFFFFF" w:themeColor="background1"/>
                <w:sz w:val="20"/>
                <w:szCs w:val="20"/>
              </w:rPr>
              <w:t xml:space="preserve">PRIORITET </w:t>
            </w:r>
            <w:r w:rsidR="00A50E3D" w:rsidRPr="00A93BB7">
              <w:rPr>
                <w:rFonts w:ascii="Cambria" w:hAnsi="Cambria"/>
                <w:b/>
                <w:bCs/>
                <w:color w:val="FFFFFF" w:themeColor="background1"/>
                <w:sz w:val="20"/>
                <w:szCs w:val="20"/>
              </w:rPr>
              <w:t>3</w:t>
            </w:r>
            <w:r w:rsidRPr="00A93BB7">
              <w:rPr>
                <w:rFonts w:ascii="Cambria" w:hAnsi="Cambria"/>
                <w:b/>
                <w:bCs/>
                <w:color w:val="FFFFFF" w:themeColor="background1"/>
                <w:sz w:val="20"/>
                <w:szCs w:val="20"/>
              </w:rPr>
              <w:t>. UNAPREĐENJE KVALITETE ŽIVOTA LOKALNE ZAJEDNICE</w:t>
            </w:r>
          </w:p>
        </w:tc>
      </w:tr>
      <w:tr w:rsidR="0027723E" w:rsidRPr="00A93BB7" w14:paraId="2381B63B" w14:textId="77777777" w:rsidTr="005E32C7">
        <w:trPr>
          <w:trHeight w:val="284"/>
        </w:trPr>
        <w:tc>
          <w:tcPr>
            <w:tcW w:w="1774" w:type="pct"/>
            <w:shd w:val="clear" w:color="auto" w:fill="F2F2F2" w:themeFill="background1" w:themeFillShade="F2"/>
            <w:vAlign w:val="center"/>
          </w:tcPr>
          <w:p w14:paraId="061A0452" w14:textId="77777777" w:rsidR="0027723E" w:rsidRPr="00A93BB7" w:rsidRDefault="0027723E" w:rsidP="00B30DC6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  <w:t>Naziv mjere</w:t>
            </w:r>
          </w:p>
        </w:tc>
        <w:tc>
          <w:tcPr>
            <w:tcW w:w="3226" w:type="pct"/>
            <w:gridSpan w:val="5"/>
            <w:vAlign w:val="center"/>
          </w:tcPr>
          <w:p w14:paraId="2F246D4C" w14:textId="77777777" w:rsidR="0027723E" w:rsidRPr="00A93BB7" w:rsidRDefault="0027723E" w:rsidP="00B30DC6">
            <w:pPr>
              <w:spacing w:line="276" w:lineRule="auto"/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</w:pPr>
            <w:r w:rsidRPr="00A93BB7">
              <w:rPr>
                <w:rFonts w:ascii="Cambria" w:hAnsi="Cambria"/>
                <w:sz w:val="20"/>
                <w:szCs w:val="20"/>
              </w:rPr>
              <w:t>Unapređenje odgojno obrazovnog sustava</w:t>
            </w:r>
          </w:p>
        </w:tc>
      </w:tr>
      <w:tr w:rsidR="0027723E" w:rsidRPr="00A93BB7" w14:paraId="11DA8CA9" w14:textId="77777777" w:rsidTr="005E32C7">
        <w:trPr>
          <w:trHeight w:val="58"/>
        </w:trPr>
        <w:tc>
          <w:tcPr>
            <w:tcW w:w="1774" w:type="pct"/>
            <w:shd w:val="clear" w:color="auto" w:fill="F2F2F2" w:themeFill="background1" w:themeFillShade="F2"/>
            <w:vAlign w:val="center"/>
          </w:tcPr>
          <w:p w14:paraId="4238C30F" w14:textId="77777777" w:rsidR="0027723E" w:rsidRPr="00A93BB7" w:rsidRDefault="0027723E" w:rsidP="00B30DC6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  <w:t>Svrha provedbe mjere</w:t>
            </w:r>
          </w:p>
        </w:tc>
        <w:tc>
          <w:tcPr>
            <w:tcW w:w="3226" w:type="pct"/>
            <w:gridSpan w:val="5"/>
            <w:vAlign w:val="center"/>
          </w:tcPr>
          <w:p w14:paraId="169FF72F" w14:textId="77777777" w:rsidR="0027723E" w:rsidRPr="00A93BB7" w:rsidRDefault="0027723E" w:rsidP="00B30DC6">
            <w:pPr>
              <w:spacing w:line="276" w:lineRule="auto"/>
              <w:jc w:val="both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 xml:space="preserve">Održivi razvoj predškolske djelatnosti te pružanje financijske potpore u vidu materijalnih troškova, a s ciljem smanjenja roditeljskog udjela u ekonomskoj cijeni dječjeg vrtića. Ova mjera usmjerena je i na zadržavanje mladih  obitelji na području Grada, te olakšavanje života mladih obitelji na području Grada. </w:t>
            </w:r>
          </w:p>
        </w:tc>
      </w:tr>
      <w:tr w:rsidR="0027723E" w:rsidRPr="00A93BB7" w14:paraId="72A2A70F" w14:textId="77777777" w:rsidTr="005E32C7">
        <w:trPr>
          <w:trHeight w:val="284"/>
        </w:trPr>
        <w:tc>
          <w:tcPr>
            <w:tcW w:w="1774" w:type="pct"/>
            <w:shd w:val="clear" w:color="auto" w:fill="F2F2F2" w:themeFill="background1" w:themeFillShade="F2"/>
            <w:vAlign w:val="center"/>
          </w:tcPr>
          <w:p w14:paraId="0852E6EC" w14:textId="77777777" w:rsidR="0027723E" w:rsidRPr="00A93BB7" w:rsidRDefault="0027723E" w:rsidP="00B30DC6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  <w:t>Doprinos provedbi nadređenog akta strateškog planiranja</w:t>
            </w:r>
          </w:p>
        </w:tc>
        <w:tc>
          <w:tcPr>
            <w:tcW w:w="3226" w:type="pct"/>
            <w:gridSpan w:val="5"/>
            <w:vAlign w:val="center"/>
          </w:tcPr>
          <w:p w14:paraId="6F718FB3" w14:textId="206D30AA" w:rsidR="0027723E" w:rsidRPr="00A93BB7" w:rsidRDefault="00FB00E0" w:rsidP="00B30DC6">
            <w:pPr>
              <w:spacing w:line="276" w:lineRule="auto"/>
              <w:jc w:val="both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Plan razvoja Splitsko – dalmatinske županije 2022. – 2027.</w:t>
            </w:r>
          </w:p>
        </w:tc>
      </w:tr>
      <w:tr w:rsidR="0027723E" w:rsidRPr="00A93BB7" w14:paraId="77212829" w14:textId="77777777" w:rsidTr="005E32C7">
        <w:trPr>
          <w:trHeight w:val="284"/>
        </w:trPr>
        <w:tc>
          <w:tcPr>
            <w:tcW w:w="1774" w:type="pct"/>
            <w:shd w:val="clear" w:color="auto" w:fill="F2F2F2" w:themeFill="background1" w:themeFillShade="F2"/>
            <w:vAlign w:val="center"/>
          </w:tcPr>
          <w:p w14:paraId="64EFCCFA" w14:textId="77777777" w:rsidR="0027723E" w:rsidRPr="00A93BB7" w:rsidRDefault="0027723E" w:rsidP="00B30DC6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  <w:r w:rsidRPr="00A93BB7">
              <w:rPr>
                <w:rFonts w:ascii="Cambria" w:hAnsi="Cambria"/>
                <w:b/>
                <w:bCs/>
                <w:i/>
                <w:color w:val="1F497D" w:themeColor="text2"/>
                <w:sz w:val="20"/>
                <w:szCs w:val="20"/>
              </w:rPr>
              <w:t>Naziv cilja nadređenog akta strateškog planiranja</w:t>
            </w:r>
          </w:p>
        </w:tc>
        <w:tc>
          <w:tcPr>
            <w:tcW w:w="3226" w:type="pct"/>
            <w:gridSpan w:val="5"/>
            <w:vAlign w:val="center"/>
          </w:tcPr>
          <w:p w14:paraId="5E978DA0" w14:textId="084AD041" w:rsidR="0027723E" w:rsidRPr="00A93BB7" w:rsidRDefault="00FB00E0" w:rsidP="00FD04AC">
            <w:pPr>
              <w:spacing w:line="276" w:lineRule="auto"/>
              <w:jc w:val="both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Posebni cilj 2.2. Podrška razvoju suvremenog obrazovnog sustava koji će moći odgovoriti na suvremene izazove</w:t>
            </w:r>
          </w:p>
        </w:tc>
      </w:tr>
      <w:tr w:rsidR="0027723E" w:rsidRPr="00A93BB7" w14:paraId="453F1230" w14:textId="77777777" w:rsidTr="00B16102">
        <w:trPr>
          <w:trHeight w:val="58"/>
        </w:trPr>
        <w:tc>
          <w:tcPr>
            <w:tcW w:w="1774" w:type="pct"/>
            <w:vMerge w:val="restart"/>
            <w:shd w:val="clear" w:color="auto" w:fill="F2F2F2" w:themeFill="background1" w:themeFillShade="F2"/>
            <w:vAlign w:val="center"/>
          </w:tcPr>
          <w:p w14:paraId="4E0EA275" w14:textId="77777777" w:rsidR="0027723E" w:rsidRPr="00A93BB7" w:rsidRDefault="0027723E" w:rsidP="00B30DC6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  <w:r w:rsidRPr="00A93BB7">
              <w:rPr>
                <w:rFonts w:ascii="Cambria" w:hAnsi="Cambria"/>
                <w:b/>
                <w:bCs/>
                <w:i/>
                <w:color w:val="1F497D" w:themeColor="text2"/>
                <w:sz w:val="20"/>
                <w:szCs w:val="20"/>
              </w:rPr>
              <w:t>Program u Gradskom proračunu</w:t>
            </w:r>
          </w:p>
        </w:tc>
        <w:tc>
          <w:tcPr>
            <w:tcW w:w="804" w:type="pct"/>
            <w:shd w:val="clear" w:color="auto" w:fill="F2F2F2" w:themeFill="background1" w:themeFillShade="F2"/>
            <w:vAlign w:val="center"/>
          </w:tcPr>
          <w:p w14:paraId="227B3C32" w14:textId="77777777" w:rsidR="0027723E" w:rsidRPr="00A93BB7" w:rsidRDefault="0027723E" w:rsidP="00B30DC6">
            <w:pPr>
              <w:spacing w:line="276" w:lineRule="auto"/>
              <w:jc w:val="center"/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  <w:t>Programska klasifikacija</w:t>
            </w:r>
          </w:p>
        </w:tc>
        <w:tc>
          <w:tcPr>
            <w:tcW w:w="2422" w:type="pct"/>
            <w:gridSpan w:val="4"/>
            <w:shd w:val="clear" w:color="auto" w:fill="F2F2F2" w:themeFill="background1" w:themeFillShade="F2"/>
            <w:vAlign w:val="center"/>
          </w:tcPr>
          <w:p w14:paraId="6CC10DE6" w14:textId="77777777" w:rsidR="0027723E" w:rsidRPr="00A93BB7" w:rsidRDefault="0027723E" w:rsidP="00B30DC6">
            <w:pPr>
              <w:spacing w:line="276" w:lineRule="auto"/>
              <w:jc w:val="center"/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  <w:t>Naziv programa</w:t>
            </w:r>
          </w:p>
        </w:tc>
      </w:tr>
      <w:tr w:rsidR="0027723E" w:rsidRPr="00A93BB7" w14:paraId="31BE3CBC" w14:textId="77777777" w:rsidTr="00B16102">
        <w:trPr>
          <w:trHeight w:val="58"/>
        </w:trPr>
        <w:tc>
          <w:tcPr>
            <w:tcW w:w="1774" w:type="pct"/>
            <w:vMerge/>
            <w:shd w:val="clear" w:color="auto" w:fill="F2F2F2" w:themeFill="background1" w:themeFillShade="F2"/>
            <w:vAlign w:val="center"/>
          </w:tcPr>
          <w:p w14:paraId="1FA988FE" w14:textId="77777777" w:rsidR="0027723E" w:rsidRPr="00A93BB7" w:rsidRDefault="0027723E" w:rsidP="00B30DC6">
            <w:pPr>
              <w:rPr>
                <w:rFonts w:ascii="Cambria" w:hAnsi="Cambria"/>
                <w:b/>
                <w:bCs/>
                <w:i/>
                <w:color w:val="1F497D" w:themeColor="text2"/>
                <w:sz w:val="20"/>
                <w:szCs w:val="20"/>
              </w:rPr>
            </w:pPr>
          </w:p>
        </w:tc>
        <w:tc>
          <w:tcPr>
            <w:tcW w:w="804" w:type="pct"/>
            <w:vAlign w:val="center"/>
          </w:tcPr>
          <w:p w14:paraId="45F92BAD" w14:textId="0E87DDBB" w:rsidR="0027723E" w:rsidRPr="00A93BB7" w:rsidRDefault="002771A3" w:rsidP="00B30DC6">
            <w:pPr>
              <w:spacing w:line="276" w:lineRule="auto"/>
              <w:jc w:val="center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1005</w:t>
            </w:r>
          </w:p>
        </w:tc>
        <w:tc>
          <w:tcPr>
            <w:tcW w:w="2422" w:type="pct"/>
            <w:gridSpan w:val="4"/>
            <w:vAlign w:val="center"/>
          </w:tcPr>
          <w:p w14:paraId="030D568E" w14:textId="0D521452" w:rsidR="0027723E" w:rsidRPr="00A93BB7" w:rsidRDefault="002771A3" w:rsidP="00B30DC6">
            <w:p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hAnsi="Cambria" w:cs="Arial"/>
                <w:sz w:val="20"/>
                <w:szCs w:val="20"/>
              </w:rPr>
              <w:t>Odgoj i obrazovanje</w:t>
            </w:r>
          </w:p>
        </w:tc>
      </w:tr>
      <w:tr w:rsidR="0027723E" w:rsidRPr="00A93BB7" w14:paraId="6ACEE0F7" w14:textId="77777777" w:rsidTr="005E32C7">
        <w:trPr>
          <w:trHeight w:val="284"/>
        </w:trPr>
        <w:tc>
          <w:tcPr>
            <w:tcW w:w="1774" w:type="pct"/>
            <w:shd w:val="clear" w:color="auto" w:fill="F2F2F2" w:themeFill="background1" w:themeFillShade="F2"/>
            <w:vAlign w:val="center"/>
          </w:tcPr>
          <w:p w14:paraId="4555857B" w14:textId="3923F0FB" w:rsidR="0027723E" w:rsidRPr="00A93BB7" w:rsidRDefault="0027723E" w:rsidP="00B30DC6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  <w:r w:rsidRPr="00A93BB7">
              <w:rPr>
                <w:rFonts w:ascii="Cambria" w:hAnsi="Cambria"/>
                <w:b/>
                <w:bCs/>
                <w:i/>
                <w:color w:val="1F497D" w:themeColor="text2"/>
                <w:sz w:val="20"/>
                <w:szCs w:val="20"/>
              </w:rPr>
              <w:t xml:space="preserve">Procijenjeni trošak (ili fiskalni učinak) provedbe mjere (u </w:t>
            </w:r>
            <w:r w:rsidR="001725CE" w:rsidRPr="00A93BB7">
              <w:rPr>
                <w:rFonts w:ascii="Cambria" w:hAnsi="Cambria"/>
                <w:b/>
                <w:bCs/>
                <w:i/>
                <w:color w:val="1F497D" w:themeColor="text2"/>
                <w:sz w:val="20"/>
                <w:szCs w:val="20"/>
              </w:rPr>
              <w:t>EUR</w:t>
            </w:r>
            <w:r w:rsidRPr="00A93BB7">
              <w:rPr>
                <w:rFonts w:ascii="Cambria" w:hAnsi="Cambria"/>
                <w:b/>
                <w:bCs/>
                <w:i/>
                <w:color w:val="1F497D" w:themeColor="text2"/>
                <w:sz w:val="20"/>
                <w:szCs w:val="20"/>
              </w:rPr>
              <w:t>)</w:t>
            </w:r>
          </w:p>
        </w:tc>
        <w:tc>
          <w:tcPr>
            <w:tcW w:w="3226" w:type="pct"/>
            <w:gridSpan w:val="5"/>
            <w:vAlign w:val="center"/>
          </w:tcPr>
          <w:p w14:paraId="7CEEA8CE" w14:textId="6DED7470" w:rsidR="0027723E" w:rsidRPr="00A93BB7" w:rsidRDefault="00775E7F" w:rsidP="00B30DC6">
            <w:p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4.336.592,40 €</w:t>
            </w:r>
          </w:p>
        </w:tc>
      </w:tr>
      <w:tr w:rsidR="0027723E" w:rsidRPr="00A93BB7" w14:paraId="475FE206" w14:textId="77777777" w:rsidTr="00B16102">
        <w:trPr>
          <w:trHeight w:val="58"/>
        </w:trPr>
        <w:tc>
          <w:tcPr>
            <w:tcW w:w="2578" w:type="pct"/>
            <w:gridSpan w:val="2"/>
            <w:shd w:val="clear" w:color="auto" w:fill="43FF43"/>
            <w:vAlign w:val="center"/>
          </w:tcPr>
          <w:p w14:paraId="1D9966EF" w14:textId="77777777" w:rsidR="0027723E" w:rsidRPr="00A93BB7" w:rsidRDefault="0027723E" w:rsidP="00B30DC6">
            <w:pPr>
              <w:jc w:val="center"/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  <w:t>Doprinos mjere zelenoj tranziciji</w:t>
            </w:r>
          </w:p>
        </w:tc>
        <w:tc>
          <w:tcPr>
            <w:tcW w:w="2422" w:type="pct"/>
            <w:gridSpan w:val="4"/>
            <w:shd w:val="clear" w:color="auto" w:fill="95B3D7" w:themeFill="accent1" w:themeFillTint="99"/>
            <w:vAlign w:val="center"/>
          </w:tcPr>
          <w:p w14:paraId="210E9466" w14:textId="77777777" w:rsidR="0027723E" w:rsidRPr="00A93BB7" w:rsidRDefault="0027723E" w:rsidP="00B30DC6">
            <w:pPr>
              <w:jc w:val="center"/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  <w:t>Doprinos mjere digitalnoj transformaciji</w:t>
            </w:r>
          </w:p>
        </w:tc>
      </w:tr>
      <w:tr w:rsidR="0027723E" w:rsidRPr="00A93BB7" w14:paraId="5BCE48E4" w14:textId="77777777" w:rsidTr="00B16102">
        <w:trPr>
          <w:trHeight w:val="284"/>
        </w:trPr>
        <w:tc>
          <w:tcPr>
            <w:tcW w:w="2578" w:type="pct"/>
            <w:gridSpan w:val="2"/>
            <w:vAlign w:val="center"/>
          </w:tcPr>
          <w:p w14:paraId="446ED945" w14:textId="77777777" w:rsidR="0027723E" w:rsidRPr="00A93BB7" w:rsidRDefault="0027723E" w:rsidP="00B30DC6">
            <w:pPr>
              <w:spacing w:line="276" w:lineRule="auto"/>
              <w:jc w:val="center"/>
              <w:rPr>
                <w:rFonts w:ascii="Cambria" w:eastAsia="Calibri" w:hAnsi="Cambria" w:cs="TimesNewRoman"/>
                <w:i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/>
                <w:sz w:val="20"/>
                <w:szCs w:val="20"/>
                <w:lang w:eastAsia="hr-HR"/>
              </w:rPr>
              <w:t>DA/</w:t>
            </w:r>
            <w:r w:rsidRPr="00A93BB7"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  <w:t>NE</w:t>
            </w:r>
          </w:p>
        </w:tc>
        <w:tc>
          <w:tcPr>
            <w:tcW w:w="2422" w:type="pct"/>
            <w:gridSpan w:val="4"/>
            <w:vAlign w:val="center"/>
          </w:tcPr>
          <w:p w14:paraId="6B9204C7" w14:textId="77777777" w:rsidR="0027723E" w:rsidRPr="00A93BB7" w:rsidRDefault="0027723E" w:rsidP="00B30DC6">
            <w:pPr>
              <w:spacing w:line="276" w:lineRule="auto"/>
              <w:jc w:val="center"/>
              <w:rPr>
                <w:rFonts w:ascii="Cambria" w:eastAsia="Calibri" w:hAnsi="Cambria" w:cs="TimesNewRoman"/>
                <w:i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  <w:t>DA</w:t>
            </w:r>
            <w:r w:rsidRPr="00A93BB7">
              <w:rPr>
                <w:rFonts w:ascii="Cambria" w:eastAsia="Calibri" w:hAnsi="Cambria" w:cs="TimesNewRoman"/>
                <w:i/>
                <w:sz w:val="20"/>
                <w:szCs w:val="20"/>
                <w:lang w:eastAsia="hr-HR"/>
              </w:rPr>
              <w:t>/NE</w:t>
            </w:r>
          </w:p>
        </w:tc>
      </w:tr>
      <w:tr w:rsidR="00CA74B3" w:rsidRPr="00A93BB7" w14:paraId="60E03164" w14:textId="77777777" w:rsidTr="00B16102">
        <w:trPr>
          <w:trHeight w:val="234"/>
        </w:trPr>
        <w:tc>
          <w:tcPr>
            <w:tcW w:w="1774" w:type="pct"/>
            <w:vMerge w:val="restart"/>
            <w:shd w:val="clear" w:color="auto" w:fill="F2F2F2" w:themeFill="background1" w:themeFillShade="F2"/>
            <w:vAlign w:val="center"/>
          </w:tcPr>
          <w:p w14:paraId="13CF43C0" w14:textId="77777777" w:rsidR="00CA74B3" w:rsidRPr="00A93BB7" w:rsidRDefault="00CA74B3" w:rsidP="00B30DC6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u w:val="single"/>
                <w:lang w:eastAsia="hr-HR"/>
              </w:rPr>
              <w:t>Projekti</w:t>
            </w:r>
            <w:r w:rsidRPr="00A93BB7"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  <w:t>/aktivnosti</w:t>
            </w:r>
          </w:p>
        </w:tc>
        <w:tc>
          <w:tcPr>
            <w:tcW w:w="804" w:type="pct"/>
            <w:shd w:val="clear" w:color="auto" w:fill="F2F2F2" w:themeFill="background1" w:themeFillShade="F2"/>
            <w:vAlign w:val="center"/>
          </w:tcPr>
          <w:p w14:paraId="1166C5F7" w14:textId="77777777" w:rsidR="00CA74B3" w:rsidRPr="00A93BB7" w:rsidRDefault="00CA74B3" w:rsidP="00B30DC6">
            <w:pPr>
              <w:spacing w:line="276" w:lineRule="auto"/>
              <w:jc w:val="center"/>
              <w:rPr>
                <w:rFonts w:ascii="Cambria" w:eastAsia="Calibri" w:hAnsi="Cambria" w:cs="TimesNewRoman"/>
                <w:i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  <w:t>Programska klasifikacija</w:t>
            </w:r>
          </w:p>
        </w:tc>
        <w:tc>
          <w:tcPr>
            <w:tcW w:w="2422" w:type="pct"/>
            <w:gridSpan w:val="4"/>
            <w:shd w:val="clear" w:color="auto" w:fill="F2F2F2" w:themeFill="background1" w:themeFillShade="F2"/>
            <w:vAlign w:val="center"/>
          </w:tcPr>
          <w:p w14:paraId="2EC54476" w14:textId="77777777" w:rsidR="00CA74B3" w:rsidRPr="00A93BB7" w:rsidRDefault="00CA74B3" w:rsidP="00B30DC6">
            <w:pPr>
              <w:spacing w:line="276" w:lineRule="auto"/>
              <w:jc w:val="center"/>
              <w:rPr>
                <w:rFonts w:ascii="Cambria" w:eastAsia="Calibri" w:hAnsi="Cambria" w:cs="TimesNewRoman"/>
                <w:i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  <w:t>Naziv aktivnosti/projekta</w:t>
            </w:r>
          </w:p>
        </w:tc>
      </w:tr>
      <w:tr w:rsidR="00AD55B5" w:rsidRPr="00A93BB7" w14:paraId="5FF8EF28" w14:textId="77777777" w:rsidTr="005E32C7">
        <w:trPr>
          <w:trHeight w:val="234"/>
        </w:trPr>
        <w:tc>
          <w:tcPr>
            <w:tcW w:w="1774" w:type="pct"/>
            <w:vMerge/>
            <w:shd w:val="clear" w:color="auto" w:fill="F2F2F2" w:themeFill="background1" w:themeFillShade="F2"/>
            <w:vAlign w:val="center"/>
          </w:tcPr>
          <w:p w14:paraId="5D2C4B65" w14:textId="77777777" w:rsidR="00AD55B5" w:rsidRPr="00A93BB7" w:rsidRDefault="00AD55B5" w:rsidP="00B30DC6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</w:p>
        </w:tc>
        <w:tc>
          <w:tcPr>
            <w:tcW w:w="3226" w:type="pct"/>
            <w:gridSpan w:val="5"/>
            <w:shd w:val="clear" w:color="auto" w:fill="DBE5F1" w:themeFill="accent1" w:themeFillTint="33"/>
            <w:vAlign w:val="center"/>
          </w:tcPr>
          <w:p w14:paraId="6C359DF0" w14:textId="0FAFF6E9" w:rsidR="00AD55B5" w:rsidRPr="00A93BB7" w:rsidRDefault="00AD55B5" w:rsidP="00B30DC6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A93BB7">
              <w:rPr>
                <w:rFonts w:ascii="Cambria" w:hAnsi="Cambria"/>
                <w:sz w:val="20"/>
                <w:szCs w:val="20"/>
              </w:rPr>
              <w:t>Program 1005: Odgoj i obrazovanje</w:t>
            </w:r>
          </w:p>
        </w:tc>
      </w:tr>
      <w:tr w:rsidR="00CA74B3" w:rsidRPr="00A93BB7" w14:paraId="7D278484" w14:textId="77777777" w:rsidTr="00B16102">
        <w:trPr>
          <w:trHeight w:val="234"/>
        </w:trPr>
        <w:tc>
          <w:tcPr>
            <w:tcW w:w="1774" w:type="pct"/>
            <w:vMerge/>
            <w:shd w:val="clear" w:color="auto" w:fill="F2F2F2" w:themeFill="background1" w:themeFillShade="F2"/>
            <w:vAlign w:val="center"/>
          </w:tcPr>
          <w:p w14:paraId="13D3B0F5" w14:textId="77777777" w:rsidR="00CA74B3" w:rsidRPr="00A93BB7" w:rsidRDefault="00CA74B3" w:rsidP="00B30DC6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</w:p>
        </w:tc>
        <w:tc>
          <w:tcPr>
            <w:tcW w:w="804" w:type="pct"/>
            <w:vAlign w:val="center"/>
          </w:tcPr>
          <w:p w14:paraId="426D2172" w14:textId="482913CB" w:rsidR="00CA74B3" w:rsidRPr="00A93BB7" w:rsidRDefault="00CA74B3" w:rsidP="00CA74B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A93BB7">
              <w:rPr>
                <w:rFonts w:ascii="Cambria" w:hAnsi="Cambria"/>
                <w:sz w:val="20"/>
                <w:szCs w:val="20"/>
              </w:rPr>
              <w:t>A100126</w:t>
            </w:r>
          </w:p>
        </w:tc>
        <w:tc>
          <w:tcPr>
            <w:tcW w:w="2422" w:type="pct"/>
            <w:gridSpan w:val="4"/>
            <w:vAlign w:val="center"/>
          </w:tcPr>
          <w:p w14:paraId="3B38627F" w14:textId="2B2EBC13" w:rsidR="00CA74B3" w:rsidRPr="00A93BB7" w:rsidRDefault="00CA74B3" w:rsidP="005E32C7">
            <w:pPr>
              <w:rPr>
                <w:rFonts w:ascii="Cambria" w:hAnsi="Cambria"/>
                <w:sz w:val="20"/>
                <w:szCs w:val="20"/>
              </w:rPr>
            </w:pPr>
            <w:r w:rsidRPr="00A93BB7">
              <w:rPr>
                <w:rFonts w:ascii="Cambria" w:hAnsi="Cambria"/>
                <w:sz w:val="20"/>
                <w:szCs w:val="20"/>
              </w:rPr>
              <w:t>Financiranje redovne djelatnosti</w:t>
            </w:r>
            <w:r w:rsidR="005E32C7" w:rsidRPr="00A93BB7">
              <w:rPr>
                <w:rFonts w:ascii="Cambria" w:hAnsi="Cambria"/>
                <w:sz w:val="20"/>
                <w:szCs w:val="20"/>
              </w:rPr>
              <w:t xml:space="preserve"> </w:t>
            </w:r>
            <w:r w:rsidRPr="00A93BB7">
              <w:rPr>
                <w:rFonts w:ascii="Cambria" w:hAnsi="Cambria"/>
                <w:sz w:val="20"/>
                <w:szCs w:val="20"/>
              </w:rPr>
              <w:t>proračunskog korisnika – odgoj i</w:t>
            </w:r>
            <w:r w:rsidR="005E32C7" w:rsidRPr="00A93BB7">
              <w:rPr>
                <w:rFonts w:ascii="Cambria" w:hAnsi="Cambria"/>
                <w:sz w:val="20"/>
                <w:szCs w:val="20"/>
              </w:rPr>
              <w:t xml:space="preserve"> </w:t>
            </w:r>
            <w:r w:rsidRPr="00A93BB7">
              <w:rPr>
                <w:rFonts w:ascii="Cambria" w:hAnsi="Cambria"/>
                <w:sz w:val="20"/>
                <w:szCs w:val="20"/>
              </w:rPr>
              <w:t>obrazovanje</w:t>
            </w:r>
          </w:p>
        </w:tc>
      </w:tr>
      <w:tr w:rsidR="00CA74B3" w:rsidRPr="00A93BB7" w14:paraId="1054E3BD" w14:textId="77777777" w:rsidTr="00B16102">
        <w:trPr>
          <w:trHeight w:val="234"/>
        </w:trPr>
        <w:tc>
          <w:tcPr>
            <w:tcW w:w="1774" w:type="pct"/>
            <w:vMerge/>
            <w:shd w:val="clear" w:color="auto" w:fill="F2F2F2" w:themeFill="background1" w:themeFillShade="F2"/>
            <w:vAlign w:val="center"/>
          </w:tcPr>
          <w:p w14:paraId="7013A8BF" w14:textId="77777777" w:rsidR="00CA74B3" w:rsidRPr="00A93BB7" w:rsidRDefault="00CA74B3" w:rsidP="00B30DC6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</w:p>
        </w:tc>
        <w:tc>
          <w:tcPr>
            <w:tcW w:w="804" w:type="pct"/>
            <w:vAlign w:val="center"/>
          </w:tcPr>
          <w:p w14:paraId="3D3D9DB3" w14:textId="47C12AD5" w:rsidR="00CA74B3" w:rsidRPr="00A93BB7" w:rsidRDefault="00CA74B3" w:rsidP="00CA74B3">
            <w:pPr>
              <w:spacing w:line="276" w:lineRule="auto"/>
              <w:jc w:val="center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A100127</w:t>
            </w:r>
          </w:p>
        </w:tc>
        <w:tc>
          <w:tcPr>
            <w:tcW w:w="2422" w:type="pct"/>
            <w:gridSpan w:val="4"/>
            <w:vAlign w:val="center"/>
          </w:tcPr>
          <w:p w14:paraId="7FD7AEAB" w14:textId="604B27E2" w:rsidR="00CA74B3" w:rsidRPr="00A93BB7" w:rsidRDefault="00CA74B3" w:rsidP="00B30DC6">
            <w:p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Sufinanciranje programa OŠ</w:t>
            </w:r>
          </w:p>
        </w:tc>
      </w:tr>
      <w:tr w:rsidR="00CA74B3" w:rsidRPr="00A93BB7" w14:paraId="38A9BD45" w14:textId="77777777" w:rsidTr="00B16102">
        <w:trPr>
          <w:trHeight w:val="234"/>
        </w:trPr>
        <w:tc>
          <w:tcPr>
            <w:tcW w:w="1774" w:type="pct"/>
            <w:vMerge/>
            <w:shd w:val="clear" w:color="auto" w:fill="F2F2F2" w:themeFill="background1" w:themeFillShade="F2"/>
            <w:vAlign w:val="center"/>
          </w:tcPr>
          <w:p w14:paraId="37692C75" w14:textId="77777777" w:rsidR="00CA74B3" w:rsidRPr="00A93BB7" w:rsidRDefault="00CA74B3" w:rsidP="00B30DC6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</w:p>
        </w:tc>
        <w:tc>
          <w:tcPr>
            <w:tcW w:w="804" w:type="pct"/>
            <w:vAlign w:val="center"/>
          </w:tcPr>
          <w:p w14:paraId="58DB4A43" w14:textId="5A8C06C1" w:rsidR="00CA74B3" w:rsidRPr="00A93BB7" w:rsidRDefault="0078547C" w:rsidP="00CA74B3">
            <w:pPr>
              <w:spacing w:line="276" w:lineRule="auto"/>
              <w:jc w:val="center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A100128</w:t>
            </w:r>
          </w:p>
        </w:tc>
        <w:tc>
          <w:tcPr>
            <w:tcW w:w="2422" w:type="pct"/>
            <w:gridSpan w:val="4"/>
            <w:vAlign w:val="center"/>
          </w:tcPr>
          <w:p w14:paraId="6FBCCA4C" w14:textId="20DDE18C" w:rsidR="00CA74B3" w:rsidRPr="00A93BB7" w:rsidRDefault="0078547C" w:rsidP="00B30DC6">
            <w:p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Sufinanciranje programa srednjoškolskog obrazovanja</w:t>
            </w:r>
          </w:p>
        </w:tc>
      </w:tr>
      <w:tr w:rsidR="00CA74B3" w:rsidRPr="00A93BB7" w14:paraId="671D5A02" w14:textId="77777777" w:rsidTr="00B16102">
        <w:trPr>
          <w:trHeight w:val="234"/>
        </w:trPr>
        <w:tc>
          <w:tcPr>
            <w:tcW w:w="1774" w:type="pct"/>
            <w:vMerge/>
            <w:shd w:val="clear" w:color="auto" w:fill="F2F2F2" w:themeFill="background1" w:themeFillShade="F2"/>
            <w:vAlign w:val="center"/>
          </w:tcPr>
          <w:p w14:paraId="158612FC" w14:textId="77777777" w:rsidR="00CA74B3" w:rsidRPr="00A93BB7" w:rsidRDefault="00CA74B3" w:rsidP="00B30DC6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</w:p>
        </w:tc>
        <w:tc>
          <w:tcPr>
            <w:tcW w:w="804" w:type="pct"/>
            <w:vAlign w:val="center"/>
          </w:tcPr>
          <w:p w14:paraId="539309A3" w14:textId="4998DD74" w:rsidR="00CA74B3" w:rsidRPr="00A93BB7" w:rsidRDefault="00D82E09" w:rsidP="00CA74B3">
            <w:pPr>
              <w:spacing w:line="276" w:lineRule="auto"/>
              <w:jc w:val="center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T100117</w:t>
            </w:r>
          </w:p>
        </w:tc>
        <w:tc>
          <w:tcPr>
            <w:tcW w:w="2422" w:type="pct"/>
            <w:gridSpan w:val="4"/>
            <w:vAlign w:val="center"/>
          </w:tcPr>
          <w:p w14:paraId="4AE5A5FB" w14:textId="08749338" w:rsidR="00CA74B3" w:rsidRPr="00A93BB7" w:rsidRDefault="00D82E09" w:rsidP="00D82E09">
            <w:pPr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 xml:space="preserve">Financiranje projekta </w:t>
            </w:r>
            <w:proofErr w:type="spellStart"/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Pčelicino</w:t>
            </w:r>
            <w:proofErr w:type="spellEnd"/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 xml:space="preserve"> novo ruho-Faza II.</w:t>
            </w:r>
          </w:p>
        </w:tc>
      </w:tr>
      <w:tr w:rsidR="0027723E" w:rsidRPr="00A93BB7" w14:paraId="4900F2FF" w14:textId="77777777" w:rsidTr="005E32C7">
        <w:trPr>
          <w:trHeight w:val="234"/>
        </w:trPr>
        <w:tc>
          <w:tcPr>
            <w:tcW w:w="1774" w:type="pct"/>
            <w:shd w:val="clear" w:color="auto" w:fill="F2F2F2" w:themeFill="background1" w:themeFillShade="F2"/>
            <w:vAlign w:val="center"/>
          </w:tcPr>
          <w:p w14:paraId="6050D12A" w14:textId="77777777" w:rsidR="0027723E" w:rsidRPr="00A93BB7" w:rsidRDefault="0027723E" w:rsidP="00B30DC6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  <w:t>Ključne aktivnosti ostvarenja mjere</w:t>
            </w:r>
          </w:p>
        </w:tc>
        <w:tc>
          <w:tcPr>
            <w:tcW w:w="3226" w:type="pct"/>
            <w:gridSpan w:val="5"/>
            <w:vAlign w:val="center"/>
          </w:tcPr>
          <w:p w14:paraId="17751B64" w14:textId="77777777" w:rsidR="0027723E" w:rsidRPr="00A93BB7" w:rsidRDefault="0027723E" w:rsidP="0027723E">
            <w:pPr>
              <w:pStyle w:val="Odlomakpopisa"/>
              <w:numPr>
                <w:ilvl w:val="0"/>
                <w:numId w:val="31"/>
              </w:num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Provedba redovne djelatnosti vrtića</w:t>
            </w:r>
          </w:p>
          <w:p w14:paraId="02A88AB9" w14:textId="77777777" w:rsidR="0027723E" w:rsidRPr="00A93BB7" w:rsidRDefault="0027723E" w:rsidP="0027723E">
            <w:pPr>
              <w:pStyle w:val="Odlomakpopisa"/>
              <w:numPr>
                <w:ilvl w:val="0"/>
                <w:numId w:val="26"/>
              </w:num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Provedba predškolskog odgoja</w:t>
            </w:r>
          </w:p>
          <w:p w14:paraId="16DE81F3" w14:textId="77777777" w:rsidR="0027723E" w:rsidRPr="00A93BB7" w:rsidRDefault="0027723E" w:rsidP="0027723E">
            <w:pPr>
              <w:pStyle w:val="Odlomakpopisa"/>
              <w:numPr>
                <w:ilvl w:val="0"/>
                <w:numId w:val="26"/>
              </w:num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Unapređenje uvjeta za predškolski odgoj i obrazovanje</w:t>
            </w:r>
          </w:p>
          <w:p w14:paraId="712BF73B" w14:textId="77777777" w:rsidR="0027723E" w:rsidRPr="00A93BB7" w:rsidRDefault="0027723E" w:rsidP="0027723E">
            <w:pPr>
              <w:pStyle w:val="Odlomakpopisa"/>
              <w:numPr>
                <w:ilvl w:val="0"/>
                <w:numId w:val="22"/>
              </w:num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Poboljšanje opremljenosti vrtića</w:t>
            </w:r>
          </w:p>
          <w:p w14:paraId="3EB88CDE" w14:textId="77777777" w:rsidR="0027723E" w:rsidRPr="00A93BB7" w:rsidRDefault="0027723E" w:rsidP="0027723E">
            <w:pPr>
              <w:pStyle w:val="Odlomakpopisa"/>
              <w:numPr>
                <w:ilvl w:val="0"/>
                <w:numId w:val="22"/>
              </w:num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Dodjeljivanje financijskih potpora obrazovanju učenika osnovnih škola</w:t>
            </w:r>
          </w:p>
        </w:tc>
      </w:tr>
      <w:tr w:rsidR="0027723E" w:rsidRPr="00A93BB7" w14:paraId="0E1B73C5" w14:textId="77777777" w:rsidTr="005E32C7">
        <w:trPr>
          <w:trHeight w:val="284"/>
        </w:trPr>
        <w:tc>
          <w:tcPr>
            <w:tcW w:w="1774" w:type="pct"/>
            <w:shd w:val="clear" w:color="auto" w:fill="F2F2F2" w:themeFill="background1" w:themeFillShade="F2"/>
            <w:vAlign w:val="center"/>
          </w:tcPr>
          <w:p w14:paraId="4476EC04" w14:textId="77777777" w:rsidR="0027723E" w:rsidRPr="00A93BB7" w:rsidRDefault="0027723E" w:rsidP="00B30DC6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  <w:t>Planirani rok provedbe</w:t>
            </w:r>
          </w:p>
        </w:tc>
        <w:tc>
          <w:tcPr>
            <w:tcW w:w="3226" w:type="pct"/>
            <w:gridSpan w:val="5"/>
            <w:vAlign w:val="center"/>
          </w:tcPr>
          <w:p w14:paraId="214924F4" w14:textId="77777777" w:rsidR="0027723E" w:rsidRPr="00A93BB7" w:rsidRDefault="0027723E" w:rsidP="00B30DC6">
            <w:p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2025. godina</w:t>
            </w:r>
          </w:p>
        </w:tc>
      </w:tr>
      <w:tr w:rsidR="0027723E" w:rsidRPr="00A93BB7" w14:paraId="15B1C05A" w14:textId="77777777" w:rsidTr="00B16102">
        <w:trPr>
          <w:trHeight w:val="711"/>
        </w:trPr>
        <w:tc>
          <w:tcPr>
            <w:tcW w:w="1774" w:type="pct"/>
            <w:vMerge w:val="restart"/>
            <w:shd w:val="clear" w:color="auto" w:fill="F2F2F2" w:themeFill="background1" w:themeFillShade="F2"/>
            <w:vAlign w:val="center"/>
          </w:tcPr>
          <w:p w14:paraId="4E34F8D9" w14:textId="77777777" w:rsidR="0027723E" w:rsidRPr="00A93BB7" w:rsidRDefault="0027723E" w:rsidP="00B30DC6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  <w:t>Pokazatelj rezultata mjere</w:t>
            </w:r>
          </w:p>
        </w:tc>
        <w:tc>
          <w:tcPr>
            <w:tcW w:w="804" w:type="pct"/>
            <w:shd w:val="clear" w:color="auto" w:fill="B8CCE4" w:themeFill="accent1" w:themeFillTint="66"/>
            <w:vAlign w:val="center"/>
          </w:tcPr>
          <w:p w14:paraId="613B8415" w14:textId="77777777" w:rsidR="0027723E" w:rsidRPr="00A93BB7" w:rsidRDefault="0027723E" w:rsidP="00B30DC6">
            <w:pPr>
              <w:spacing w:line="276" w:lineRule="auto"/>
              <w:jc w:val="center"/>
              <w:rPr>
                <w:rFonts w:ascii="Cambria" w:eastAsia="Calibri" w:hAnsi="Cambria" w:cs="TimesNewRoman"/>
                <w:i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b/>
                <w:bCs/>
                <w:color w:val="1F497D" w:themeColor="text2"/>
                <w:sz w:val="18"/>
                <w:szCs w:val="18"/>
                <w:lang w:eastAsia="hr-HR"/>
              </w:rPr>
              <w:t>POLAZNA VRIJEDNOST</w:t>
            </w:r>
          </w:p>
        </w:tc>
        <w:tc>
          <w:tcPr>
            <w:tcW w:w="2422" w:type="pct"/>
            <w:gridSpan w:val="4"/>
            <w:shd w:val="clear" w:color="auto" w:fill="B8CCE4" w:themeFill="accent1" w:themeFillTint="66"/>
            <w:vAlign w:val="center"/>
          </w:tcPr>
          <w:p w14:paraId="4346FF02" w14:textId="77777777" w:rsidR="0027723E" w:rsidRPr="00A93BB7" w:rsidRDefault="0027723E" w:rsidP="00B30DC6">
            <w:pPr>
              <w:spacing w:line="276" w:lineRule="auto"/>
              <w:jc w:val="center"/>
              <w:rPr>
                <w:rFonts w:ascii="Cambria" w:eastAsia="Calibri" w:hAnsi="Cambria" w:cs="TimesNewRoman"/>
                <w:i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Batang" w:hAnsi="Cambria"/>
                <w:b/>
                <w:color w:val="1F497D" w:themeColor="text2"/>
                <w:sz w:val="18"/>
                <w:szCs w:val="18"/>
              </w:rPr>
              <w:t>CILJANA VRIJEDNOST</w:t>
            </w:r>
          </w:p>
        </w:tc>
      </w:tr>
      <w:tr w:rsidR="0027723E" w:rsidRPr="00A93BB7" w14:paraId="71692BF8" w14:textId="77777777" w:rsidTr="00B16102">
        <w:trPr>
          <w:trHeight w:val="58"/>
        </w:trPr>
        <w:tc>
          <w:tcPr>
            <w:tcW w:w="1774" w:type="pct"/>
            <w:vMerge/>
            <w:shd w:val="clear" w:color="auto" w:fill="F2F2F2" w:themeFill="background1" w:themeFillShade="F2"/>
            <w:vAlign w:val="center"/>
          </w:tcPr>
          <w:p w14:paraId="5F2D0141" w14:textId="77777777" w:rsidR="0027723E" w:rsidRPr="00A93BB7" w:rsidRDefault="0027723E" w:rsidP="00B30DC6">
            <w:pPr>
              <w:spacing w:line="276" w:lineRule="auto"/>
              <w:jc w:val="center"/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</w:pPr>
          </w:p>
        </w:tc>
        <w:tc>
          <w:tcPr>
            <w:tcW w:w="804" w:type="pct"/>
            <w:shd w:val="clear" w:color="auto" w:fill="B8CCE4" w:themeFill="accent1" w:themeFillTint="66"/>
            <w:vAlign w:val="center"/>
          </w:tcPr>
          <w:p w14:paraId="5C95FC2B" w14:textId="77777777" w:rsidR="0027723E" w:rsidRPr="00A93BB7" w:rsidRDefault="0027723E" w:rsidP="00B30DC6">
            <w:pPr>
              <w:spacing w:line="276" w:lineRule="auto"/>
              <w:jc w:val="center"/>
              <w:rPr>
                <w:rFonts w:ascii="Cambria" w:eastAsia="Calibri" w:hAnsi="Cambria" w:cs="TimesNewRoman"/>
                <w:b/>
                <w:color w:val="1F497D" w:themeColor="text2"/>
                <w:sz w:val="18"/>
                <w:szCs w:val="18"/>
                <w:lang w:eastAsia="hr-HR"/>
              </w:rPr>
            </w:pPr>
            <w:r w:rsidRPr="00A93BB7">
              <w:rPr>
                <w:rFonts w:ascii="Cambria" w:eastAsia="Calibri" w:hAnsi="Cambria" w:cs="TimesNewRoman"/>
                <w:b/>
                <w:color w:val="1F497D" w:themeColor="text2"/>
                <w:sz w:val="18"/>
                <w:szCs w:val="18"/>
                <w:lang w:eastAsia="hr-HR"/>
              </w:rPr>
              <w:t>2021.</w:t>
            </w:r>
          </w:p>
        </w:tc>
        <w:tc>
          <w:tcPr>
            <w:tcW w:w="781" w:type="pct"/>
            <w:shd w:val="clear" w:color="auto" w:fill="B8CCE4" w:themeFill="accent1" w:themeFillTint="66"/>
            <w:vAlign w:val="center"/>
          </w:tcPr>
          <w:p w14:paraId="00F7EA7F" w14:textId="77777777" w:rsidR="0027723E" w:rsidRPr="00A93BB7" w:rsidRDefault="0027723E" w:rsidP="00B30DC6">
            <w:pPr>
              <w:spacing w:line="276" w:lineRule="auto"/>
              <w:jc w:val="center"/>
              <w:rPr>
                <w:rFonts w:ascii="Cambria" w:eastAsia="Calibri" w:hAnsi="Cambria" w:cs="TimesNewRoman"/>
                <w:b/>
                <w:color w:val="1F497D" w:themeColor="text2"/>
                <w:sz w:val="18"/>
                <w:szCs w:val="18"/>
                <w:lang w:eastAsia="hr-HR"/>
              </w:rPr>
            </w:pPr>
            <w:r w:rsidRPr="00A93BB7">
              <w:rPr>
                <w:rFonts w:ascii="Cambria" w:eastAsia="Calibri" w:hAnsi="Cambria" w:cs="TimesNewRoman"/>
                <w:b/>
                <w:color w:val="1F497D" w:themeColor="text2"/>
                <w:sz w:val="18"/>
                <w:szCs w:val="18"/>
                <w:lang w:eastAsia="hr-HR"/>
              </w:rPr>
              <w:t>2022.</w:t>
            </w:r>
          </w:p>
        </w:tc>
        <w:tc>
          <w:tcPr>
            <w:tcW w:w="523" w:type="pct"/>
            <w:shd w:val="clear" w:color="auto" w:fill="B8CCE4" w:themeFill="accent1" w:themeFillTint="66"/>
            <w:vAlign w:val="center"/>
          </w:tcPr>
          <w:p w14:paraId="41EBBAB1" w14:textId="77777777" w:rsidR="0027723E" w:rsidRPr="00A93BB7" w:rsidRDefault="0027723E" w:rsidP="00B30DC6">
            <w:pPr>
              <w:spacing w:line="276" w:lineRule="auto"/>
              <w:jc w:val="center"/>
              <w:rPr>
                <w:rFonts w:ascii="Cambria" w:eastAsia="Calibri" w:hAnsi="Cambria" w:cs="TimesNewRoman"/>
                <w:b/>
                <w:color w:val="1F497D" w:themeColor="text2"/>
                <w:sz w:val="18"/>
                <w:szCs w:val="18"/>
                <w:lang w:eastAsia="hr-HR"/>
              </w:rPr>
            </w:pPr>
            <w:r w:rsidRPr="00A93BB7">
              <w:rPr>
                <w:rFonts w:ascii="Cambria" w:eastAsia="Calibri" w:hAnsi="Cambria" w:cs="TimesNewRoman"/>
                <w:b/>
                <w:color w:val="1F497D" w:themeColor="text2"/>
                <w:sz w:val="18"/>
                <w:szCs w:val="18"/>
                <w:lang w:eastAsia="hr-HR"/>
              </w:rPr>
              <w:t>2023.</w:t>
            </w:r>
          </w:p>
        </w:tc>
        <w:tc>
          <w:tcPr>
            <w:tcW w:w="598" w:type="pct"/>
            <w:shd w:val="clear" w:color="auto" w:fill="B8CCE4" w:themeFill="accent1" w:themeFillTint="66"/>
            <w:vAlign w:val="center"/>
          </w:tcPr>
          <w:p w14:paraId="0B65E6C1" w14:textId="77777777" w:rsidR="0027723E" w:rsidRPr="00A93BB7" w:rsidRDefault="0027723E" w:rsidP="00B30DC6">
            <w:pPr>
              <w:spacing w:line="276" w:lineRule="auto"/>
              <w:jc w:val="center"/>
              <w:rPr>
                <w:rFonts w:ascii="Cambria" w:eastAsia="Calibri" w:hAnsi="Cambria" w:cs="TimesNewRoman"/>
                <w:b/>
                <w:color w:val="1F497D" w:themeColor="text2"/>
                <w:sz w:val="18"/>
                <w:szCs w:val="18"/>
                <w:lang w:eastAsia="hr-HR"/>
              </w:rPr>
            </w:pPr>
            <w:r w:rsidRPr="00A93BB7">
              <w:rPr>
                <w:rFonts w:ascii="Cambria" w:eastAsia="Calibri" w:hAnsi="Cambria" w:cs="TimesNewRoman"/>
                <w:b/>
                <w:color w:val="1F497D" w:themeColor="text2"/>
                <w:sz w:val="18"/>
                <w:szCs w:val="18"/>
                <w:lang w:eastAsia="hr-HR"/>
              </w:rPr>
              <w:t>2024.</w:t>
            </w:r>
          </w:p>
        </w:tc>
        <w:tc>
          <w:tcPr>
            <w:tcW w:w="520" w:type="pct"/>
            <w:shd w:val="clear" w:color="auto" w:fill="B8CCE4" w:themeFill="accent1" w:themeFillTint="66"/>
            <w:vAlign w:val="center"/>
          </w:tcPr>
          <w:p w14:paraId="5F523FDF" w14:textId="77777777" w:rsidR="0027723E" w:rsidRPr="00A93BB7" w:rsidRDefault="0027723E" w:rsidP="00B30DC6">
            <w:pPr>
              <w:spacing w:line="276" w:lineRule="auto"/>
              <w:jc w:val="center"/>
              <w:rPr>
                <w:rFonts w:ascii="Cambria" w:eastAsia="Calibri" w:hAnsi="Cambria" w:cs="TimesNewRoman"/>
                <w:b/>
                <w:color w:val="1F497D" w:themeColor="text2"/>
                <w:sz w:val="18"/>
                <w:szCs w:val="18"/>
                <w:lang w:eastAsia="hr-HR"/>
              </w:rPr>
            </w:pPr>
            <w:r w:rsidRPr="00A93BB7">
              <w:rPr>
                <w:rFonts w:ascii="Cambria" w:eastAsia="Calibri" w:hAnsi="Cambria" w:cs="TimesNewRoman"/>
                <w:b/>
                <w:color w:val="1F497D" w:themeColor="text2"/>
                <w:sz w:val="18"/>
                <w:szCs w:val="18"/>
                <w:lang w:eastAsia="hr-HR"/>
              </w:rPr>
              <w:t>2025.</w:t>
            </w:r>
          </w:p>
        </w:tc>
      </w:tr>
      <w:tr w:rsidR="0027723E" w:rsidRPr="00A93BB7" w14:paraId="6141F955" w14:textId="77777777" w:rsidTr="00B16102">
        <w:trPr>
          <w:trHeight w:val="457"/>
        </w:trPr>
        <w:tc>
          <w:tcPr>
            <w:tcW w:w="1774" w:type="pct"/>
            <w:shd w:val="clear" w:color="auto" w:fill="auto"/>
            <w:vAlign w:val="center"/>
          </w:tcPr>
          <w:p w14:paraId="6AC8C0C0" w14:textId="77777777" w:rsidR="0027723E" w:rsidRPr="00A93BB7" w:rsidRDefault="0027723E" w:rsidP="00B30DC6">
            <w:pPr>
              <w:spacing w:line="276" w:lineRule="auto"/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  <w:t>Broj novoupisane djece u vrtić</w:t>
            </w:r>
          </w:p>
        </w:tc>
        <w:tc>
          <w:tcPr>
            <w:tcW w:w="804" w:type="pct"/>
            <w:vAlign w:val="center"/>
          </w:tcPr>
          <w:p w14:paraId="3297891A" w14:textId="0C4D1944" w:rsidR="0027723E" w:rsidRPr="00A93BB7" w:rsidRDefault="00E96F2E" w:rsidP="00B30DC6">
            <w:pPr>
              <w:spacing w:line="276" w:lineRule="auto"/>
              <w:jc w:val="center"/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  <w:t>196</w:t>
            </w:r>
          </w:p>
        </w:tc>
        <w:tc>
          <w:tcPr>
            <w:tcW w:w="781" w:type="pct"/>
            <w:vAlign w:val="center"/>
          </w:tcPr>
          <w:p w14:paraId="7A736DF4" w14:textId="6E8DB01A" w:rsidR="0027723E" w:rsidRPr="00A93BB7" w:rsidRDefault="00E96F2E" w:rsidP="00B30DC6">
            <w:pPr>
              <w:spacing w:line="276" w:lineRule="auto"/>
              <w:jc w:val="center"/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  <w:t>200</w:t>
            </w:r>
          </w:p>
        </w:tc>
        <w:tc>
          <w:tcPr>
            <w:tcW w:w="523" w:type="pct"/>
            <w:vAlign w:val="center"/>
          </w:tcPr>
          <w:p w14:paraId="394E1CBB" w14:textId="45F87D94" w:rsidR="0027723E" w:rsidRPr="00A93BB7" w:rsidRDefault="00E96F2E" w:rsidP="00B30DC6">
            <w:pPr>
              <w:spacing w:line="276" w:lineRule="auto"/>
              <w:jc w:val="center"/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  <w:t>210</w:t>
            </w:r>
          </w:p>
        </w:tc>
        <w:tc>
          <w:tcPr>
            <w:tcW w:w="598" w:type="pct"/>
            <w:vAlign w:val="center"/>
          </w:tcPr>
          <w:p w14:paraId="04B10BC7" w14:textId="6629220C" w:rsidR="0027723E" w:rsidRPr="00A93BB7" w:rsidRDefault="00E96F2E" w:rsidP="00B30DC6">
            <w:pPr>
              <w:spacing w:line="276" w:lineRule="auto"/>
              <w:jc w:val="center"/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  <w:t>220</w:t>
            </w:r>
          </w:p>
        </w:tc>
        <w:tc>
          <w:tcPr>
            <w:tcW w:w="520" w:type="pct"/>
            <w:vAlign w:val="center"/>
          </w:tcPr>
          <w:p w14:paraId="171D7C9B" w14:textId="11472538" w:rsidR="0027723E" w:rsidRPr="00A93BB7" w:rsidRDefault="00E96F2E" w:rsidP="00B30DC6">
            <w:pPr>
              <w:spacing w:line="276" w:lineRule="auto"/>
              <w:jc w:val="center"/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  <w:t>220</w:t>
            </w:r>
          </w:p>
        </w:tc>
      </w:tr>
      <w:tr w:rsidR="0027723E" w:rsidRPr="00A93BB7" w14:paraId="05487093" w14:textId="77777777" w:rsidTr="00B16102">
        <w:trPr>
          <w:trHeight w:val="457"/>
        </w:trPr>
        <w:tc>
          <w:tcPr>
            <w:tcW w:w="1774" w:type="pct"/>
            <w:shd w:val="clear" w:color="auto" w:fill="auto"/>
            <w:vAlign w:val="center"/>
          </w:tcPr>
          <w:p w14:paraId="3B072678" w14:textId="77777777" w:rsidR="0027723E" w:rsidRPr="00A93BB7" w:rsidRDefault="0027723E" w:rsidP="00B30DC6">
            <w:pPr>
              <w:spacing w:line="276" w:lineRule="auto"/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  <w:t>Broj novoupisane djece u OŠ</w:t>
            </w:r>
          </w:p>
        </w:tc>
        <w:tc>
          <w:tcPr>
            <w:tcW w:w="804" w:type="pct"/>
            <w:vAlign w:val="center"/>
          </w:tcPr>
          <w:p w14:paraId="1C5B9559" w14:textId="46192A34" w:rsidR="0027723E" w:rsidRPr="00A93BB7" w:rsidRDefault="00E96F2E" w:rsidP="00B30DC6">
            <w:pPr>
              <w:spacing w:line="276" w:lineRule="auto"/>
              <w:jc w:val="center"/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  <w:t>58</w:t>
            </w:r>
          </w:p>
        </w:tc>
        <w:tc>
          <w:tcPr>
            <w:tcW w:w="781" w:type="pct"/>
            <w:vAlign w:val="center"/>
          </w:tcPr>
          <w:p w14:paraId="007D4350" w14:textId="7329839B" w:rsidR="0027723E" w:rsidRPr="00A93BB7" w:rsidRDefault="00E96F2E" w:rsidP="00B30DC6">
            <w:pPr>
              <w:spacing w:line="276" w:lineRule="auto"/>
              <w:jc w:val="center"/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  <w:t>60</w:t>
            </w:r>
          </w:p>
        </w:tc>
        <w:tc>
          <w:tcPr>
            <w:tcW w:w="523" w:type="pct"/>
            <w:vAlign w:val="center"/>
          </w:tcPr>
          <w:p w14:paraId="608C0E94" w14:textId="25B0264A" w:rsidR="0027723E" w:rsidRPr="00A93BB7" w:rsidRDefault="00E96F2E" w:rsidP="00B30DC6">
            <w:pPr>
              <w:spacing w:line="276" w:lineRule="auto"/>
              <w:jc w:val="center"/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  <w:t>62</w:t>
            </w:r>
          </w:p>
        </w:tc>
        <w:tc>
          <w:tcPr>
            <w:tcW w:w="598" w:type="pct"/>
            <w:vAlign w:val="center"/>
          </w:tcPr>
          <w:p w14:paraId="78183EA5" w14:textId="78BAABB8" w:rsidR="0027723E" w:rsidRPr="00A93BB7" w:rsidRDefault="00E96F2E" w:rsidP="00B30DC6">
            <w:pPr>
              <w:spacing w:line="276" w:lineRule="auto"/>
              <w:jc w:val="center"/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  <w:t>64</w:t>
            </w:r>
          </w:p>
        </w:tc>
        <w:tc>
          <w:tcPr>
            <w:tcW w:w="520" w:type="pct"/>
            <w:vAlign w:val="center"/>
          </w:tcPr>
          <w:p w14:paraId="55284769" w14:textId="2DA9D0E7" w:rsidR="0027723E" w:rsidRPr="00A93BB7" w:rsidRDefault="00E96F2E" w:rsidP="00B30DC6">
            <w:pPr>
              <w:spacing w:line="276" w:lineRule="auto"/>
              <w:jc w:val="center"/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  <w:t>66</w:t>
            </w:r>
          </w:p>
        </w:tc>
      </w:tr>
    </w:tbl>
    <w:p w14:paraId="17E764E3" w14:textId="0ECA2C66" w:rsidR="0027723E" w:rsidRPr="00A93BB7" w:rsidRDefault="0027723E" w:rsidP="00917DAB">
      <w:pPr>
        <w:spacing w:line="276" w:lineRule="auto"/>
        <w:jc w:val="center"/>
        <w:rPr>
          <w:rFonts w:ascii="Cambria" w:hAnsi="Cambria" w:cs="Arial"/>
          <w:i/>
          <w:sz w:val="22"/>
          <w:szCs w:val="22"/>
        </w:rPr>
      </w:pPr>
    </w:p>
    <w:p w14:paraId="7CDACB3C" w14:textId="77777777" w:rsidR="0047727F" w:rsidRPr="00A93BB7" w:rsidRDefault="0047727F" w:rsidP="00775877">
      <w:pPr>
        <w:spacing w:line="276" w:lineRule="auto"/>
        <w:jc w:val="center"/>
        <w:rPr>
          <w:rFonts w:ascii="Cambria" w:hAnsi="Cambria" w:cs="Arial"/>
          <w:i/>
          <w:sz w:val="22"/>
          <w:szCs w:val="22"/>
        </w:rPr>
        <w:sectPr w:rsidR="0047727F" w:rsidRPr="00A93BB7" w:rsidSect="00872995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bookmarkStart w:id="35" w:name="_Toc87431082"/>
    </w:p>
    <w:p w14:paraId="115E5C3B" w14:textId="4DE67005" w:rsidR="00775877" w:rsidRPr="00A93BB7" w:rsidRDefault="00775877" w:rsidP="00775877">
      <w:pPr>
        <w:spacing w:line="276" w:lineRule="auto"/>
        <w:jc w:val="center"/>
        <w:rPr>
          <w:rFonts w:ascii="Cambria" w:hAnsi="Cambria" w:cs="Arial"/>
          <w:i/>
          <w:sz w:val="22"/>
          <w:szCs w:val="22"/>
        </w:rPr>
      </w:pPr>
      <w:bookmarkStart w:id="36" w:name="_Toc156390621"/>
      <w:r w:rsidRPr="00A93BB7">
        <w:rPr>
          <w:rFonts w:ascii="Cambria" w:hAnsi="Cambria" w:cs="Arial"/>
          <w:i/>
          <w:sz w:val="22"/>
          <w:szCs w:val="22"/>
        </w:rPr>
        <w:lastRenderedPageBreak/>
        <w:t xml:space="preserve">Tablica </w:t>
      </w:r>
      <w:r w:rsidRPr="00A93BB7">
        <w:rPr>
          <w:rFonts w:ascii="Cambria" w:hAnsi="Cambria" w:cs="Arial"/>
          <w:i/>
          <w:sz w:val="22"/>
          <w:szCs w:val="22"/>
        </w:rPr>
        <w:fldChar w:fldCharType="begin"/>
      </w:r>
      <w:r w:rsidRPr="00A93BB7">
        <w:rPr>
          <w:rFonts w:ascii="Cambria" w:hAnsi="Cambria" w:cs="Arial"/>
          <w:i/>
          <w:sz w:val="22"/>
          <w:szCs w:val="22"/>
        </w:rPr>
        <w:instrText xml:space="preserve"> SEQ Tablica \* ARABIC </w:instrText>
      </w:r>
      <w:r w:rsidRPr="00A93BB7">
        <w:rPr>
          <w:rFonts w:ascii="Cambria" w:hAnsi="Cambria" w:cs="Arial"/>
          <w:i/>
          <w:sz w:val="22"/>
          <w:szCs w:val="22"/>
        </w:rPr>
        <w:fldChar w:fldCharType="separate"/>
      </w:r>
      <w:r w:rsidR="005A67FA" w:rsidRPr="00A93BB7">
        <w:rPr>
          <w:rFonts w:ascii="Cambria" w:hAnsi="Cambria" w:cs="Arial"/>
          <w:i/>
          <w:noProof/>
          <w:sz w:val="22"/>
          <w:szCs w:val="22"/>
        </w:rPr>
        <w:t>7</w:t>
      </w:r>
      <w:r w:rsidRPr="00A93BB7">
        <w:rPr>
          <w:rFonts w:ascii="Cambria" w:hAnsi="Cambria" w:cs="Arial"/>
          <w:i/>
          <w:sz w:val="22"/>
          <w:szCs w:val="22"/>
        </w:rPr>
        <w:fldChar w:fldCharType="end"/>
      </w:r>
      <w:r w:rsidRPr="00A93BB7">
        <w:rPr>
          <w:rFonts w:ascii="Cambria" w:hAnsi="Cambria" w:cs="Arial"/>
          <w:i/>
          <w:sz w:val="22"/>
          <w:szCs w:val="22"/>
        </w:rPr>
        <w:t xml:space="preserve">. Mjera </w:t>
      </w:r>
      <w:r w:rsidR="00333BCA" w:rsidRPr="00A93BB7">
        <w:rPr>
          <w:rFonts w:ascii="Cambria" w:hAnsi="Cambria" w:cs="Arial"/>
          <w:i/>
          <w:sz w:val="22"/>
          <w:szCs w:val="22"/>
        </w:rPr>
        <w:t>5</w:t>
      </w:r>
      <w:r w:rsidRPr="00A93BB7">
        <w:rPr>
          <w:rFonts w:ascii="Cambria" w:hAnsi="Cambria" w:cs="Arial"/>
          <w:i/>
          <w:sz w:val="22"/>
          <w:szCs w:val="22"/>
        </w:rPr>
        <w:t>.</w:t>
      </w:r>
      <w:r w:rsidRPr="00A93BB7">
        <w:rPr>
          <w:rFonts w:ascii="Cambria" w:hAnsi="Cambria"/>
          <w:b/>
          <w:bCs/>
          <w:color w:val="FFFFFF" w:themeColor="background1"/>
        </w:rPr>
        <w:t xml:space="preserve"> </w:t>
      </w:r>
      <w:bookmarkEnd w:id="35"/>
      <w:r w:rsidRPr="00A93BB7">
        <w:rPr>
          <w:rFonts w:ascii="Cambria" w:hAnsi="Cambria"/>
          <w:i/>
          <w:iCs/>
          <w:sz w:val="22"/>
          <w:szCs w:val="22"/>
        </w:rPr>
        <w:t>Poticanje razvoja kulture i medija</w:t>
      </w:r>
      <w:r w:rsidR="00FD04AC" w:rsidRPr="00A93BB7">
        <w:rPr>
          <w:rFonts w:ascii="Cambria" w:hAnsi="Cambria"/>
          <w:i/>
          <w:iCs/>
          <w:sz w:val="22"/>
          <w:szCs w:val="22"/>
        </w:rPr>
        <w:br/>
      </w:r>
      <w:r w:rsidR="00FD04AC" w:rsidRPr="00A93BB7">
        <w:rPr>
          <w:rFonts w:ascii="Cambria" w:hAnsi="Cambria" w:cs="Arial"/>
          <w:i/>
          <w:sz w:val="22"/>
          <w:szCs w:val="22"/>
        </w:rPr>
        <w:t>(M3: Poboljšavanje kvalitete i dostupnosti društvenih i kulturnih sadržaja i povezane infrastrukture)</w:t>
      </w:r>
      <w:bookmarkEnd w:id="36"/>
    </w:p>
    <w:tbl>
      <w:tblPr>
        <w:tblStyle w:val="Reetkatablice"/>
        <w:tblW w:w="0" w:type="auto"/>
        <w:tblBorders>
          <w:top w:val="single" w:sz="4" w:space="0" w:color="8DB3E2" w:themeColor="text2" w:themeTint="66"/>
          <w:left w:val="single" w:sz="4" w:space="0" w:color="8DB3E2" w:themeColor="text2" w:themeTint="66"/>
          <w:bottom w:val="single" w:sz="4" w:space="0" w:color="8DB3E2" w:themeColor="text2" w:themeTint="66"/>
          <w:right w:val="single" w:sz="4" w:space="0" w:color="8DB3E2" w:themeColor="text2" w:themeTint="66"/>
          <w:insideH w:val="single" w:sz="4" w:space="0" w:color="8DB3E2" w:themeColor="text2" w:themeTint="66"/>
          <w:insideV w:val="single" w:sz="4" w:space="0" w:color="8DB3E2" w:themeColor="text2" w:themeTint="66"/>
        </w:tblBorders>
        <w:tblLayout w:type="fixed"/>
        <w:tblLook w:val="04A0" w:firstRow="1" w:lastRow="0" w:firstColumn="1" w:lastColumn="0" w:noHBand="0" w:noVBand="1"/>
      </w:tblPr>
      <w:tblGrid>
        <w:gridCol w:w="3305"/>
        <w:gridCol w:w="1336"/>
        <w:gridCol w:w="1178"/>
        <w:gridCol w:w="1037"/>
        <w:gridCol w:w="1173"/>
        <w:gridCol w:w="1033"/>
      </w:tblGrid>
      <w:tr w:rsidR="00783C27" w:rsidRPr="00A93BB7" w14:paraId="4BC58B1A" w14:textId="77777777" w:rsidTr="00453B1F">
        <w:trPr>
          <w:trHeight w:val="284"/>
        </w:trPr>
        <w:tc>
          <w:tcPr>
            <w:tcW w:w="9062" w:type="dxa"/>
            <w:gridSpan w:val="6"/>
            <w:shd w:val="clear" w:color="auto" w:fill="B8CCE4" w:themeFill="accent1" w:themeFillTint="66"/>
            <w:vAlign w:val="center"/>
          </w:tcPr>
          <w:p w14:paraId="3DE66BE2" w14:textId="6B4F2B32" w:rsidR="00783C27" w:rsidRPr="00A93BB7" w:rsidRDefault="00783C27" w:rsidP="00783C27">
            <w:pPr>
              <w:spacing w:line="276" w:lineRule="auto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A93BB7">
              <w:rPr>
                <w:rFonts w:ascii="Cambria" w:hAnsi="Cambria"/>
                <w:b/>
                <w:bCs/>
                <w:color w:val="FFFFFF" w:themeColor="background1"/>
                <w:sz w:val="20"/>
                <w:szCs w:val="20"/>
              </w:rPr>
              <w:t xml:space="preserve">PRIORITET </w:t>
            </w:r>
            <w:r w:rsidR="00A50E3D" w:rsidRPr="00A93BB7">
              <w:rPr>
                <w:rFonts w:ascii="Cambria" w:hAnsi="Cambria"/>
                <w:b/>
                <w:bCs/>
                <w:color w:val="FFFFFF" w:themeColor="background1"/>
                <w:sz w:val="20"/>
                <w:szCs w:val="20"/>
              </w:rPr>
              <w:t>3</w:t>
            </w:r>
            <w:r w:rsidRPr="00A93BB7">
              <w:rPr>
                <w:rFonts w:ascii="Cambria" w:hAnsi="Cambria"/>
                <w:b/>
                <w:bCs/>
                <w:color w:val="FFFFFF" w:themeColor="background1"/>
                <w:sz w:val="20"/>
                <w:szCs w:val="20"/>
              </w:rPr>
              <w:t>. UNAPREĐENJE KVALITETE ŽIVOTA LOKALNE ZAJEDNICE</w:t>
            </w:r>
          </w:p>
        </w:tc>
      </w:tr>
      <w:tr w:rsidR="00775877" w:rsidRPr="00A93BB7" w14:paraId="2A0575BC" w14:textId="77777777" w:rsidTr="00453B1F">
        <w:trPr>
          <w:trHeight w:val="284"/>
        </w:trPr>
        <w:tc>
          <w:tcPr>
            <w:tcW w:w="3305" w:type="dxa"/>
            <w:shd w:val="clear" w:color="auto" w:fill="F2F2F2" w:themeFill="background1" w:themeFillShade="F2"/>
            <w:vAlign w:val="center"/>
          </w:tcPr>
          <w:p w14:paraId="6C050AD7" w14:textId="77777777" w:rsidR="00775877" w:rsidRPr="00A93BB7" w:rsidRDefault="00775877" w:rsidP="00B30DC6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  <w:t>Naziv mjere</w:t>
            </w:r>
          </w:p>
        </w:tc>
        <w:tc>
          <w:tcPr>
            <w:tcW w:w="5757" w:type="dxa"/>
            <w:gridSpan w:val="5"/>
            <w:vAlign w:val="center"/>
          </w:tcPr>
          <w:p w14:paraId="187DB7EB" w14:textId="3E4A2370" w:rsidR="00775877" w:rsidRPr="00A93BB7" w:rsidRDefault="00775877" w:rsidP="00B30DC6">
            <w:pPr>
              <w:spacing w:line="276" w:lineRule="auto"/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</w:pPr>
            <w:r w:rsidRPr="00A93BB7">
              <w:rPr>
                <w:rFonts w:ascii="Cambria" w:hAnsi="Cambria"/>
                <w:sz w:val="20"/>
                <w:szCs w:val="20"/>
              </w:rPr>
              <w:t>Poticanje razvoja kulture i medija</w:t>
            </w:r>
          </w:p>
        </w:tc>
      </w:tr>
      <w:tr w:rsidR="00775877" w:rsidRPr="00A93BB7" w14:paraId="38E72BD3" w14:textId="77777777" w:rsidTr="00453B1F">
        <w:trPr>
          <w:trHeight w:val="58"/>
        </w:trPr>
        <w:tc>
          <w:tcPr>
            <w:tcW w:w="3305" w:type="dxa"/>
            <w:shd w:val="clear" w:color="auto" w:fill="F2F2F2" w:themeFill="background1" w:themeFillShade="F2"/>
            <w:vAlign w:val="center"/>
          </w:tcPr>
          <w:p w14:paraId="2E826C17" w14:textId="77777777" w:rsidR="00775877" w:rsidRPr="00A93BB7" w:rsidRDefault="00775877" w:rsidP="00B30DC6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  <w:t>Svrha provedbe mjere</w:t>
            </w:r>
          </w:p>
        </w:tc>
        <w:tc>
          <w:tcPr>
            <w:tcW w:w="5757" w:type="dxa"/>
            <w:gridSpan w:val="5"/>
            <w:vAlign w:val="center"/>
          </w:tcPr>
          <w:p w14:paraId="5C796A12" w14:textId="74155747" w:rsidR="00775877" w:rsidRPr="00A93BB7" w:rsidRDefault="00775877" w:rsidP="00B30DC6">
            <w:pPr>
              <w:spacing w:line="276" w:lineRule="auto"/>
              <w:jc w:val="both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 xml:space="preserve">Svrha provedbe mjere je unaprjeđenje kulturnog i sportskog aspekta </w:t>
            </w:r>
            <w:r w:rsidR="002E2CFD"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Grada</w:t>
            </w: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, kroz proširenje ponude društvenih sadržaja</w:t>
            </w:r>
            <w:r w:rsidR="00560357"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 xml:space="preserve"> i manifestacija te kroz podupiranje rada kulturnih udruženja.</w:t>
            </w: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 xml:space="preserve"> </w:t>
            </w:r>
          </w:p>
        </w:tc>
      </w:tr>
      <w:tr w:rsidR="00775877" w:rsidRPr="00A93BB7" w14:paraId="6C066B2E" w14:textId="77777777" w:rsidTr="00453B1F">
        <w:trPr>
          <w:trHeight w:val="284"/>
        </w:trPr>
        <w:tc>
          <w:tcPr>
            <w:tcW w:w="3305" w:type="dxa"/>
            <w:shd w:val="clear" w:color="auto" w:fill="F2F2F2" w:themeFill="background1" w:themeFillShade="F2"/>
            <w:vAlign w:val="center"/>
          </w:tcPr>
          <w:p w14:paraId="17891E16" w14:textId="77777777" w:rsidR="00775877" w:rsidRPr="00A93BB7" w:rsidRDefault="00775877" w:rsidP="00B30DC6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  <w:t>Doprinos provedbi nadređenog akta strateškog planiranja</w:t>
            </w:r>
          </w:p>
        </w:tc>
        <w:tc>
          <w:tcPr>
            <w:tcW w:w="5757" w:type="dxa"/>
            <w:gridSpan w:val="5"/>
            <w:vAlign w:val="center"/>
          </w:tcPr>
          <w:p w14:paraId="02540312" w14:textId="7B408A48" w:rsidR="00775877" w:rsidRPr="00A93BB7" w:rsidRDefault="00FD04AC" w:rsidP="00B30DC6">
            <w:pPr>
              <w:spacing w:line="276" w:lineRule="auto"/>
              <w:jc w:val="both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Plan razvoja Splitsko – dalmatinske županije 2022. – 2027.</w:t>
            </w:r>
          </w:p>
        </w:tc>
      </w:tr>
      <w:tr w:rsidR="00775877" w:rsidRPr="00A93BB7" w14:paraId="30C79497" w14:textId="77777777" w:rsidTr="00453B1F">
        <w:trPr>
          <w:trHeight w:val="284"/>
        </w:trPr>
        <w:tc>
          <w:tcPr>
            <w:tcW w:w="3305" w:type="dxa"/>
            <w:shd w:val="clear" w:color="auto" w:fill="F2F2F2" w:themeFill="background1" w:themeFillShade="F2"/>
            <w:vAlign w:val="center"/>
          </w:tcPr>
          <w:p w14:paraId="4D4AB2E8" w14:textId="77777777" w:rsidR="00775877" w:rsidRPr="00A93BB7" w:rsidRDefault="00775877" w:rsidP="00B30DC6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  <w:r w:rsidRPr="00A93BB7">
              <w:rPr>
                <w:rFonts w:ascii="Cambria" w:hAnsi="Cambria"/>
                <w:b/>
                <w:bCs/>
                <w:i/>
                <w:color w:val="1F497D" w:themeColor="text2"/>
                <w:sz w:val="20"/>
                <w:szCs w:val="20"/>
              </w:rPr>
              <w:t>Naziv cilja nadređenog akta strateškog planiranja</w:t>
            </w:r>
          </w:p>
        </w:tc>
        <w:tc>
          <w:tcPr>
            <w:tcW w:w="5757" w:type="dxa"/>
            <w:gridSpan w:val="5"/>
            <w:vAlign w:val="center"/>
          </w:tcPr>
          <w:p w14:paraId="45BE4E1D" w14:textId="7605DC2C" w:rsidR="00775877" w:rsidRPr="00A93BB7" w:rsidRDefault="00FD04AC" w:rsidP="00FD04AC">
            <w:pPr>
              <w:spacing w:line="276" w:lineRule="auto"/>
              <w:jc w:val="both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Posebni cilj 4.1. Povećana i uravnotežena kvaliteta života stanovnika Splitsko-dalmatinske županije</w:t>
            </w:r>
          </w:p>
        </w:tc>
      </w:tr>
      <w:tr w:rsidR="00775877" w:rsidRPr="00A93BB7" w14:paraId="2F826638" w14:textId="77777777" w:rsidTr="00453B1F">
        <w:trPr>
          <w:trHeight w:val="58"/>
        </w:trPr>
        <w:tc>
          <w:tcPr>
            <w:tcW w:w="3305" w:type="dxa"/>
            <w:vMerge w:val="restart"/>
            <w:shd w:val="clear" w:color="auto" w:fill="F2F2F2" w:themeFill="background1" w:themeFillShade="F2"/>
            <w:vAlign w:val="center"/>
          </w:tcPr>
          <w:p w14:paraId="739C2777" w14:textId="6639015D" w:rsidR="00775877" w:rsidRPr="00A93BB7" w:rsidRDefault="00775877" w:rsidP="00B30DC6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  <w:r w:rsidRPr="00A93BB7">
              <w:rPr>
                <w:rFonts w:ascii="Cambria" w:hAnsi="Cambria"/>
                <w:b/>
                <w:bCs/>
                <w:i/>
                <w:color w:val="1F497D" w:themeColor="text2"/>
                <w:sz w:val="20"/>
                <w:szCs w:val="20"/>
              </w:rPr>
              <w:t xml:space="preserve">Program u </w:t>
            </w:r>
            <w:r w:rsidR="00A3312B" w:rsidRPr="00A93BB7">
              <w:rPr>
                <w:rFonts w:ascii="Cambria" w:hAnsi="Cambria"/>
                <w:b/>
                <w:bCs/>
                <w:i/>
                <w:color w:val="1F497D" w:themeColor="text2"/>
                <w:sz w:val="20"/>
                <w:szCs w:val="20"/>
              </w:rPr>
              <w:t>G</w:t>
            </w:r>
            <w:r w:rsidR="00CF2AEF" w:rsidRPr="00A93BB7">
              <w:rPr>
                <w:rFonts w:ascii="Cambria" w:hAnsi="Cambria"/>
                <w:b/>
                <w:bCs/>
                <w:i/>
                <w:color w:val="1F497D" w:themeColor="text2"/>
                <w:sz w:val="20"/>
                <w:szCs w:val="20"/>
              </w:rPr>
              <w:t>radskom</w:t>
            </w:r>
            <w:r w:rsidRPr="00A93BB7">
              <w:rPr>
                <w:rFonts w:ascii="Cambria" w:hAnsi="Cambria"/>
                <w:b/>
                <w:bCs/>
                <w:i/>
                <w:color w:val="1F497D" w:themeColor="text2"/>
                <w:sz w:val="20"/>
                <w:szCs w:val="20"/>
              </w:rPr>
              <w:t xml:space="preserve"> proračunu</w:t>
            </w:r>
          </w:p>
        </w:tc>
        <w:tc>
          <w:tcPr>
            <w:tcW w:w="1336" w:type="dxa"/>
            <w:shd w:val="clear" w:color="auto" w:fill="F2F2F2" w:themeFill="background1" w:themeFillShade="F2"/>
            <w:vAlign w:val="center"/>
          </w:tcPr>
          <w:p w14:paraId="48A2EC6D" w14:textId="77777777" w:rsidR="00775877" w:rsidRPr="00A93BB7" w:rsidRDefault="00775877" w:rsidP="00B30DC6">
            <w:pPr>
              <w:spacing w:line="276" w:lineRule="auto"/>
              <w:jc w:val="center"/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  <w:t>Programska klasifikacija</w:t>
            </w:r>
          </w:p>
        </w:tc>
        <w:tc>
          <w:tcPr>
            <w:tcW w:w="4421" w:type="dxa"/>
            <w:gridSpan w:val="4"/>
            <w:shd w:val="clear" w:color="auto" w:fill="F2F2F2" w:themeFill="background1" w:themeFillShade="F2"/>
            <w:vAlign w:val="center"/>
          </w:tcPr>
          <w:p w14:paraId="2D54F687" w14:textId="77777777" w:rsidR="00775877" w:rsidRPr="00A93BB7" w:rsidRDefault="00775877" w:rsidP="00B30DC6">
            <w:pPr>
              <w:spacing w:line="276" w:lineRule="auto"/>
              <w:jc w:val="center"/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  <w:t>Naziv programa</w:t>
            </w:r>
          </w:p>
        </w:tc>
      </w:tr>
      <w:tr w:rsidR="00775877" w:rsidRPr="00A93BB7" w14:paraId="031ED9D9" w14:textId="77777777" w:rsidTr="00453B1F">
        <w:trPr>
          <w:trHeight w:val="58"/>
        </w:trPr>
        <w:tc>
          <w:tcPr>
            <w:tcW w:w="3305" w:type="dxa"/>
            <w:vMerge/>
            <w:shd w:val="clear" w:color="auto" w:fill="F2F2F2" w:themeFill="background1" w:themeFillShade="F2"/>
            <w:vAlign w:val="center"/>
          </w:tcPr>
          <w:p w14:paraId="38984FA1" w14:textId="77777777" w:rsidR="00775877" w:rsidRPr="00A93BB7" w:rsidRDefault="00775877" w:rsidP="00B30DC6">
            <w:pPr>
              <w:rPr>
                <w:rFonts w:ascii="Cambria" w:hAnsi="Cambria"/>
                <w:b/>
                <w:bCs/>
                <w:i/>
                <w:color w:val="1F497D" w:themeColor="text2"/>
                <w:sz w:val="20"/>
                <w:szCs w:val="20"/>
              </w:rPr>
            </w:pPr>
          </w:p>
        </w:tc>
        <w:tc>
          <w:tcPr>
            <w:tcW w:w="1336" w:type="dxa"/>
            <w:vAlign w:val="center"/>
          </w:tcPr>
          <w:p w14:paraId="4633B2CC" w14:textId="108280DE" w:rsidR="00775877" w:rsidRPr="00A93BB7" w:rsidRDefault="0082619C" w:rsidP="00B30DC6">
            <w:pPr>
              <w:spacing w:line="276" w:lineRule="auto"/>
              <w:jc w:val="center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1006</w:t>
            </w:r>
          </w:p>
        </w:tc>
        <w:tc>
          <w:tcPr>
            <w:tcW w:w="4421" w:type="dxa"/>
            <w:gridSpan w:val="4"/>
            <w:vAlign w:val="center"/>
          </w:tcPr>
          <w:p w14:paraId="485F17BF" w14:textId="59DC731A" w:rsidR="00775877" w:rsidRPr="00A93BB7" w:rsidRDefault="00B96BA7" w:rsidP="00B30DC6">
            <w:p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Promicanje kulture</w:t>
            </w:r>
          </w:p>
        </w:tc>
      </w:tr>
      <w:tr w:rsidR="00775877" w:rsidRPr="00A93BB7" w14:paraId="5657BE5A" w14:textId="77777777" w:rsidTr="00453B1F">
        <w:trPr>
          <w:trHeight w:val="284"/>
        </w:trPr>
        <w:tc>
          <w:tcPr>
            <w:tcW w:w="3305" w:type="dxa"/>
            <w:shd w:val="clear" w:color="auto" w:fill="F2F2F2" w:themeFill="background1" w:themeFillShade="F2"/>
            <w:vAlign w:val="center"/>
          </w:tcPr>
          <w:p w14:paraId="5173BC25" w14:textId="793894AB" w:rsidR="00775877" w:rsidRPr="00A93BB7" w:rsidRDefault="00775877" w:rsidP="00B30DC6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  <w:r w:rsidRPr="00A93BB7">
              <w:rPr>
                <w:rFonts w:ascii="Cambria" w:hAnsi="Cambria"/>
                <w:b/>
                <w:bCs/>
                <w:i/>
                <w:color w:val="1F497D" w:themeColor="text2"/>
                <w:sz w:val="20"/>
                <w:szCs w:val="20"/>
              </w:rPr>
              <w:t xml:space="preserve">Procijenjeni trošak (ili fiskalni učinak) provedbe mjere (u </w:t>
            </w:r>
            <w:r w:rsidR="001725CE" w:rsidRPr="00A93BB7">
              <w:rPr>
                <w:rFonts w:ascii="Cambria" w:hAnsi="Cambria"/>
                <w:b/>
                <w:bCs/>
                <w:i/>
                <w:color w:val="1F497D" w:themeColor="text2"/>
                <w:sz w:val="20"/>
                <w:szCs w:val="20"/>
              </w:rPr>
              <w:t>EUR</w:t>
            </w:r>
            <w:r w:rsidRPr="00A93BB7">
              <w:rPr>
                <w:rFonts w:ascii="Cambria" w:hAnsi="Cambria"/>
                <w:b/>
                <w:bCs/>
                <w:i/>
                <w:color w:val="1F497D" w:themeColor="text2"/>
                <w:sz w:val="20"/>
                <w:szCs w:val="20"/>
              </w:rPr>
              <w:t>)</w:t>
            </w:r>
          </w:p>
        </w:tc>
        <w:tc>
          <w:tcPr>
            <w:tcW w:w="5757" w:type="dxa"/>
            <w:gridSpan w:val="5"/>
            <w:vAlign w:val="center"/>
          </w:tcPr>
          <w:p w14:paraId="6005B759" w14:textId="10A04C5A" w:rsidR="00775877" w:rsidRPr="00A93BB7" w:rsidRDefault="00775E7F" w:rsidP="00B30DC6">
            <w:p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1.682.857,88 €</w:t>
            </w:r>
          </w:p>
        </w:tc>
      </w:tr>
      <w:tr w:rsidR="00775877" w:rsidRPr="00A93BB7" w14:paraId="75322771" w14:textId="77777777" w:rsidTr="00453B1F">
        <w:trPr>
          <w:trHeight w:val="58"/>
        </w:trPr>
        <w:tc>
          <w:tcPr>
            <w:tcW w:w="4641" w:type="dxa"/>
            <w:gridSpan w:val="2"/>
            <w:shd w:val="clear" w:color="auto" w:fill="43FF43"/>
            <w:vAlign w:val="center"/>
          </w:tcPr>
          <w:p w14:paraId="7F2E678C" w14:textId="77777777" w:rsidR="00775877" w:rsidRPr="00A93BB7" w:rsidRDefault="00775877" w:rsidP="00B30DC6">
            <w:pPr>
              <w:jc w:val="center"/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  <w:t>Doprinos mjere zelenoj tranziciji</w:t>
            </w:r>
          </w:p>
        </w:tc>
        <w:tc>
          <w:tcPr>
            <w:tcW w:w="4421" w:type="dxa"/>
            <w:gridSpan w:val="4"/>
            <w:shd w:val="clear" w:color="auto" w:fill="95B3D7" w:themeFill="accent1" w:themeFillTint="99"/>
            <w:vAlign w:val="center"/>
          </w:tcPr>
          <w:p w14:paraId="3247526E" w14:textId="77777777" w:rsidR="00775877" w:rsidRPr="00A93BB7" w:rsidRDefault="00775877" w:rsidP="00B30DC6">
            <w:pPr>
              <w:jc w:val="center"/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  <w:t>Doprinos mjere digitalnoj transformaciji</w:t>
            </w:r>
          </w:p>
        </w:tc>
      </w:tr>
      <w:tr w:rsidR="00775877" w:rsidRPr="00A93BB7" w14:paraId="6B5EF749" w14:textId="77777777" w:rsidTr="00453B1F">
        <w:trPr>
          <w:trHeight w:val="284"/>
        </w:trPr>
        <w:tc>
          <w:tcPr>
            <w:tcW w:w="4641" w:type="dxa"/>
            <w:gridSpan w:val="2"/>
            <w:vAlign w:val="center"/>
          </w:tcPr>
          <w:p w14:paraId="201FFFF5" w14:textId="77777777" w:rsidR="00775877" w:rsidRPr="00A93BB7" w:rsidRDefault="00775877" w:rsidP="00B30DC6">
            <w:pPr>
              <w:spacing w:line="276" w:lineRule="auto"/>
              <w:jc w:val="center"/>
              <w:rPr>
                <w:rFonts w:ascii="Cambria" w:eastAsia="Calibri" w:hAnsi="Cambria" w:cs="TimesNewRoman"/>
                <w:i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/>
                <w:sz w:val="20"/>
                <w:szCs w:val="20"/>
                <w:lang w:eastAsia="hr-HR"/>
              </w:rPr>
              <w:t>DA/</w:t>
            </w:r>
            <w:r w:rsidRPr="00A93BB7"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  <w:t>NE</w:t>
            </w:r>
          </w:p>
        </w:tc>
        <w:tc>
          <w:tcPr>
            <w:tcW w:w="4421" w:type="dxa"/>
            <w:gridSpan w:val="4"/>
            <w:vAlign w:val="center"/>
          </w:tcPr>
          <w:p w14:paraId="06AB0EAF" w14:textId="77777777" w:rsidR="00775877" w:rsidRPr="00A93BB7" w:rsidRDefault="00775877" w:rsidP="00B30DC6">
            <w:pPr>
              <w:spacing w:line="276" w:lineRule="auto"/>
              <w:jc w:val="center"/>
              <w:rPr>
                <w:rFonts w:ascii="Cambria" w:eastAsia="Calibri" w:hAnsi="Cambria" w:cs="TimesNewRoman"/>
                <w:i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  <w:t>DA</w:t>
            </w:r>
            <w:r w:rsidRPr="00A93BB7">
              <w:rPr>
                <w:rFonts w:ascii="Cambria" w:eastAsia="Calibri" w:hAnsi="Cambria" w:cs="TimesNewRoman"/>
                <w:i/>
                <w:sz w:val="20"/>
                <w:szCs w:val="20"/>
                <w:lang w:eastAsia="hr-HR"/>
              </w:rPr>
              <w:t>/NE</w:t>
            </w:r>
          </w:p>
        </w:tc>
      </w:tr>
      <w:tr w:rsidR="00775877" w:rsidRPr="00A93BB7" w14:paraId="00E25C46" w14:textId="77777777" w:rsidTr="00453B1F">
        <w:trPr>
          <w:trHeight w:val="234"/>
        </w:trPr>
        <w:tc>
          <w:tcPr>
            <w:tcW w:w="3305" w:type="dxa"/>
            <w:vMerge w:val="restart"/>
            <w:shd w:val="clear" w:color="auto" w:fill="F2F2F2" w:themeFill="background1" w:themeFillShade="F2"/>
            <w:vAlign w:val="center"/>
          </w:tcPr>
          <w:p w14:paraId="35418FB3" w14:textId="77777777" w:rsidR="00775877" w:rsidRPr="00A93BB7" w:rsidRDefault="00775877" w:rsidP="00B30DC6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u w:val="single"/>
                <w:lang w:eastAsia="hr-HR"/>
              </w:rPr>
              <w:t>Projekti</w:t>
            </w:r>
            <w:r w:rsidRPr="00A93BB7"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  <w:t>/aktivnosti</w:t>
            </w:r>
          </w:p>
        </w:tc>
        <w:tc>
          <w:tcPr>
            <w:tcW w:w="1336" w:type="dxa"/>
            <w:shd w:val="clear" w:color="auto" w:fill="F2F2F2" w:themeFill="background1" w:themeFillShade="F2"/>
            <w:vAlign w:val="center"/>
          </w:tcPr>
          <w:p w14:paraId="2F329A53" w14:textId="77777777" w:rsidR="00775877" w:rsidRPr="00A93BB7" w:rsidRDefault="00775877" w:rsidP="00B30DC6">
            <w:pPr>
              <w:spacing w:line="276" w:lineRule="auto"/>
              <w:jc w:val="center"/>
              <w:rPr>
                <w:rFonts w:ascii="Cambria" w:eastAsia="Calibri" w:hAnsi="Cambria" w:cs="TimesNewRoman"/>
                <w:i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  <w:t>Programska klasifikacija</w:t>
            </w:r>
          </w:p>
        </w:tc>
        <w:tc>
          <w:tcPr>
            <w:tcW w:w="4421" w:type="dxa"/>
            <w:gridSpan w:val="4"/>
            <w:shd w:val="clear" w:color="auto" w:fill="F2F2F2" w:themeFill="background1" w:themeFillShade="F2"/>
            <w:vAlign w:val="center"/>
          </w:tcPr>
          <w:p w14:paraId="435722E4" w14:textId="77777777" w:rsidR="00775877" w:rsidRPr="00A93BB7" w:rsidRDefault="00775877" w:rsidP="00B30DC6">
            <w:pPr>
              <w:spacing w:line="276" w:lineRule="auto"/>
              <w:jc w:val="center"/>
              <w:rPr>
                <w:rFonts w:ascii="Cambria" w:eastAsia="Calibri" w:hAnsi="Cambria" w:cs="TimesNewRoman"/>
                <w:i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  <w:t>Naziv aktivnosti/projekta</w:t>
            </w:r>
          </w:p>
        </w:tc>
      </w:tr>
      <w:tr w:rsidR="00AD55B5" w:rsidRPr="00A93BB7" w14:paraId="66E33503" w14:textId="77777777" w:rsidTr="00453B1F">
        <w:trPr>
          <w:trHeight w:val="234"/>
        </w:trPr>
        <w:tc>
          <w:tcPr>
            <w:tcW w:w="3305" w:type="dxa"/>
            <w:vMerge/>
            <w:shd w:val="clear" w:color="auto" w:fill="F2F2F2" w:themeFill="background1" w:themeFillShade="F2"/>
            <w:vAlign w:val="center"/>
          </w:tcPr>
          <w:p w14:paraId="37086EFC" w14:textId="77777777" w:rsidR="00AD55B5" w:rsidRPr="00A93BB7" w:rsidRDefault="00AD55B5" w:rsidP="00B30DC6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</w:p>
        </w:tc>
        <w:tc>
          <w:tcPr>
            <w:tcW w:w="5757" w:type="dxa"/>
            <w:gridSpan w:val="5"/>
            <w:shd w:val="clear" w:color="auto" w:fill="DBE5F1" w:themeFill="accent1" w:themeFillTint="33"/>
            <w:vAlign w:val="center"/>
          </w:tcPr>
          <w:p w14:paraId="01D1C0EF" w14:textId="709DC9B2" w:rsidR="00AD55B5" w:rsidRPr="00A93BB7" w:rsidRDefault="00AD55B5" w:rsidP="00B30DC6">
            <w:p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 xml:space="preserve">Program 1006: </w:t>
            </w:r>
            <w:r w:rsidR="00B96BA7"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Promicanje kulture</w:t>
            </w:r>
          </w:p>
        </w:tc>
      </w:tr>
      <w:tr w:rsidR="00775877" w:rsidRPr="00A93BB7" w14:paraId="4DB8B59B" w14:textId="77777777" w:rsidTr="00453B1F">
        <w:trPr>
          <w:trHeight w:val="234"/>
        </w:trPr>
        <w:tc>
          <w:tcPr>
            <w:tcW w:w="3305" w:type="dxa"/>
            <w:vMerge/>
            <w:shd w:val="clear" w:color="auto" w:fill="F2F2F2" w:themeFill="background1" w:themeFillShade="F2"/>
            <w:vAlign w:val="center"/>
          </w:tcPr>
          <w:p w14:paraId="06FA9BEF" w14:textId="77777777" w:rsidR="00775877" w:rsidRPr="00A93BB7" w:rsidRDefault="00775877" w:rsidP="00B30DC6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</w:p>
        </w:tc>
        <w:tc>
          <w:tcPr>
            <w:tcW w:w="1336" w:type="dxa"/>
            <w:vAlign w:val="center"/>
          </w:tcPr>
          <w:p w14:paraId="573CE3A2" w14:textId="58280034" w:rsidR="00775877" w:rsidRPr="00A93BB7" w:rsidRDefault="00B231B7" w:rsidP="00B30DC6">
            <w:pPr>
              <w:spacing w:line="276" w:lineRule="auto"/>
              <w:jc w:val="center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A100129</w:t>
            </w:r>
          </w:p>
        </w:tc>
        <w:tc>
          <w:tcPr>
            <w:tcW w:w="4421" w:type="dxa"/>
            <w:gridSpan w:val="4"/>
            <w:vAlign w:val="center"/>
          </w:tcPr>
          <w:p w14:paraId="55F5B1F4" w14:textId="50134DA9" w:rsidR="00775877" w:rsidRPr="00A93BB7" w:rsidRDefault="00B231B7" w:rsidP="00B30DC6">
            <w:p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Financiranje redovne djelatnosti proračunskih korisnika – kultura i umjetnost</w:t>
            </w:r>
          </w:p>
        </w:tc>
      </w:tr>
      <w:tr w:rsidR="00087583" w:rsidRPr="00A93BB7" w14:paraId="544198A5" w14:textId="77777777" w:rsidTr="00453B1F">
        <w:trPr>
          <w:trHeight w:val="234"/>
        </w:trPr>
        <w:tc>
          <w:tcPr>
            <w:tcW w:w="3305" w:type="dxa"/>
            <w:vMerge/>
            <w:shd w:val="clear" w:color="auto" w:fill="F2F2F2" w:themeFill="background1" w:themeFillShade="F2"/>
            <w:vAlign w:val="center"/>
          </w:tcPr>
          <w:p w14:paraId="18D41048" w14:textId="77777777" w:rsidR="00087583" w:rsidRPr="00A93BB7" w:rsidRDefault="00087583" w:rsidP="00087583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</w:p>
        </w:tc>
        <w:tc>
          <w:tcPr>
            <w:tcW w:w="1336" w:type="dxa"/>
            <w:vAlign w:val="center"/>
          </w:tcPr>
          <w:p w14:paraId="1A816AB5" w14:textId="5B624D18" w:rsidR="00087583" w:rsidRPr="00A93BB7" w:rsidRDefault="00087583" w:rsidP="00087583">
            <w:pPr>
              <w:spacing w:line="276" w:lineRule="auto"/>
              <w:jc w:val="center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A100002</w:t>
            </w:r>
          </w:p>
        </w:tc>
        <w:tc>
          <w:tcPr>
            <w:tcW w:w="4421" w:type="dxa"/>
            <w:gridSpan w:val="4"/>
            <w:vAlign w:val="center"/>
          </w:tcPr>
          <w:p w14:paraId="71E75F58" w14:textId="65346DF4" w:rsidR="00087583" w:rsidRPr="00A93BB7" w:rsidRDefault="00087583" w:rsidP="00087583">
            <w:p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Kulturna zbivanja u značajne nadnevke</w:t>
            </w:r>
          </w:p>
        </w:tc>
      </w:tr>
      <w:tr w:rsidR="00775877" w:rsidRPr="00A93BB7" w14:paraId="751F8EE3" w14:textId="77777777" w:rsidTr="00453B1F">
        <w:trPr>
          <w:trHeight w:val="234"/>
        </w:trPr>
        <w:tc>
          <w:tcPr>
            <w:tcW w:w="3305" w:type="dxa"/>
            <w:vMerge/>
            <w:shd w:val="clear" w:color="auto" w:fill="F2F2F2" w:themeFill="background1" w:themeFillShade="F2"/>
            <w:vAlign w:val="center"/>
          </w:tcPr>
          <w:p w14:paraId="421BDE97" w14:textId="77777777" w:rsidR="00775877" w:rsidRPr="00A93BB7" w:rsidRDefault="00775877" w:rsidP="00B30DC6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</w:p>
        </w:tc>
        <w:tc>
          <w:tcPr>
            <w:tcW w:w="1336" w:type="dxa"/>
            <w:vAlign w:val="center"/>
          </w:tcPr>
          <w:p w14:paraId="4237142F" w14:textId="0C24614D" w:rsidR="00775877" w:rsidRPr="00A93BB7" w:rsidRDefault="00B231B7" w:rsidP="00B30DC6">
            <w:pPr>
              <w:spacing w:line="276" w:lineRule="auto"/>
              <w:jc w:val="center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A100130</w:t>
            </w:r>
          </w:p>
        </w:tc>
        <w:tc>
          <w:tcPr>
            <w:tcW w:w="4421" w:type="dxa"/>
            <w:gridSpan w:val="4"/>
            <w:vAlign w:val="center"/>
          </w:tcPr>
          <w:p w14:paraId="560E13EF" w14:textId="3FB26EC5" w:rsidR="00775877" w:rsidRPr="00A93BB7" w:rsidRDefault="00B231B7" w:rsidP="00B30DC6">
            <w:p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Financiranje rada glazbene škole</w:t>
            </w:r>
          </w:p>
        </w:tc>
      </w:tr>
      <w:tr w:rsidR="00775877" w:rsidRPr="00A93BB7" w14:paraId="65FCE9B9" w14:textId="77777777" w:rsidTr="00453B1F">
        <w:trPr>
          <w:trHeight w:val="234"/>
        </w:trPr>
        <w:tc>
          <w:tcPr>
            <w:tcW w:w="3305" w:type="dxa"/>
            <w:vMerge/>
            <w:shd w:val="clear" w:color="auto" w:fill="F2F2F2" w:themeFill="background1" w:themeFillShade="F2"/>
            <w:vAlign w:val="center"/>
          </w:tcPr>
          <w:p w14:paraId="56B99D37" w14:textId="77777777" w:rsidR="00775877" w:rsidRPr="00A93BB7" w:rsidRDefault="00775877" w:rsidP="00B30DC6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</w:p>
        </w:tc>
        <w:tc>
          <w:tcPr>
            <w:tcW w:w="1336" w:type="dxa"/>
            <w:vAlign w:val="center"/>
          </w:tcPr>
          <w:p w14:paraId="29D11F79" w14:textId="0E56CEB9" w:rsidR="00775877" w:rsidRPr="00A93BB7" w:rsidRDefault="00B231B7" w:rsidP="00B30DC6">
            <w:pPr>
              <w:spacing w:line="276" w:lineRule="auto"/>
              <w:jc w:val="center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A100157</w:t>
            </w:r>
          </w:p>
        </w:tc>
        <w:tc>
          <w:tcPr>
            <w:tcW w:w="4421" w:type="dxa"/>
            <w:gridSpan w:val="4"/>
            <w:vAlign w:val="center"/>
          </w:tcPr>
          <w:p w14:paraId="56B12C4A" w14:textId="22DDFAFD" w:rsidR="00775877" w:rsidRPr="00A93BB7" w:rsidRDefault="00B231B7" w:rsidP="00B30DC6">
            <w:p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Kulturna zbivanja u značajne nadnevke</w:t>
            </w:r>
          </w:p>
        </w:tc>
      </w:tr>
      <w:tr w:rsidR="00453B1F" w:rsidRPr="00A93BB7" w14:paraId="698E59F9" w14:textId="77777777" w:rsidTr="00453B1F">
        <w:trPr>
          <w:trHeight w:val="234"/>
        </w:trPr>
        <w:tc>
          <w:tcPr>
            <w:tcW w:w="3305" w:type="dxa"/>
            <w:vMerge/>
            <w:shd w:val="clear" w:color="auto" w:fill="F2F2F2" w:themeFill="background1" w:themeFillShade="F2"/>
            <w:vAlign w:val="center"/>
          </w:tcPr>
          <w:p w14:paraId="329F4C0E" w14:textId="77777777" w:rsidR="00453B1F" w:rsidRPr="00A93BB7" w:rsidRDefault="00453B1F" w:rsidP="00453B1F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</w:p>
        </w:tc>
        <w:tc>
          <w:tcPr>
            <w:tcW w:w="1336" w:type="dxa"/>
            <w:vAlign w:val="center"/>
          </w:tcPr>
          <w:p w14:paraId="24357381" w14:textId="704FA9EC" w:rsidR="00453B1F" w:rsidRPr="00A93BB7" w:rsidRDefault="00453B1F" w:rsidP="00453B1F">
            <w:pPr>
              <w:spacing w:line="276" w:lineRule="auto"/>
              <w:jc w:val="center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K100165</w:t>
            </w:r>
          </w:p>
        </w:tc>
        <w:tc>
          <w:tcPr>
            <w:tcW w:w="4421" w:type="dxa"/>
            <w:gridSpan w:val="4"/>
            <w:vAlign w:val="center"/>
          </w:tcPr>
          <w:p w14:paraId="319CDB1B" w14:textId="3B36B11B" w:rsidR="00453B1F" w:rsidRPr="00A93BB7" w:rsidRDefault="00453B1F" w:rsidP="00453B1F">
            <w:p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 xml:space="preserve">Rekonstrukcija </w:t>
            </w:r>
            <w:proofErr w:type="spellStart"/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Tinove</w:t>
            </w:r>
            <w:proofErr w:type="spellEnd"/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 xml:space="preserve"> kule</w:t>
            </w:r>
          </w:p>
        </w:tc>
      </w:tr>
      <w:tr w:rsidR="00775877" w:rsidRPr="00A93BB7" w14:paraId="7FD28078" w14:textId="77777777" w:rsidTr="00453B1F">
        <w:trPr>
          <w:trHeight w:val="234"/>
        </w:trPr>
        <w:tc>
          <w:tcPr>
            <w:tcW w:w="3305" w:type="dxa"/>
            <w:shd w:val="clear" w:color="auto" w:fill="F2F2F2" w:themeFill="background1" w:themeFillShade="F2"/>
            <w:vAlign w:val="center"/>
          </w:tcPr>
          <w:p w14:paraId="151E8405" w14:textId="77777777" w:rsidR="00775877" w:rsidRPr="00A93BB7" w:rsidRDefault="00775877" w:rsidP="00B30DC6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  <w:t>Ključne aktivnosti ostvarenja mjere</w:t>
            </w:r>
          </w:p>
        </w:tc>
        <w:tc>
          <w:tcPr>
            <w:tcW w:w="5757" w:type="dxa"/>
            <w:gridSpan w:val="5"/>
            <w:vAlign w:val="center"/>
          </w:tcPr>
          <w:p w14:paraId="4EBB7022" w14:textId="0545D906" w:rsidR="00775877" w:rsidRPr="00A93BB7" w:rsidRDefault="00A3312B" w:rsidP="00B30DC6">
            <w:pPr>
              <w:pStyle w:val="Odlomakpopisa"/>
              <w:numPr>
                <w:ilvl w:val="0"/>
                <w:numId w:val="22"/>
              </w:num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Razvoj kulture</w:t>
            </w:r>
          </w:p>
          <w:p w14:paraId="7486CFFD" w14:textId="11D2DDF2" w:rsidR="00775877" w:rsidRPr="00A93BB7" w:rsidRDefault="00A3312B" w:rsidP="00B30DC6">
            <w:pPr>
              <w:pStyle w:val="Odlomakpopisa"/>
              <w:numPr>
                <w:ilvl w:val="0"/>
                <w:numId w:val="22"/>
              </w:num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Promicanje kulture i kulturnih sadržaja</w:t>
            </w:r>
          </w:p>
          <w:p w14:paraId="72E61578" w14:textId="4FC0C891" w:rsidR="00775877" w:rsidRPr="00A93BB7" w:rsidRDefault="00A3312B" w:rsidP="00B30DC6">
            <w:pPr>
              <w:pStyle w:val="Odlomakpopisa"/>
              <w:numPr>
                <w:ilvl w:val="0"/>
                <w:numId w:val="22"/>
              </w:num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Ulaganja u zaštitu kulturne baštine</w:t>
            </w:r>
          </w:p>
        </w:tc>
      </w:tr>
      <w:tr w:rsidR="00775877" w:rsidRPr="00A93BB7" w14:paraId="3B8888B3" w14:textId="77777777" w:rsidTr="00453B1F">
        <w:trPr>
          <w:trHeight w:val="284"/>
        </w:trPr>
        <w:tc>
          <w:tcPr>
            <w:tcW w:w="3305" w:type="dxa"/>
            <w:shd w:val="clear" w:color="auto" w:fill="F2F2F2" w:themeFill="background1" w:themeFillShade="F2"/>
            <w:vAlign w:val="center"/>
          </w:tcPr>
          <w:p w14:paraId="499780BE" w14:textId="77777777" w:rsidR="00775877" w:rsidRPr="00A93BB7" w:rsidRDefault="00775877" w:rsidP="00B30DC6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  <w:t>Planirani rok provedbe</w:t>
            </w:r>
          </w:p>
        </w:tc>
        <w:tc>
          <w:tcPr>
            <w:tcW w:w="5757" w:type="dxa"/>
            <w:gridSpan w:val="5"/>
            <w:vAlign w:val="center"/>
          </w:tcPr>
          <w:p w14:paraId="5432CA52" w14:textId="77777777" w:rsidR="00775877" w:rsidRPr="00A93BB7" w:rsidRDefault="00775877" w:rsidP="00B30DC6">
            <w:p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2025. godina</w:t>
            </w:r>
          </w:p>
        </w:tc>
      </w:tr>
      <w:tr w:rsidR="00775877" w:rsidRPr="00A93BB7" w14:paraId="54F56C02" w14:textId="77777777" w:rsidTr="00453B1F">
        <w:trPr>
          <w:trHeight w:val="711"/>
        </w:trPr>
        <w:tc>
          <w:tcPr>
            <w:tcW w:w="3305" w:type="dxa"/>
            <w:vMerge w:val="restart"/>
            <w:shd w:val="clear" w:color="auto" w:fill="F2F2F2" w:themeFill="background1" w:themeFillShade="F2"/>
            <w:vAlign w:val="center"/>
          </w:tcPr>
          <w:p w14:paraId="7FF11DDB" w14:textId="77777777" w:rsidR="00775877" w:rsidRPr="00A93BB7" w:rsidRDefault="00775877" w:rsidP="00B30DC6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  <w:t>Pokazatelj rezultata mjere</w:t>
            </w:r>
          </w:p>
        </w:tc>
        <w:tc>
          <w:tcPr>
            <w:tcW w:w="1336" w:type="dxa"/>
            <w:shd w:val="clear" w:color="auto" w:fill="B8CCE4" w:themeFill="accent1" w:themeFillTint="66"/>
            <w:vAlign w:val="center"/>
          </w:tcPr>
          <w:p w14:paraId="60134ACD" w14:textId="77777777" w:rsidR="00775877" w:rsidRPr="00A93BB7" w:rsidRDefault="00775877" w:rsidP="00B30DC6">
            <w:pPr>
              <w:spacing w:line="276" w:lineRule="auto"/>
              <w:jc w:val="center"/>
              <w:rPr>
                <w:rFonts w:ascii="Cambria" w:eastAsia="Calibri" w:hAnsi="Cambria" w:cs="TimesNewRoman"/>
                <w:i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b/>
                <w:bCs/>
                <w:color w:val="1F497D" w:themeColor="text2"/>
                <w:sz w:val="18"/>
                <w:szCs w:val="18"/>
                <w:lang w:eastAsia="hr-HR"/>
              </w:rPr>
              <w:t>POLAZNA VRIJEDNOST</w:t>
            </w:r>
          </w:p>
        </w:tc>
        <w:tc>
          <w:tcPr>
            <w:tcW w:w="4421" w:type="dxa"/>
            <w:gridSpan w:val="4"/>
            <w:shd w:val="clear" w:color="auto" w:fill="B8CCE4" w:themeFill="accent1" w:themeFillTint="66"/>
            <w:vAlign w:val="center"/>
          </w:tcPr>
          <w:p w14:paraId="5F297835" w14:textId="77777777" w:rsidR="00775877" w:rsidRPr="00A93BB7" w:rsidRDefault="00775877" w:rsidP="00B30DC6">
            <w:pPr>
              <w:spacing w:line="276" w:lineRule="auto"/>
              <w:jc w:val="center"/>
              <w:rPr>
                <w:rFonts w:ascii="Cambria" w:eastAsia="Calibri" w:hAnsi="Cambria" w:cs="TimesNewRoman"/>
                <w:i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Batang" w:hAnsi="Cambria"/>
                <w:b/>
                <w:color w:val="1F497D" w:themeColor="text2"/>
                <w:sz w:val="18"/>
                <w:szCs w:val="18"/>
              </w:rPr>
              <w:t>CILJANA VRIJEDNOST</w:t>
            </w:r>
          </w:p>
        </w:tc>
      </w:tr>
      <w:tr w:rsidR="00775877" w:rsidRPr="00A93BB7" w14:paraId="53F1F818" w14:textId="77777777" w:rsidTr="00453B1F">
        <w:trPr>
          <w:trHeight w:val="150"/>
        </w:trPr>
        <w:tc>
          <w:tcPr>
            <w:tcW w:w="3305" w:type="dxa"/>
            <w:vMerge/>
            <w:shd w:val="clear" w:color="auto" w:fill="F2F2F2" w:themeFill="background1" w:themeFillShade="F2"/>
            <w:vAlign w:val="center"/>
          </w:tcPr>
          <w:p w14:paraId="663D7200" w14:textId="77777777" w:rsidR="00775877" w:rsidRPr="00A93BB7" w:rsidRDefault="00775877" w:rsidP="00B30DC6">
            <w:pPr>
              <w:spacing w:line="276" w:lineRule="auto"/>
              <w:jc w:val="center"/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</w:pPr>
          </w:p>
        </w:tc>
        <w:tc>
          <w:tcPr>
            <w:tcW w:w="1336" w:type="dxa"/>
            <w:shd w:val="clear" w:color="auto" w:fill="B8CCE4" w:themeFill="accent1" w:themeFillTint="66"/>
            <w:vAlign w:val="center"/>
          </w:tcPr>
          <w:p w14:paraId="5E4B4BB4" w14:textId="77777777" w:rsidR="00775877" w:rsidRPr="00A93BB7" w:rsidRDefault="00775877" w:rsidP="00B30DC6">
            <w:pPr>
              <w:spacing w:line="276" w:lineRule="auto"/>
              <w:jc w:val="center"/>
              <w:rPr>
                <w:rFonts w:ascii="Cambria" w:eastAsia="Calibri" w:hAnsi="Cambria" w:cs="TimesNewRoman"/>
                <w:b/>
                <w:color w:val="1F497D" w:themeColor="text2"/>
                <w:sz w:val="18"/>
                <w:szCs w:val="18"/>
                <w:lang w:eastAsia="hr-HR"/>
              </w:rPr>
            </w:pPr>
            <w:r w:rsidRPr="00A93BB7">
              <w:rPr>
                <w:rFonts w:ascii="Cambria" w:eastAsia="Calibri" w:hAnsi="Cambria" w:cs="TimesNewRoman"/>
                <w:b/>
                <w:color w:val="1F497D" w:themeColor="text2"/>
                <w:sz w:val="18"/>
                <w:szCs w:val="18"/>
                <w:lang w:eastAsia="hr-HR"/>
              </w:rPr>
              <w:t>2021.</w:t>
            </w:r>
          </w:p>
        </w:tc>
        <w:tc>
          <w:tcPr>
            <w:tcW w:w="1178" w:type="dxa"/>
            <w:shd w:val="clear" w:color="auto" w:fill="B8CCE4" w:themeFill="accent1" w:themeFillTint="66"/>
            <w:vAlign w:val="center"/>
          </w:tcPr>
          <w:p w14:paraId="09A43334" w14:textId="77777777" w:rsidR="00775877" w:rsidRPr="00A93BB7" w:rsidRDefault="00775877" w:rsidP="00B30DC6">
            <w:pPr>
              <w:spacing w:line="276" w:lineRule="auto"/>
              <w:jc w:val="center"/>
              <w:rPr>
                <w:rFonts w:ascii="Cambria" w:eastAsia="Calibri" w:hAnsi="Cambria" w:cs="TimesNewRoman"/>
                <w:b/>
                <w:color w:val="1F497D" w:themeColor="text2"/>
                <w:sz w:val="18"/>
                <w:szCs w:val="18"/>
                <w:lang w:eastAsia="hr-HR"/>
              </w:rPr>
            </w:pPr>
            <w:r w:rsidRPr="00A93BB7">
              <w:rPr>
                <w:rFonts w:ascii="Cambria" w:eastAsia="Calibri" w:hAnsi="Cambria" w:cs="TimesNewRoman"/>
                <w:b/>
                <w:color w:val="1F497D" w:themeColor="text2"/>
                <w:sz w:val="18"/>
                <w:szCs w:val="18"/>
                <w:lang w:eastAsia="hr-HR"/>
              </w:rPr>
              <w:t>2022.</w:t>
            </w:r>
          </w:p>
        </w:tc>
        <w:tc>
          <w:tcPr>
            <w:tcW w:w="1037" w:type="dxa"/>
            <w:shd w:val="clear" w:color="auto" w:fill="B8CCE4" w:themeFill="accent1" w:themeFillTint="66"/>
            <w:vAlign w:val="center"/>
          </w:tcPr>
          <w:p w14:paraId="7B4CFA33" w14:textId="77777777" w:rsidR="00775877" w:rsidRPr="00A93BB7" w:rsidRDefault="00775877" w:rsidP="00B30DC6">
            <w:pPr>
              <w:spacing w:line="276" w:lineRule="auto"/>
              <w:jc w:val="center"/>
              <w:rPr>
                <w:rFonts w:ascii="Cambria" w:eastAsia="Calibri" w:hAnsi="Cambria" w:cs="TimesNewRoman"/>
                <w:b/>
                <w:color w:val="1F497D" w:themeColor="text2"/>
                <w:sz w:val="18"/>
                <w:szCs w:val="18"/>
                <w:lang w:eastAsia="hr-HR"/>
              </w:rPr>
            </w:pPr>
            <w:r w:rsidRPr="00A93BB7">
              <w:rPr>
                <w:rFonts w:ascii="Cambria" w:eastAsia="Calibri" w:hAnsi="Cambria" w:cs="TimesNewRoman"/>
                <w:b/>
                <w:color w:val="1F497D" w:themeColor="text2"/>
                <w:sz w:val="18"/>
                <w:szCs w:val="18"/>
                <w:lang w:eastAsia="hr-HR"/>
              </w:rPr>
              <w:t>2023.</w:t>
            </w:r>
          </w:p>
        </w:tc>
        <w:tc>
          <w:tcPr>
            <w:tcW w:w="1173" w:type="dxa"/>
            <w:shd w:val="clear" w:color="auto" w:fill="B8CCE4" w:themeFill="accent1" w:themeFillTint="66"/>
            <w:vAlign w:val="center"/>
          </w:tcPr>
          <w:p w14:paraId="53276C17" w14:textId="77777777" w:rsidR="00775877" w:rsidRPr="00A93BB7" w:rsidRDefault="00775877" w:rsidP="00B30DC6">
            <w:pPr>
              <w:spacing w:line="276" w:lineRule="auto"/>
              <w:jc w:val="center"/>
              <w:rPr>
                <w:rFonts w:ascii="Cambria" w:eastAsia="Calibri" w:hAnsi="Cambria" w:cs="TimesNewRoman"/>
                <w:b/>
                <w:color w:val="1F497D" w:themeColor="text2"/>
                <w:sz w:val="18"/>
                <w:szCs w:val="18"/>
                <w:lang w:eastAsia="hr-HR"/>
              </w:rPr>
            </w:pPr>
            <w:r w:rsidRPr="00A93BB7">
              <w:rPr>
                <w:rFonts w:ascii="Cambria" w:eastAsia="Calibri" w:hAnsi="Cambria" w:cs="TimesNewRoman"/>
                <w:b/>
                <w:color w:val="1F497D" w:themeColor="text2"/>
                <w:sz w:val="18"/>
                <w:szCs w:val="18"/>
                <w:lang w:eastAsia="hr-HR"/>
              </w:rPr>
              <w:t>2024.</w:t>
            </w:r>
          </w:p>
        </w:tc>
        <w:tc>
          <w:tcPr>
            <w:tcW w:w="1033" w:type="dxa"/>
            <w:shd w:val="clear" w:color="auto" w:fill="B8CCE4" w:themeFill="accent1" w:themeFillTint="66"/>
            <w:vAlign w:val="center"/>
          </w:tcPr>
          <w:p w14:paraId="2A6A880C" w14:textId="77777777" w:rsidR="00775877" w:rsidRPr="00A93BB7" w:rsidRDefault="00775877" w:rsidP="00B30DC6">
            <w:pPr>
              <w:spacing w:line="276" w:lineRule="auto"/>
              <w:jc w:val="center"/>
              <w:rPr>
                <w:rFonts w:ascii="Cambria" w:eastAsia="Calibri" w:hAnsi="Cambria" w:cs="TimesNewRoman"/>
                <w:b/>
                <w:color w:val="1F497D" w:themeColor="text2"/>
                <w:sz w:val="18"/>
                <w:szCs w:val="18"/>
                <w:lang w:eastAsia="hr-HR"/>
              </w:rPr>
            </w:pPr>
            <w:r w:rsidRPr="00A93BB7">
              <w:rPr>
                <w:rFonts w:ascii="Cambria" w:eastAsia="Calibri" w:hAnsi="Cambria" w:cs="TimesNewRoman"/>
                <w:b/>
                <w:color w:val="1F497D" w:themeColor="text2"/>
                <w:sz w:val="18"/>
                <w:szCs w:val="18"/>
                <w:lang w:eastAsia="hr-HR"/>
              </w:rPr>
              <w:t>2025.</w:t>
            </w:r>
          </w:p>
        </w:tc>
      </w:tr>
      <w:tr w:rsidR="00775877" w:rsidRPr="00A93BB7" w14:paraId="37E9207B" w14:textId="77777777" w:rsidTr="00453B1F">
        <w:trPr>
          <w:trHeight w:val="284"/>
        </w:trPr>
        <w:tc>
          <w:tcPr>
            <w:tcW w:w="3305" w:type="dxa"/>
            <w:shd w:val="clear" w:color="auto" w:fill="auto"/>
            <w:vAlign w:val="center"/>
          </w:tcPr>
          <w:p w14:paraId="04C7925B" w14:textId="77777777" w:rsidR="00775877" w:rsidRPr="00A93BB7" w:rsidRDefault="00775877" w:rsidP="00B30DC6">
            <w:pPr>
              <w:spacing w:line="276" w:lineRule="auto"/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  <w:t>Broj članova kulturno-umjetničkih udruga</w:t>
            </w:r>
          </w:p>
        </w:tc>
        <w:tc>
          <w:tcPr>
            <w:tcW w:w="1336" w:type="dxa"/>
            <w:vAlign w:val="center"/>
          </w:tcPr>
          <w:p w14:paraId="7746542B" w14:textId="08C69BDB" w:rsidR="00775877" w:rsidRPr="00A93BB7" w:rsidRDefault="00942819" w:rsidP="00B30DC6">
            <w:pPr>
              <w:spacing w:line="276" w:lineRule="auto"/>
              <w:jc w:val="center"/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  <w:t>20</w:t>
            </w:r>
          </w:p>
        </w:tc>
        <w:tc>
          <w:tcPr>
            <w:tcW w:w="1178" w:type="dxa"/>
            <w:vAlign w:val="center"/>
          </w:tcPr>
          <w:p w14:paraId="6017EEC7" w14:textId="68C4EBA2" w:rsidR="00775877" w:rsidRPr="00A93BB7" w:rsidRDefault="00942819" w:rsidP="00B30DC6">
            <w:pPr>
              <w:spacing w:line="276" w:lineRule="auto"/>
              <w:jc w:val="center"/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  <w:t>25</w:t>
            </w:r>
          </w:p>
        </w:tc>
        <w:tc>
          <w:tcPr>
            <w:tcW w:w="1037" w:type="dxa"/>
            <w:vAlign w:val="center"/>
          </w:tcPr>
          <w:p w14:paraId="11303D8F" w14:textId="774DEF21" w:rsidR="00775877" w:rsidRPr="00A93BB7" w:rsidRDefault="00942819" w:rsidP="00B30DC6">
            <w:pPr>
              <w:spacing w:line="276" w:lineRule="auto"/>
              <w:jc w:val="center"/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  <w:t>50</w:t>
            </w:r>
          </w:p>
        </w:tc>
        <w:tc>
          <w:tcPr>
            <w:tcW w:w="1173" w:type="dxa"/>
            <w:vAlign w:val="center"/>
          </w:tcPr>
          <w:p w14:paraId="02B654B2" w14:textId="1EB336CC" w:rsidR="00775877" w:rsidRPr="00A93BB7" w:rsidRDefault="00942819" w:rsidP="00B30DC6">
            <w:pPr>
              <w:spacing w:line="276" w:lineRule="auto"/>
              <w:jc w:val="center"/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  <w:t>70</w:t>
            </w:r>
          </w:p>
        </w:tc>
        <w:tc>
          <w:tcPr>
            <w:tcW w:w="1033" w:type="dxa"/>
            <w:vAlign w:val="center"/>
          </w:tcPr>
          <w:p w14:paraId="27DBD78E" w14:textId="1CA0C127" w:rsidR="00775877" w:rsidRPr="00A93BB7" w:rsidRDefault="00942819" w:rsidP="00B30DC6">
            <w:pPr>
              <w:spacing w:line="276" w:lineRule="auto"/>
              <w:jc w:val="center"/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  <w:t>90</w:t>
            </w:r>
          </w:p>
        </w:tc>
      </w:tr>
      <w:tr w:rsidR="00775877" w:rsidRPr="00A93BB7" w14:paraId="46224ABF" w14:textId="77777777" w:rsidTr="00453B1F">
        <w:trPr>
          <w:trHeight w:val="284"/>
        </w:trPr>
        <w:tc>
          <w:tcPr>
            <w:tcW w:w="3305" w:type="dxa"/>
            <w:shd w:val="clear" w:color="auto" w:fill="auto"/>
            <w:vAlign w:val="center"/>
          </w:tcPr>
          <w:p w14:paraId="058FDA84" w14:textId="77777777" w:rsidR="00775877" w:rsidRPr="00A93BB7" w:rsidRDefault="00775877" w:rsidP="00B30DC6">
            <w:pPr>
              <w:spacing w:line="276" w:lineRule="auto"/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  <w:t>Broj organiziranih kulturnih manifestacija</w:t>
            </w:r>
          </w:p>
        </w:tc>
        <w:tc>
          <w:tcPr>
            <w:tcW w:w="1336" w:type="dxa"/>
            <w:vAlign w:val="center"/>
          </w:tcPr>
          <w:p w14:paraId="7ABEA688" w14:textId="5035B834" w:rsidR="00775877" w:rsidRPr="00A93BB7" w:rsidRDefault="00942819" w:rsidP="00B30DC6">
            <w:pPr>
              <w:spacing w:line="276" w:lineRule="auto"/>
              <w:jc w:val="center"/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1178" w:type="dxa"/>
            <w:vAlign w:val="center"/>
          </w:tcPr>
          <w:p w14:paraId="7F07B287" w14:textId="37E88B44" w:rsidR="00775877" w:rsidRPr="00A93BB7" w:rsidRDefault="00942819" w:rsidP="00B30DC6">
            <w:pPr>
              <w:spacing w:line="276" w:lineRule="auto"/>
              <w:jc w:val="center"/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1037" w:type="dxa"/>
            <w:vAlign w:val="center"/>
          </w:tcPr>
          <w:p w14:paraId="6558E073" w14:textId="6F338A83" w:rsidR="00775877" w:rsidRPr="00A93BB7" w:rsidRDefault="00942819" w:rsidP="00B30DC6">
            <w:pPr>
              <w:spacing w:line="276" w:lineRule="auto"/>
              <w:jc w:val="center"/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  <w:t>6</w:t>
            </w:r>
          </w:p>
        </w:tc>
        <w:tc>
          <w:tcPr>
            <w:tcW w:w="1173" w:type="dxa"/>
            <w:vAlign w:val="center"/>
          </w:tcPr>
          <w:p w14:paraId="1DA77BEA" w14:textId="2755C97D" w:rsidR="00775877" w:rsidRPr="00A93BB7" w:rsidRDefault="00942819" w:rsidP="00B30DC6">
            <w:pPr>
              <w:spacing w:line="276" w:lineRule="auto"/>
              <w:jc w:val="center"/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  <w:t>6</w:t>
            </w:r>
          </w:p>
        </w:tc>
        <w:tc>
          <w:tcPr>
            <w:tcW w:w="1033" w:type="dxa"/>
            <w:vAlign w:val="center"/>
          </w:tcPr>
          <w:p w14:paraId="3D497535" w14:textId="211F8AAB" w:rsidR="00775877" w:rsidRPr="00A93BB7" w:rsidRDefault="00942819" w:rsidP="00B30DC6">
            <w:pPr>
              <w:spacing w:line="276" w:lineRule="auto"/>
              <w:jc w:val="center"/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  <w:t>6</w:t>
            </w:r>
          </w:p>
        </w:tc>
      </w:tr>
    </w:tbl>
    <w:p w14:paraId="7D1600B2" w14:textId="39B7AB92" w:rsidR="00775877" w:rsidRPr="00A93BB7" w:rsidRDefault="00775877" w:rsidP="00917DAB">
      <w:pPr>
        <w:spacing w:line="276" w:lineRule="auto"/>
        <w:jc w:val="center"/>
        <w:rPr>
          <w:rFonts w:ascii="Cambria" w:hAnsi="Cambria" w:cs="Arial"/>
          <w:i/>
          <w:sz w:val="22"/>
          <w:szCs w:val="22"/>
        </w:rPr>
      </w:pPr>
    </w:p>
    <w:p w14:paraId="5ED2D0A0" w14:textId="77777777" w:rsidR="002A11F0" w:rsidRPr="00A93BB7" w:rsidRDefault="002A11F0" w:rsidP="00775877">
      <w:pPr>
        <w:spacing w:line="276" w:lineRule="auto"/>
        <w:jc w:val="center"/>
        <w:rPr>
          <w:rFonts w:ascii="Cambria" w:hAnsi="Cambria" w:cs="Arial"/>
          <w:i/>
          <w:sz w:val="22"/>
          <w:szCs w:val="22"/>
        </w:rPr>
        <w:sectPr w:rsidR="002A11F0" w:rsidRPr="00A93BB7" w:rsidSect="00872995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D5DE41A" w14:textId="7D2BBD16" w:rsidR="00775877" w:rsidRPr="00A93BB7" w:rsidRDefault="00775877" w:rsidP="00775877">
      <w:pPr>
        <w:spacing w:line="276" w:lineRule="auto"/>
        <w:jc w:val="center"/>
        <w:rPr>
          <w:rFonts w:ascii="Cambria" w:hAnsi="Cambria" w:cs="Arial"/>
          <w:i/>
          <w:sz w:val="22"/>
          <w:szCs w:val="22"/>
        </w:rPr>
      </w:pPr>
      <w:bookmarkStart w:id="37" w:name="_Toc156390622"/>
      <w:r w:rsidRPr="00A93BB7">
        <w:rPr>
          <w:rFonts w:ascii="Cambria" w:hAnsi="Cambria" w:cs="Arial"/>
          <w:i/>
          <w:sz w:val="22"/>
          <w:szCs w:val="22"/>
        </w:rPr>
        <w:lastRenderedPageBreak/>
        <w:t xml:space="preserve">Tablica </w:t>
      </w:r>
      <w:r w:rsidRPr="00A93BB7">
        <w:rPr>
          <w:rFonts w:ascii="Cambria" w:hAnsi="Cambria" w:cs="Arial"/>
          <w:i/>
          <w:sz w:val="22"/>
          <w:szCs w:val="22"/>
        </w:rPr>
        <w:fldChar w:fldCharType="begin"/>
      </w:r>
      <w:r w:rsidRPr="00A93BB7">
        <w:rPr>
          <w:rFonts w:ascii="Cambria" w:hAnsi="Cambria" w:cs="Arial"/>
          <w:i/>
          <w:sz w:val="22"/>
          <w:szCs w:val="22"/>
        </w:rPr>
        <w:instrText xml:space="preserve"> SEQ Tablica \* ARABIC </w:instrText>
      </w:r>
      <w:r w:rsidRPr="00A93BB7">
        <w:rPr>
          <w:rFonts w:ascii="Cambria" w:hAnsi="Cambria" w:cs="Arial"/>
          <w:i/>
          <w:sz w:val="22"/>
          <w:szCs w:val="22"/>
        </w:rPr>
        <w:fldChar w:fldCharType="separate"/>
      </w:r>
      <w:r w:rsidR="005A67FA" w:rsidRPr="00A93BB7">
        <w:rPr>
          <w:rFonts w:ascii="Cambria" w:hAnsi="Cambria" w:cs="Arial"/>
          <w:i/>
          <w:noProof/>
          <w:sz w:val="22"/>
          <w:szCs w:val="22"/>
        </w:rPr>
        <w:t>8</w:t>
      </w:r>
      <w:r w:rsidRPr="00A93BB7">
        <w:rPr>
          <w:rFonts w:ascii="Cambria" w:hAnsi="Cambria" w:cs="Arial"/>
          <w:i/>
          <w:sz w:val="22"/>
          <w:szCs w:val="22"/>
        </w:rPr>
        <w:fldChar w:fldCharType="end"/>
      </w:r>
      <w:r w:rsidRPr="00A93BB7">
        <w:rPr>
          <w:rFonts w:ascii="Cambria" w:hAnsi="Cambria" w:cs="Arial"/>
          <w:i/>
          <w:sz w:val="22"/>
          <w:szCs w:val="22"/>
        </w:rPr>
        <w:t xml:space="preserve">. Mjera </w:t>
      </w:r>
      <w:r w:rsidR="00333BCA" w:rsidRPr="00A93BB7">
        <w:rPr>
          <w:rFonts w:ascii="Cambria" w:hAnsi="Cambria" w:cs="Arial"/>
          <w:i/>
          <w:sz w:val="22"/>
          <w:szCs w:val="22"/>
        </w:rPr>
        <w:t>6</w:t>
      </w:r>
      <w:r w:rsidRPr="00A93BB7">
        <w:rPr>
          <w:rFonts w:ascii="Cambria" w:hAnsi="Cambria" w:cs="Arial"/>
          <w:i/>
          <w:sz w:val="22"/>
          <w:szCs w:val="22"/>
        </w:rPr>
        <w:t>.</w:t>
      </w:r>
      <w:r w:rsidRPr="00A93BB7">
        <w:rPr>
          <w:rFonts w:ascii="Cambria" w:hAnsi="Cambria"/>
          <w:b/>
          <w:bCs/>
          <w:color w:val="FFFFFF" w:themeColor="background1"/>
        </w:rPr>
        <w:t xml:space="preserve"> </w:t>
      </w:r>
      <w:r w:rsidRPr="00A93BB7">
        <w:rPr>
          <w:rFonts w:ascii="Cambria" w:hAnsi="Cambria"/>
          <w:i/>
          <w:iCs/>
          <w:sz w:val="22"/>
          <w:szCs w:val="22"/>
        </w:rPr>
        <w:t>Javne potrebe u sportu</w:t>
      </w:r>
      <w:r w:rsidR="006C6145" w:rsidRPr="00A93BB7">
        <w:rPr>
          <w:rFonts w:ascii="Cambria" w:hAnsi="Cambria"/>
          <w:i/>
          <w:iCs/>
          <w:sz w:val="22"/>
          <w:szCs w:val="22"/>
        </w:rPr>
        <w:br/>
      </w:r>
      <w:r w:rsidR="006C6145" w:rsidRPr="00A93BB7">
        <w:rPr>
          <w:rFonts w:ascii="Cambria" w:hAnsi="Cambria" w:cs="Arial"/>
          <w:i/>
          <w:sz w:val="22"/>
          <w:szCs w:val="22"/>
        </w:rPr>
        <w:t>(M4: Stvaranje uvjeta za razvoj i promicanje kulture sporta, rekreacije, kao i aktivnog i zdravog života)</w:t>
      </w:r>
      <w:bookmarkEnd w:id="37"/>
    </w:p>
    <w:tbl>
      <w:tblPr>
        <w:tblStyle w:val="Reetkatablice"/>
        <w:tblW w:w="5000" w:type="pct"/>
        <w:tblBorders>
          <w:top w:val="single" w:sz="4" w:space="0" w:color="8DB3E2" w:themeColor="text2" w:themeTint="66"/>
          <w:left w:val="single" w:sz="4" w:space="0" w:color="8DB3E2" w:themeColor="text2" w:themeTint="66"/>
          <w:bottom w:val="single" w:sz="4" w:space="0" w:color="8DB3E2" w:themeColor="text2" w:themeTint="66"/>
          <w:right w:val="single" w:sz="4" w:space="0" w:color="8DB3E2" w:themeColor="text2" w:themeTint="66"/>
          <w:insideH w:val="single" w:sz="4" w:space="0" w:color="8DB3E2" w:themeColor="text2" w:themeTint="66"/>
          <w:insideV w:val="single" w:sz="4" w:space="0" w:color="8DB3E2" w:themeColor="text2" w:themeTint="66"/>
        </w:tblBorders>
        <w:tblLook w:val="04A0" w:firstRow="1" w:lastRow="0" w:firstColumn="1" w:lastColumn="0" w:noHBand="0" w:noVBand="1"/>
      </w:tblPr>
      <w:tblGrid>
        <w:gridCol w:w="3305"/>
        <w:gridCol w:w="1336"/>
        <w:gridCol w:w="1178"/>
        <w:gridCol w:w="1037"/>
        <w:gridCol w:w="1173"/>
        <w:gridCol w:w="1033"/>
      </w:tblGrid>
      <w:tr w:rsidR="00783C27" w:rsidRPr="00A93BB7" w14:paraId="54119474" w14:textId="77777777" w:rsidTr="00527BF6">
        <w:trPr>
          <w:trHeight w:val="284"/>
        </w:trPr>
        <w:tc>
          <w:tcPr>
            <w:tcW w:w="5000" w:type="pct"/>
            <w:gridSpan w:val="6"/>
            <w:shd w:val="clear" w:color="auto" w:fill="B8CCE4" w:themeFill="accent1" w:themeFillTint="66"/>
            <w:vAlign w:val="center"/>
          </w:tcPr>
          <w:p w14:paraId="3CE90FD8" w14:textId="446AB96E" w:rsidR="00783C27" w:rsidRPr="00A93BB7" w:rsidRDefault="00783C27" w:rsidP="00783C27">
            <w:pPr>
              <w:spacing w:line="276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A93BB7">
              <w:rPr>
                <w:rFonts w:ascii="Cambria" w:hAnsi="Cambria"/>
                <w:b/>
                <w:bCs/>
                <w:color w:val="FFFFFF" w:themeColor="background1"/>
                <w:sz w:val="20"/>
                <w:szCs w:val="20"/>
              </w:rPr>
              <w:t xml:space="preserve">PRIORITET </w:t>
            </w:r>
            <w:r w:rsidR="00A50E3D" w:rsidRPr="00A93BB7">
              <w:rPr>
                <w:rFonts w:ascii="Cambria" w:hAnsi="Cambria"/>
                <w:b/>
                <w:bCs/>
                <w:color w:val="FFFFFF" w:themeColor="background1"/>
                <w:sz w:val="20"/>
                <w:szCs w:val="20"/>
              </w:rPr>
              <w:t>3</w:t>
            </w:r>
            <w:r w:rsidRPr="00A93BB7">
              <w:rPr>
                <w:rFonts w:ascii="Cambria" w:hAnsi="Cambria"/>
                <w:b/>
                <w:bCs/>
                <w:color w:val="FFFFFF" w:themeColor="background1"/>
                <w:sz w:val="20"/>
                <w:szCs w:val="20"/>
              </w:rPr>
              <w:t>. UNAPREĐENJE KVALITETE ŽIVOTA LOKALNE ZAJEDNICE</w:t>
            </w:r>
          </w:p>
        </w:tc>
      </w:tr>
      <w:tr w:rsidR="00775877" w:rsidRPr="00A93BB7" w14:paraId="0C77B228" w14:textId="77777777" w:rsidTr="00527BF6">
        <w:trPr>
          <w:trHeight w:val="284"/>
        </w:trPr>
        <w:tc>
          <w:tcPr>
            <w:tcW w:w="1824" w:type="pct"/>
            <w:shd w:val="clear" w:color="auto" w:fill="F2F2F2" w:themeFill="background1" w:themeFillShade="F2"/>
            <w:vAlign w:val="center"/>
          </w:tcPr>
          <w:p w14:paraId="36048859" w14:textId="77777777" w:rsidR="00775877" w:rsidRPr="00A93BB7" w:rsidRDefault="00775877" w:rsidP="00B30DC6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  <w:t>Naziv mjere</w:t>
            </w:r>
          </w:p>
        </w:tc>
        <w:tc>
          <w:tcPr>
            <w:tcW w:w="3176" w:type="pct"/>
            <w:gridSpan w:val="5"/>
            <w:vAlign w:val="center"/>
          </w:tcPr>
          <w:p w14:paraId="66EF7C12" w14:textId="4527A5EB" w:rsidR="00775877" w:rsidRPr="00A93BB7" w:rsidRDefault="00775877" w:rsidP="00B30DC6">
            <w:pPr>
              <w:spacing w:line="276" w:lineRule="auto"/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</w:pPr>
            <w:r w:rsidRPr="00A93BB7">
              <w:rPr>
                <w:rFonts w:ascii="Cambria" w:hAnsi="Cambria"/>
                <w:sz w:val="20"/>
                <w:szCs w:val="20"/>
              </w:rPr>
              <w:t>Javne potrebe u sportu</w:t>
            </w:r>
          </w:p>
        </w:tc>
      </w:tr>
      <w:tr w:rsidR="00775877" w:rsidRPr="00A93BB7" w14:paraId="160DC340" w14:textId="77777777" w:rsidTr="00527BF6">
        <w:trPr>
          <w:trHeight w:val="58"/>
        </w:trPr>
        <w:tc>
          <w:tcPr>
            <w:tcW w:w="1824" w:type="pct"/>
            <w:shd w:val="clear" w:color="auto" w:fill="F2F2F2" w:themeFill="background1" w:themeFillShade="F2"/>
            <w:vAlign w:val="center"/>
          </w:tcPr>
          <w:p w14:paraId="66FA666C" w14:textId="77777777" w:rsidR="00775877" w:rsidRPr="00A93BB7" w:rsidRDefault="00775877" w:rsidP="00B30DC6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  <w:t>Svrha provedbe mjere</w:t>
            </w:r>
          </w:p>
        </w:tc>
        <w:tc>
          <w:tcPr>
            <w:tcW w:w="3176" w:type="pct"/>
            <w:gridSpan w:val="5"/>
            <w:vAlign w:val="center"/>
          </w:tcPr>
          <w:p w14:paraId="2F38186C" w14:textId="29076367" w:rsidR="00775877" w:rsidRPr="00A93BB7" w:rsidRDefault="00775877" w:rsidP="00B30DC6">
            <w:pPr>
              <w:spacing w:line="276" w:lineRule="auto"/>
              <w:jc w:val="both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 xml:space="preserve">Svrha provedbe mjere je unaprjeđenje sportskog aspekta </w:t>
            </w:r>
            <w:r w:rsidR="00F80157"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Grada</w:t>
            </w: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 xml:space="preserve">, kroz </w:t>
            </w:r>
            <w:r w:rsidR="00F80157"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financiranje rada sportskih udruga i manifestacija te</w:t>
            </w: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 xml:space="preserve"> poticanje stanovnika </w:t>
            </w:r>
            <w:r w:rsidR="00F80157"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Grada</w:t>
            </w: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 xml:space="preserve"> n</w:t>
            </w:r>
            <w:r w:rsidR="00F80157"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 xml:space="preserve">a aktivan i zdrav život. </w:t>
            </w:r>
          </w:p>
        </w:tc>
      </w:tr>
      <w:tr w:rsidR="00775877" w:rsidRPr="00A93BB7" w14:paraId="6996EED9" w14:textId="77777777" w:rsidTr="00527BF6">
        <w:trPr>
          <w:trHeight w:val="284"/>
        </w:trPr>
        <w:tc>
          <w:tcPr>
            <w:tcW w:w="1824" w:type="pct"/>
            <w:shd w:val="clear" w:color="auto" w:fill="F2F2F2" w:themeFill="background1" w:themeFillShade="F2"/>
            <w:vAlign w:val="center"/>
          </w:tcPr>
          <w:p w14:paraId="290823D3" w14:textId="77777777" w:rsidR="00775877" w:rsidRPr="00A93BB7" w:rsidRDefault="00775877" w:rsidP="00B30DC6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  <w:t>Doprinos provedbi nadređenog akta strateškog planiranja</w:t>
            </w:r>
          </w:p>
        </w:tc>
        <w:tc>
          <w:tcPr>
            <w:tcW w:w="3176" w:type="pct"/>
            <w:gridSpan w:val="5"/>
            <w:vAlign w:val="center"/>
          </w:tcPr>
          <w:p w14:paraId="38532A9F" w14:textId="3C3521B7" w:rsidR="00775877" w:rsidRPr="00A93BB7" w:rsidRDefault="00BF5089" w:rsidP="006C6145">
            <w:pPr>
              <w:spacing w:line="276" w:lineRule="auto"/>
              <w:jc w:val="both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Plan razvoja Splitsko – dalmatinske županije 2022. – 2027.</w:t>
            </w:r>
          </w:p>
        </w:tc>
      </w:tr>
      <w:tr w:rsidR="00775877" w:rsidRPr="00A93BB7" w14:paraId="64431794" w14:textId="77777777" w:rsidTr="00527BF6">
        <w:trPr>
          <w:trHeight w:val="284"/>
        </w:trPr>
        <w:tc>
          <w:tcPr>
            <w:tcW w:w="1824" w:type="pct"/>
            <w:shd w:val="clear" w:color="auto" w:fill="F2F2F2" w:themeFill="background1" w:themeFillShade="F2"/>
            <w:vAlign w:val="center"/>
          </w:tcPr>
          <w:p w14:paraId="5E55F9E9" w14:textId="77777777" w:rsidR="00775877" w:rsidRPr="00A93BB7" w:rsidRDefault="00775877" w:rsidP="00B30DC6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  <w:r w:rsidRPr="00A93BB7">
              <w:rPr>
                <w:rFonts w:ascii="Cambria" w:hAnsi="Cambria"/>
                <w:b/>
                <w:bCs/>
                <w:i/>
                <w:color w:val="1F497D" w:themeColor="text2"/>
                <w:sz w:val="20"/>
                <w:szCs w:val="20"/>
              </w:rPr>
              <w:t>Naziv cilja nadređenog akta strateškog planiranja</w:t>
            </w:r>
          </w:p>
        </w:tc>
        <w:tc>
          <w:tcPr>
            <w:tcW w:w="3176" w:type="pct"/>
            <w:gridSpan w:val="5"/>
            <w:vAlign w:val="center"/>
          </w:tcPr>
          <w:p w14:paraId="23613BE2" w14:textId="5D5B3934" w:rsidR="00775877" w:rsidRPr="00A93BB7" w:rsidRDefault="00BF5089" w:rsidP="00B30DC6">
            <w:p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Posebni cilj 4.1. Povećana i uravnotežena kvaliteta života stanovnika Splitsko-dalmatinske županije</w:t>
            </w:r>
          </w:p>
        </w:tc>
      </w:tr>
      <w:tr w:rsidR="00775877" w:rsidRPr="00A93BB7" w14:paraId="1FA599CF" w14:textId="77777777" w:rsidTr="00527BF6">
        <w:trPr>
          <w:trHeight w:val="58"/>
        </w:trPr>
        <w:tc>
          <w:tcPr>
            <w:tcW w:w="1824" w:type="pct"/>
            <w:vMerge w:val="restart"/>
            <w:shd w:val="clear" w:color="auto" w:fill="F2F2F2" w:themeFill="background1" w:themeFillShade="F2"/>
            <w:vAlign w:val="center"/>
          </w:tcPr>
          <w:p w14:paraId="7CEC77BB" w14:textId="0A0CCA61" w:rsidR="00775877" w:rsidRPr="00A93BB7" w:rsidRDefault="00775877" w:rsidP="00B30DC6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  <w:r w:rsidRPr="00A93BB7">
              <w:rPr>
                <w:rFonts w:ascii="Cambria" w:hAnsi="Cambria"/>
                <w:b/>
                <w:bCs/>
                <w:i/>
                <w:color w:val="1F497D" w:themeColor="text2"/>
                <w:sz w:val="20"/>
                <w:szCs w:val="20"/>
              </w:rPr>
              <w:t xml:space="preserve">Program u </w:t>
            </w:r>
            <w:r w:rsidR="003D36C3" w:rsidRPr="00A93BB7">
              <w:rPr>
                <w:rFonts w:ascii="Cambria" w:hAnsi="Cambria"/>
                <w:b/>
                <w:bCs/>
                <w:i/>
                <w:color w:val="1F497D" w:themeColor="text2"/>
                <w:sz w:val="20"/>
                <w:szCs w:val="20"/>
              </w:rPr>
              <w:t>G</w:t>
            </w:r>
            <w:r w:rsidR="00CF2AEF" w:rsidRPr="00A93BB7">
              <w:rPr>
                <w:rFonts w:ascii="Cambria" w:hAnsi="Cambria"/>
                <w:b/>
                <w:bCs/>
                <w:i/>
                <w:color w:val="1F497D" w:themeColor="text2"/>
                <w:sz w:val="20"/>
                <w:szCs w:val="20"/>
              </w:rPr>
              <w:t>radskom</w:t>
            </w:r>
            <w:r w:rsidRPr="00A93BB7">
              <w:rPr>
                <w:rFonts w:ascii="Cambria" w:hAnsi="Cambria"/>
                <w:b/>
                <w:bCs/>
                <w:i/>
                <w:color w:val="1F497D" w:themeColor="text2"/>
                <w:sz w:val="20"/>
                <w:szCs w:val="20"/>
              </w:rPr>
              <w:t xml:space="preserve"> proračunu</w:t>
            </w:r>
          </w:p>
        </w:tc>
        <w:tc>
          <w:tcPr>
            <w:tcW w:w="737" w:type="pct"/>
            <w:shd w:val="clear" w:color="auto" w:fill="F2F2F2" w:themeFill="background1" w:themeFillShade="F2"/>
            <w:vAlign w:val="center"/>
          </w:tcPr>
          <w:p w14:paraId="16BA4183" w14:textId="77777777" w:rsidR="00775877" w:rsidRPr="00A93BB7" w:rsidRDefault="00775877" w:rsidP="00B30DC6">
            <w:pPr>
              <w:spacing w:line="276" w:lineRule="auto"/>
              <w:jc w:val="center"/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  <w:t>Programska klasifikacija</w:t>
            </w:r>
          </w:p>
        </w:tc>
        <w:tc>
          <w:tcPr>
            <w:tcW w:w="2439" w:type="pct"/>
            <w:gridSpan w:val="4"/>
            <w:shd w:val="clear" w:color="auto" w:fill="F2F2F2" w:themeFill="background1" w:themeFillShade="F2"/>
            <w:vAlign w:val="center"/>
          </w:tcPr>
          <w:p w14:paraId="02700CBE" w14:textId="77777777" w:rsidR="00775877" w:rsidRPr="00A93BB7" w:rsidRDefault="00775877" w:rsidP="00B30DC6">
            <w:pPr>
              <w:spacing w:line="276" w:lineRule="auto"/>
              <w:jc w:val="center"/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  <w:t>Naziv programa</w:t>
            </w:r>
          </w:p>
        </w:tc>
      </w:tr>
      <w:tr w:rsidR="00775877" w:rsidRPr="00A93BB7" w14:paraId="0A8767A5" w14:textId="77777777" w:rsidTr="00527BF6">
        <w:trPr>
          <w:trHeight w:val="58"/>
        </w:trPr>
        <w:tc>
          <w:tcPr>
            <w:tcW w:w="1824" w:type="pct"/>
            <w:vMerge/>
            <w:shd w:val="clear" w:color="auto" w:fill="F2F2F2" w:themeFill="background1" w:themeFillShade="F2"/>
            <w:vAlign w:val="center"/>
          </w:tcPr>
          <w:p w14:paraId="49A3E124" w14:textId="77777777" w:rsidR="00775877" w:rsidRPr="00A93BB7" w:rsidRDefault="00775877" w:rsidP="00B30DC6">
            <w:pPr>
              <w:rPr>
                <w:rFonts w:ascii="Cambria" w:hAnsi="Cambria"/>
                <w:b/>
                <w:bCs/>
                <w:i/>
                <w:color w:val="1F497D" w:themeColor="text2"/>
                <w:sz w:val="20"/>
                <w:szCs w:val="20"/>
              </w:rPr>
            </w:pPr>
          </w:p>
        </w:tc>
        <w:tc>
          <w:tcPr>
            <w:tcW w:w="737" w:type="pct"/>
            <w:vAlign w:val="center"/>
          </w:tcPr>
          <w:p w14:paraId="2F0106B5" w14:textId="5F15E3DC" w:rsidR="00775877" w:rsidRPr="00A93BB7" w:rsidRDefault="00775877" w:rsidP="00B30DC6">
            <w:pPr>
              <w:spacing w:line="276" w:lineRule="auto"/>
              <w:jc w:val="center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1</w:t>
            </w:r>
            <w:r w:rsidR="002A11F0"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007</w:t>
            </w:r>
          </w:p>
        </w:tc>
        <w:tc>
          <w:tcPr>
            <w:tcW w:w="2439" w:type="pct"/>
            <w:gridSpan w:val="4"/>
            <w:vAlign w:val="center"/>
          </w:tcPr>
          <w:p w14:paraId="556B256B" w14:textId="12FBBEC9" w:rsidR="00775877" w:rsidRPr="00A93BB7" w:rsidRDefault="002A11F0" w:rsidP="00B30DC6">
            <w:p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Sport</w:t>
            </w:r>
          </w:p>
        </w:tc>
      </w:tr>
      <w:tr w:rsidR="00775877" w:rsidRPr="00A93BB7" w14:paraId="7928E2E1" w14:textId="77777777" w:rsidTr="00527BF6">
        <w:trPr>
          <w:trHeight w:val="284"/>
        </w:trPr>
        <w:tc>
          <w:tcPr>
            <w:tcW w:w="1824" w:type="pct"/>
            <w:shd w:val="clear" w:color="auto" w:fill="F2F2F2" w:themeFill="background1" w:themeFillShade="F2"/>
            <w:vAlign w:val="center"/>
          </w:tcPr>
          <w:p w14:paraId="5413A19C" w14:textId="0FAE63EC" w:rsidR="00775877" w:rsidRPr="00A93BB7" w:rsidRDefault="00775877" w:rsidP="00B30DC6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  <w:r w:rsidRPr="00A93BB7">
              <w:rPr>
                <w:rFonts w:ascii="Cambria" w:hAnsi="Cambria"/>
                <w:b/>
                <w:bCs/>
                <w:i/>
                <w:color w:val="1F497D" w:themeColor="text2"/>
                <w:sz w:val="20"/>
                <w:szCs w:val="20"/>
              </w:rPr>
              <w:t xml:space="preserve">Procijenjeni trošak (ili fiskalni učinak) provedbe mjere (u </w:t>
            </w:r>
            <w:r w:rsidR="001725CE" w:rsidRPr="00A93BB7">
              <w:rPr>
                <w:rFonts w:ascii="Cambria" w:hAnsi="Cambria"/>
                <w:b/>
                <w:bCs/>
                <w:i/>
                <w:color w:val="1F497D" w:themeColor="text2"/>
                <w:sz w:val="20"/>
                <w:szCs w:val="20"/>
              </w:rPr>
              <w:t>EUR</w:t>
            </w:r>
            <w:r w:rsidRPr="00A93BB7">
              <w:rPr>
                <w:rFonts w:ascii="Cambria" w:hAnsi="Cambria"/>
                <w:b/>
                <w:bCs/>
                <w:i/>
                <w:color w:val="1F497D" w:themeColor="text2"/>
                <w:sz w:val="20"/>
                <w:szCs w:val="20"/>
              </w:rPr>
              <w:t>)</w:t>
            </w:r>
          </w:p>
        </w:tc>
        <w:tc>
          <w:tcPr>
            <w:tcW w:w="3176" w:type="pct"/>
            <w:gridSpan w:val="5"/>
            <w:vAlign w:val="center"/>
          </w:tcPr>
          <w:p w14:paraId="102BBE1C" w14:textId="303C1B05" w:rsidR="00775877" w:rsidRPr="00A93BB7" w:rsidRDefault="00775E7F" w:rsidP="00B30DC6">
            <w:p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456.051,60 €</w:t>
            </w:r>
          </w:p>
        </w:tc>
      </w:tr>
      <w:tr w:rsidR="00775877" w:rsidRPr="00A93BB7" w14:paraId="2C07BDFE" w14:textId="77777777" w:rsidTr="00527BF6">
        <w:trPr>
          <w:trHeight w:val="58"/>
        </w:trPr>
        <w:tc>
          <w:tcPr>
            <w:tcW w:w="2561" w:type="pct"/>
            <w:gridSpan w:val="2"/>
            <w:shd w:val="clear" w:color="auto" w:fill="43FF43"/>
            <w:vAlign w:val="center"/>
          </w:tcPr>
          <w:p w14:paraId="3094C01C" w14:textId="77777777" w:rsidR="00775877" w:rsidRPr="00A93BB7" w:rsidRDefault="00775877" w:rsidP="00B30DC6">
            <w:pPr>
              <w:jc w:val="center"/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  <w:t>Doprinos mjere zelenoj tranziciji</w:t>
            </w:r>
          </w:p>
        </w:tc>
        <w:tc>
          <w:tcPr>
            <w:tcW w:w="2439" w:type="pct"/>
            <w:gridSpan w:val="4"/>
            <w:shd w:val="clear" w:color="auto" w:fill="95B3D7" w:themeFill="accent1" w:themeFillTint="99"/>
            <w:vAlign w:val="center"/>
          </w:tcPr>
          <w:p w14:paraId="559ABB13" w14:textId="77777777" w:rsidR="00775877" w:rsidRPr="00A93BB7" w:rsidRDefault="00775877" w:rsidP="00B30DC6">
            <w:pPr>
              <w:jc w:val="center"/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  <w:t>Doprinos mjere digitalnoj transformaciji</w:t>
            </w:r>
          </w:p>
        </w:tc>
      </w:tr>
      <w:tr w:rsidR="00775877" w:rsidRPr="00A93BB7" w14:paraId="3BABF0C1" w14:textId="77777777" w:rsidTr="00527BF6">
        <w:trPr>
          <w:trHeight w:val="284"/>
        </w:trPr>
        <w:tc>
          <w:tcPr>
            <w:tcW w:w="2561" w:type="pct"/>
            <w:gridSpan w:val="2"/>
            <w:vAlign w:val="center"/>
          </w:tcPr>
          <w:p w14:paraId="401076F1" w14:textId="77777777" w:rsidR="00775877" w:rsidRPr="00A93BB7" w:rsidRDefault="00775877" w:rsidP="00B30DC6">
            <w:pPr>
              <w:spacing w:line="276" w:lineRule="auto"/>
              <w:jc w:val="center"/>
              <w:rPr>
                <w:rFonts w:ascii="Cambria" w:eastAsia="Calibri" w:hAnsi="Cambria" w:cs="TimesNewRoman"/>
                <w:i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/>
                <w:sz w:val="20"/>
                <w:szCs w:val="20"/>
                <w:lang w:eastAsia="hr-HR"/>
              </w:rPr>
              <w:t>DA/</w:t>
            </w:r>
            <w:r w:rsidRPr="00A93BB7"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  <w:t>NE</w:t>
            </w:r>
          </w:p>
        </w:tc>
        <w:tc>
          <w:tcPr>
            <w:tcW w:w="2439" w:type="pct"/>
            <w:gridSpan w:val="4"/>
            <w:vAlign w:val="center"/>
          </w:tcPr>
          <w:p w14:paraId="52AFC1D5" w14:textId="77777777" w:rsidR="00775877" w:rsidRPr="00A93BB7" w:rsidRDefault="00775877" w:rsidP="00B30DC6">
            <w:pPr>
              <w:spacing w:line="276" w:lineRule="auto"/>
              <w:jc w:val="center"/>
              <w:rPr>
                <w:rFonts w:ascii="Cambria" w:eastAsia="Calibri" w:hAnsi="Cambria" w:cs="TimesNewRoman"/>
                <w:i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/>
                <w:sz w:val="20"/>
                <w:szCs w:val="20"/>
                <w:lang w:eastAsia="hr-HR"/>
              </w:rPr>
              <w:t>DA/</w:t>
            </w:r>
            <w:r w:rsidRPr="00A93BB7">
              <w:rPr>
                <w:rFonts w:ascii="Cambria" w:eastAsia="Calibri" w:hAnsi="Cambria" w:cs="TimesNewRoman"/>
                <w:i/>
                <w:color w:val="1F497D" w:themeColor="text2"/>
                <w:sz w:val="20"/>
                <w:szCs w:val="20"/>
                <w:lang w:eastAsia="hr-HR"/>
              </w:rPr>
              <w:t>NE</w:t>
            </w:r>
          </w:p>
        </w:tc>
      </w:tr>
      <w:tr w:rsidR="00775877" w:rsidRPr="00A93BB7" w14:paraId="288FBC01" w14:textId="77777777" w:rsidTr="00527BF6">
        <w:trPr>
          <w:trHeight w:val="234"/>
        </w:trPr>
        <w:tc>
          <w:tcPr>
            <w:tcW w:w="1824" w:type="pct"/>
            <w:vMerge w:val="restart"/>
            <w:shd w:val="clear" w:color="auto" w:fill="F2F2F2" w:themeFill="background1" w:themeFillShade="F2"/>
            <w:vAlign w:val="center"/>
          </w:tcPr>
          <w:p w14:paraId="4E3FF6ED" w14:textId="77777777" w:rsidR="00775877" w:rsidRPr="00A93BB7" w:rsidRDefault="00775877" w:rsidP="00B30DC6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u w:val="single"/>
                <w:lang w:eastAsia="hr-HR"/>
              </w:rPr>
              <w:t>Projekti</w:t>
            </w:r>
            <w:r w:rsidRPr="00A93BB7"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  <w:t>/aktivnosti</w:t>
            </w:r>
          </w:p>
        </w:tc>
        <w:tc>
          <w:tcPr>
            <w:tcW w:w="737" w:type="pct"/>
            <w:shd w:val="clear" w:color="auto" w:fill="F2F2F2" w:themeFill="background1" w:themeFillShade="F2"/>
            <w:vAlign w:val="center"/>
          </w:tcPr>
          <w:p w14:paraId="06F0C1A3" w14:textId="77777777" w:rsidR="00775877" w:rsidRPr="00A93BB7" w:rsidRDefault="00775877" w:rsidP="00B30DC6">
            <w:pPr>
              <w:spacing w:line="276" w:lineRule="auto"/>
              <w:jc w:val="center"/>
              <w:rPr>
                <w:rFonts w:ascii="Cambria" w:eastAsia="Calibri" w:hAnsi="Cambria" w:cs="TimesNewRoman"/>
                <w:i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  <w:t>Programska klasifikacija</w:t>
            </w:r>
          </w:p>
        </w:tc>
        <w:tc>
          <w:tcPr>
            <w:tcW w:w="2439" w:type="pct"/>
            <w:gridSpan w:val="4"/>
            <w:shd w:val="clear" w:color="auto" w:fill="F2F2F2" w:themeFill="background1" w:themeFillShade="F2"/>
            <w:vAlign w:val="center"/>
          </w:tcPr>
          <w:p w14:paraId="5D412E07" w14:textId="77777777" w:rsidR="00775877" w:rsidRPr="00A93BB7" w:rsidRDefault="00775877" w:rsidP="00B30DC6">
            <w:pPr>
              <w:spacing w:line="276" w:lineRule="auto"/>
              <w:jc w:val="center"/>
              <w:rPr>
                <w:rFonts w:ascii="Cambria" w:eastAsia="Calibri" w:hAnsi="Cambria" w:cs="TimesNewRoman"/>
                <w:i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  <w:t>Naziv aktivnosti/projekta</w:t>
            </w:r>
          </w:p>
        </w:tc>
      </w:tr>
      <w:tr w:rsidR="00AD55B5" w:rsidRPr="00A93BB7" w14:paraId="2A985D00" w14:textId="77777777" w:rsidTr="00AD55B5">
        <w:trPr>
          <w:trHeight w:val="234"/>
        </w:trPr>
        <w:tc>
          <w:tcPr>
            <w:tcW w:w="1824" w:type="pct"/>
            <w:vMerge/>
            <w:shd w:val="clear" w:color="auto" w:fill="F2F2F2" w:themeFill="background1" w:themeFillShade="F2"/>
            <w:vAlign w:val="center"/>
          </w:tcPr>
          <w:p w14:paraId="24F399E5" w14:textId="77777777" w:rsidR="00AD55B5" w:rsidRPr="00A93BB7" w:rsidRDefault="00AD55B5" w:rsidP="00B30DC6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</w:p>
        </w:tc>
        <w:tc>
          <w:tcPr>
            <w:tcW w:w="3176" w:type="pct"/>
            <w:gridSpan w:val="5"/>
            <w:shd w:val="clear" w:color="auto" w:fill="DBE5F1" w:themeFill="accent1" w:themeFillTint="33"/>
            <w:vAlign w:val="center"/>
          </w:tcPr>
          <w:p w14:paraId="794A186F" w14:textId="3864AAEC" w:rsidR="00AD55B5" w:rsidRPr="00A93BB7" w:rsidRDefault="00AD55B5" w:rsidP="00B30DC6">
            <w:p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Program 1007: Sport</w:t>
            </w:r>
          </w:p>
        </w:tc>
      </w:tr>
      <w:tr w:rsidR="00775877" w:rsidRPr="00A93BB7" w14:paraId="5FE16E6C" w14:textId="77777777" w:rsidTr="00527BF6">
        <w:trPr>
          <w:trHeight w:val="234"/>
        </w:trPr>
        <w:tc>
          <w:tcPr>
            <w:tcW w:w="1824" w:type="pct"/>
            <w:vMerge/>
            <w:shd w:val="clear" w:color="auto" w:fill="F2F2F2" w:themeFill="background1" w:themeFillShade="F2"/>
            <w:vAlign w:val="center"/>
          </w:tcPr>
          <w:p w14:paraId="2D2C36B3" w14:textId="77777777" w:rsidR="00775877" w:rsidRPr="00A93BB7" w:rsidRDefault="00775877" w:rsidP="00B30DC6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</w:p>
        </w:tc>
        <w:tc>
          <w:tcPr>
            <w:tcW w:w="737" w:type="pct"/>
            <w:vAlign w:val="center"/>
          </w:tcPr>
          <w:p w14:paraId="143B3DAF" w14:textId="70145876" w:rsidR="00775877" w:rsidRPr="00A93BB7" w:rsidRDefault="00772F52" w:rsidP="00B30DC6">
            <w:pPr>
              <w:spacing w:line="276" w:lineRule="auto"/>
              <w:jc w:val="center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A100131</w:t>
            </w:r>
          </w:p>
        </w:tc>
        <w:tc>
          <w:tcPr>
            <w:tcW w:w="2439" w:type="pct"/>
            <w:gridSpan w:val="4"/>
            <w:vAlign w:val="center"/>
          </w:tcPr>
          <w:p w14:paraId="3FBA0F15" w14:textId="01890E18" w:rsidR="00775877" w:rsidRPr="00A93BB7" w:rsidRDefault="00FA6EB9" w:rsidP="00B30DC6">
            <w:p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Financiranje rada Doma športova</w:t>
            </w:r>
          </w:p>
        </w:tc>
      </w:tr>
      <w:tr w:rsidR="00775877" w:rsidRPr="00A93BB7" w14:paraId="01839CBF" w14:textId="77777777" w:rsidTr="00527BF6">
        <w:trPr>
          <w:trHeight w:val="234"/>
        </w:trPr>
        <w:tc>
          <w:tcPr>
            <w:tcW w:w="1824" w:type="pct"/>
            <w:vMerge/>
            <w:shd w:val="clear" w:color="auto" w:fill="F2F2F2" w:themeFill="background1" w:themeFillShade="F2"/>
            <w:vAlign w:val="center"/>
          </w:tcPr>
          <w:p w14:paraId="6655FE3F" w14:textId="77777777" w:rsidR="00775877" w:rsidRPr="00A93BB7" w:rsidRDefault="00775877" w:rsidP="00B30DC6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</w:p>
        </w:tc>
        <w:tc>
          <w:tcPr>
            <w:tcW w:w="737" w:type="pct"/>
            <w:vAlign w:val="center"/>
          </w:tcPr>
          <w:p w14:paraId="0C07AF00" w14:textId="40E8A6F7" w:rsidR="00775877" w:rsidRPr="00A93BB7" w:rsidRDefault="00FA6EB9" w:rsidP="00B30DC6">
            <w:pPr>
              <w:spacing w:line="276" w:lineRule="auto"/>
              <w:jc w:val="center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A100132</w:t>
            </w:r>
          </w:p>
        </w:tc>
        <w:tc>
          <w:tcPr>
            <w:tcW w:w="2439" w:type="pct"/>
            <w:gridSpan w:val="4"/>
            <w:vAlign w:val="center"/>
          </w:tcPr>
          <w:p w14:paraId="1DD14CFF" w14:textId="3420241E" w:rsidR="00775877" w:rsidRPr="00A93BB7" w:rsidRDefault="00FA6EB9" w:rsidP="00B30DC6">
            <w:p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Financiranje rada zajednice sportskih udruga</w:t>
            </w:r>
          </w:p>
        </w:tc>
      </w:tr>
      <w:tr w:rsidR="00775877" w:rsidRPr="00A93BB7" w14:paraId="2541C4EC" w14:textId="77777777" w:rsidTr="00527BF6">
        <w:trPr>
          <w:trHeight w:val="234"/>
        </w:trPr>
        <w:tc>
          <w:tcPr>
            <w:tcW w:w="1824" w:type="pct"/>
            <w:vMerge/>
            <w:shd w:val="clear" w:color="auto" w:fill="F2F2F2" w:themeFill="background1" w:themeFillShade="F2"/>
            <w:vAlign w:val="center"/>
          </w:tcPr>
          <w:p w14:paraId="3120F127" w14:textId="77777777" w:rsidR="00775877" w:rsidRPr="00A93BB7" w:rsidRDefault="00775877" w:rsidP="00B30DC6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</w:p>
        </w:tc>
        <w:tc>
          <w:tcPr>
            <w:tcW w:w="737" w:type="pct"/>
            <w:vAlign w:val="center"/>
          </w:tcPr>
          <w:p w14:paraId="57D02DA0" w14:textId="770C1556" w:rsidR="00775877" w:rsidRPr="00A93BB7" w:rsidRDefault="00FA6EB9" w:rsidP="00B30DC6">
            <w:pPr>
              <w:spacing w:line="276" w:lineRule="auto"/>
              <w:jc w:val="center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A100133</w:t>
            </w:r>
          </w:p>
        </w:tc>
        <w:tc>
          <w:tcPr>
            <w:tcW w:w="2439" w:type="pct"/>
            <w:gridSpan w:val="4"/>
            <w:vAlign w:val="center"/>
          </w:tcPr>
          <w:p w14:paraId="68732AE7" w14:textId="68290E1B" w:rsidR="00775877" w:rsidRPr="00A93BB7" w:rsidRDefault="00FA6EB9" w:rsidP="00B30DC6">
            <w:p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Financiranje memorijala „Davor Jović“</w:t>
            </w:r>
          </w:p>
        </w:tc>
      </w:tr>
      <w:tr w:rsidR="00775877" w:rsidRPr="00A93BB7" w14:paraId="21975E10" w14:textId="77777777" w:rsidTr="00527BF6">
        <w:trPr>
          <w:trHeight w:val="234"/>
        </w:trPr>
        <w:tc>
          <w:tcPr>
            <w:tcW w:w="1824" w:type="pct"/>
            <w:vMerge/>
            <w:shd w:val="clear" w:color="auto" w:fill="F2F2F2" w:themeFill="background1" w:themeFillShade="F2"/>
            <w:vAlign w:val="center"/>
          </w:tcPr>
          <w:p w14:paraId="672C65E0" w14:textId="77777777" w:rsidR="00775877" w:rsidRPr="00A93BB7" w:rsidRDefault="00775877" w:rsidP="00B30DC6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</w:p>
        </w:tc>
        <w:tc>
          <w:tcPr>
            <w:tcW w:w="737" w:type="pct"/>
            <w:vAlign w:val="center"/>
          </w:tcPr>
          <w:p w14:paraId="2D4D41E8" w14:textId="0EE0FE53" w:rsidR="00775877" w:rsidRPr="00A93BB7" w:rsidRDefault="00FA6EB9" w:rsidP="00B30DC6">
            <w:pPr>
              <w:spacing w:line="276" w:lineRule="auto"/>
              <w:jc w:val="center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A100158</w:t>
            </w:r>
          </w:p>
        </w:tc>
        <w:tc>
          <w:tcPr>
            <w:tcW w:w="2439" w:type="pct"/>
            <w:gridSpan w:val="4"/>
            <w:vAlign w:val="center"/>
          </w:tcPr>
          <w:p w14:paraId="07E61A9B" w14:textId="347E6AA3" w:rsidR="00775877" w:rsidRPr="00A93BB7" w:rsidRDefault="00FA6EB9" w:rsidP="00B30DC6">
            <w:p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Financiranje manifestacije „</w:t>
            </w:r>
            <w:proofErr w:type="spellStart"/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Give</w:t>
            </w:r>
            <w:proofErr w:type="spellEnd"/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 xml:space="preserve"> me 5“</w:t>
            </w:r>
          </w:p>
        </w:tc>
      </w:tr>
      <w:tr w:rsidR="00775877" w:rsidRPr="00A93BB7" w14:paraId="2C4DD6DE" w14:textId="77777777" w:rsidTr="00527BF6">
        <w:trPr>
          <w:trHeight w:val="234"/>
        </w:trPr>
        <w:tc>
          <w:tcPr>
            <w:tcW w:w="1824" w:type="pct"/>
            <w:shd w:val="clear" w:color="auto" w:fill="F2F2F2" w:themeFill="background1" w:themeFillShade="F2"/>
            <w:vAlign w:val="center"/>
          </w:tcPr>
          <w:p w14:paraId="470056AA" w14:textId="77777777" w:rsidR="00775877" w:rsidRPr="00A93BB7" w:rsidRDefault="00775877" w:rsidP="00B30DC6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  <w:t>Ključne aktivnosti ostvarenja mjere</w:t>
            </w:r>
          </w:p>
        </w:tc>
        <w:tc>
          <w:tcPr>
            <w:tcW w:w="3176" w:type="pct"/>
            <w:gridSpan w:val="5"/>
            <w:vAlign w:val="center"/>
          </w:tcPr>
          <w:p w14:paraId="7309A334" w14:textId="09724C0B" w:rsidR="00775877" w:rsidRPr="00A93BB7" w:rsidRDefault="003D36C3" w:rsidP="00B30DC6">
            <w:pPr>
              <w:pStyle w:val="Odlomakpopisa"/>
              <w:numPr>
                <w:ilvl w:val="0"/>
                <w:numId w:val="22"/>
              </w:num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 xml:space="preserve">Razvoj </w:t>
            </w:r>
            <w:r w:rsidR="00775877"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tjelesne kulture i sporta</w:t>
            </w:r>
          </w:p>
          <w:p w14:paraId="53C6EDDD" w14:textId="148130CF" w:rsidR="00775877" w:rsidRPr="00A93BB7" w:rsidRDefault="003D36C3" w:rsidP="00B30DC6">
            <w:pPr>
              <w:pStyle w:val="Odlomakpopisa"/>
              <w:numPr>
                <w:ilvl w:val="0"/>
                <w:numId w:val="22"/>
              </w:num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Unaprjeđenje dostupnosti sportsko rekreacijskih sadržaja</w:t>
            </w:r>
          </w:p>
          <w:p w14:paraId="4044D937" w14:textId="428D62A2" w:rsidR="00775877" w:rsidRPr="00A93BB7" w:rsidRDefault="003D36C3" w:rsidP="00C60A6A">
            <w:pPr>
              <w:pStyle w:val="Odlomakpopisa"/>
              <w:numPr>
                <w:ilvl w:val="0"/>
                <w:numId w:val="22"/>
              </w:num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Poticanje razvoja sporta i rekreacije</w:t>
            </w:r>
          </w:p>
        </w:tc>
      </w:tr>
      <w:tr w:rsidR="00775877" w:rsidRPr="00A93BB7" w14:paraId="5775204A" w14:textId="77777777" w:rsidTr="00527BF6">
        <w:trPr>
          <w:trHeight w:val="284"/>
        </w:trPr>
        <w:tc>
          <w:tcPr>
            <w:tcW w:w="1824" w:type="pct"/>
            <w:shd w:val="clear" w:color="auto" w:fill="F2F2F2" w:themeFill="background1" w:themeFillShade="F2"/>
            <w:vAlign w:val="center"/>
          </w:tcPr>
          <w:p w14:paraId="4138CBDB" w14:textId="77777777" w:rsidR="00775877" w:rsidRPr="00A93BB7" w:rsidRDefault="00775877" w:rsidP="00B30DC6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  <w:t>Planirani rok provedbe</w:t>
            </w:r>
          </w:p>
        </w:tc>
        <w:tc>
          <w:tcPr>
            <w:tcW w:w="3176" w:type="pct"/>
            <w:gridSpan w:val="5"/>
            <w:vAlign w:val="center"/>
          </w:tcPr>
          <w:p w14:paraId="3AF155CB" w14:textId="77777777" w:rsidR="00775877" w:rsidRPr="00A93BB7" w:rsidRDefault="00775877" w:rsidP="00B30DC6">
            <w:p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2025. godina</w:t>
            </w:r>
          </w:p>
        </w:tc>
      </w:tr>
      <w:tr w:rsidR="00775877" w:rsidRPr="00A93BB7" w14:paraId="2A787E2A" w14:textId="77777777" w:rsidTr="00527BF6">
        <w:trPr>
          <w:trHeight w:val="711"/>
        </w:trPr>
        <w:tc>
          <w:tcPr>
            <w:tcW w:w="1824" w:type="pct"/>
            <w:vMerge w:val="restart"/>
            <w:shd w:val="clear" w:color="auto" w:fill="F2F2F2" w:themeFill="background1" w:themeFillShade="F2"/>
            <w:vAlign w:val="center"/>
          </w:tcPr>
          <w:p w14:paraId="4364A507" w14:textId="77777777" w:rsidR="00775877" w:rsidRPr="00A93BB7" w:rsidRDefault="00775877" w:rsidP="00B30DC6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  <w:t>Pokazatelj rezultata mjere</w:t>
            </w:r>
          </w:p>
        </w:tc>
        <w:tc>
          <w:tcPr>
            <w:tcW w:w="737" w:type="pct"/>
            <w:shd w:val="clear" w:color="auto" w:fill="B8CCE4" w:themeFill="accent1" w:themeFillTint="66"/>
            <w:vAlign w:val="center"/>
          </w:tcPr>
          <w:p w14:paraId="071BD7D6" w14:textId="77777777" w:rsidR="00775877" w:rsidRPr="00A93BB7" w:rsidRDefault="00775877" w:rsidP="00B30DC6">
            <w:pPr>
              <w:spacing w:line="276" w:lineRule="auto"/>
              <w:jc w:val="center"/>
              <w:rPr>
                <w:rFonts w:ascii="Cambria" w:eastAsia="Calibri" w:hAnsi="Cambria" w:cs="TimesNewRoman"/>
                <w:i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b/>
                <w:bCs/>
                <w:color w:val="1F497D" w:themeColor="text2"/>
                <w:sz w:val="18"/>
                <w:szCs w:val="18"/>
                <w:lang w:eastAsia="hr-HR"/>
              </w:rPr>
              <w:t>POLAZNA VRIJEDNOST</w:t>
            </w:r>
          </w:p>
        </w:tc>
        <w:tc>
          <w:tcPr>
            <w:tcW w:w="2439" w:type="pct"/>
            <w:gridSpan w:val="4"/>
            <w:shd w:val="clear" w:color="auto" w:fill="B8CCE4" w:themeFill="accent1" w:themeFillTint="66"/>
            <w:vAlign w:val="center"/>
          </w:tcPr>
          <w:p w14:paraId="5233DB7F" w14:textId="77777777" w:rsidR="00775877" w:rsidRPr="00A93BB7" w:rsidRDefault="00775877" w:rsidP="00B30DC6">
            <w:pPr>
              <w:spacing w:line="276" w:lineRule="auto"/>
              <w:jc w:val="center"/>
              <w:rPr>
                <w:rFonts w:ascii="Cambria" w:eastAsia="Calibri" w:hAnsi="Cambria" w:cs="TimesNewRoman"/>
                <w:i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Batang" w:hAnsi="Cambria"/>
                <w:b/>
                <w:color w:val="1F497D" w:themeColor="text2"/>
                <w:sz w:val="18"/>
                <w:szCs w:val="18"/>
              </w:rPr>
              <w:t>CILJANA VRIJEDNOST</w:t>
            </w:r>
          </w:p>
        </w:tc>
      </w:tr>
      <w:tr w:rsidR="00775877" w:rsidRPr="00A93BB7" w14:paraId="291651C0" w14:textId="77777777" w:rsidTr="00527BF6">
        <w:trPr>
          <w:trHeight w:val="58"/>
        </w:trPr>
        <w:tc>
          <w:tcPr>
            <w:tcW w:w="1824" w:type="pct"/>
            <w:vMerge/>
            <w:shd w:val="clear" w:color="auto" w:fill="F2F2F2" w:themeFill="background1" w:themeFillShade="F2"/>
            <w:vAlign w:val="center"/>
          </w:tcPr>
          <w:p w14:paraId="6B8CE1BA" w14:textId="77777777" w:rsidR="00775877" w:rsidRPr="00A93BB7" w:rsidRDefault="00775877" w:rsidP="00B30DC6">
            <w:pPr>
              <w:spacing w:line="276" w:lineRule="auto"/>
              <w:jc w:val="center"/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</w:pPr>
          </w:p>
        </w:tc>
        <w:tc>
          <w:tcPr>
            <w:tcW w:w="737" w:type="pct"/>
            <w:shd w:val="clear" w:color="auto" w:fill="B8CCE4" w:themeFill="accent1" w:themeFillTint="66"/>
            <w:vAlign w:val="center"/>
          </w:tcPr>
          <w:p w14:paraId="16BC9FEC" w14:textId="77777777" w:rsidR="00775877" w:rsidRPr="00A93BB7" w:rsidRDefault="00775877" w:rsidP="00B30DC6">
            <w:pPr>
              <w:spacing w:line="276" w:lineRule="auto"/>
              <w:jc w:val="center"/>
              <w:rPr>
                <w:rFonts w:ascii="Cambria" w:eastAsia="Calibri" w:hAnsi="Cambria" w:cs="TimesNewRoman"/>
                <w:b/>
                <w:color w:val="1F497D" w:themeColor="text2"/>
                <w:sz w:val="18"/>
                <w:szCs w:val="18"/>
                <w:lang w:eastAsia="hr-HR"/>
              </w:rPr>
            </w:pPr>
            <w:r w:rsidRPr="00A93BB7">
              <w:rPr>
                <w:rFonts w:ascii="Cambria" w:eastAsia="Calibri" w:hAnsi="Cambria" w:cs="TimesNewRoman"/>
                <w:b/>
                <w:color w:val="1F497D" w:themeColor="text2"/>
                <w:sz w:val="18"/>
                <w:szCs w:val="18"/>
                <w:lang w:eastAsia="hr-HR"/>
              </w:rPr>
              <w:t>2021.</w:t>
            </w:r>
          </w:p>
        </w:tc>
        <w:tc>
          <w:tcPr>
            <w:tcW w:w="650" w:type="pct"/>
            <w:shd w:val="clear" w:color="auto" w:fill="B8CCE4" w:themeFill="accent1" w:themeFillTint="66"/>
            <w:vAlign w:val="center"/>
          </w:tcPr>
          <w:p w14:paraId="5D4FE43E" w14:textId="77777777" w:rsidR="00775877" w:rsidRPr="00A93BB7" w:rsidRDefault="00775877" w:rsidP="00B30DC6">
            <w:pPr>
              <w:spacing w:line="276" w:lineRule="auto"/>
              <w:jc w:val="center"/>
              <w:rPr>
                <w:rFonts w:ascii="Cambria" w:eastAsia="Calibri" w:hAnsi="Cambria" w:cs="TimesNewRoman"/>
                <w:b/>
                <w:color w:val="1F497D" w:themeColor="text2"/>
                <w:sz w:val="18"/>
                <w:szCs w:val="18"/>
                <w:lang w:eastAsia="hr-HR"/>
              </w:rPr>
            </w:pPr>
            <w:r w:rsidRPr="00A93BB7">
              <w:rPr>
                <w:rFonts w:ascii="Cambria" w:eastAsia="Calibri" w:hAnsi="Cambria" w:cs="TimesNewRoman"/>
                <w:b/>
                <w:color w:val="1F497D" w:themeColor="text2"/>
                <w:sz w:val="18"/>
                <w:szCs w:val="18"/>
                <w:lang w:eastAsia="hr-HR"/>
              </w:rPr>
              <w:t>2022.</w:t>
            </w:r>
          </w:p>
        </w:tc>
        <w:tc>
          <w:tcPr>
            <w:tcW w:w="572" w:type="pct"/>
            <w:shd w:val="clear" w:color="auto" w:fill="B8CCE4" w:themeFill="accent1" w:themeFillTint="66"/>
            <w:vAlign w:val="center"/>
          </w:tcPr>
          <w:p w14:paraId="5CF4119D" w14:textId="77777777" w:rsidR="00775877" w:rsidRPr="00A93BB7" w:rsidRDefault="00775877" w:rsidP="00B30DC6">
            <w:pPr>
              <w:spacing w:line="276" w:lineRule="auto"/>
              <w:jc w:val="center"/>
              <w:rPr>
                <w:rFonts w:ascii="Cambria" w:eastAsia="Calibri" w:hAnsi="Cambria" w:cs="TimesNewRoman"/>
                <w:b/>
                <w:color w:val="1F497D" w:themeColor="text2"/>
                <w:sz w:val="18"/>
                <w:szCs w:val="18"/>
                <w:lang w:eastAsia="hr-HR"/>
              </w:rPr>
            </w:pPr>
            <w:r w:rsidRPr="00A93BB7">
              <w:rPr>
                <w:rFonts w:ascii="Cambria" w:eastAsia="Calibri" w:hAnsi="Cambria" w:cs="TimesNewRoman"/>
                <w:b/>
                <w:color w:val="1F497D" w:themeColor="text2"/>
                <w:sz w:val="18"/>
                <w:szCs w:val="18"/>
                <w:lang w:eastAsia="hr-HR"/>
              </w:rPr>
              <w:t>2023.</w:t>
            </w:r>
          </w:p>
        </w:tc>
        <w:tc>
          <w:tcPr>
            <w:tcW w:w="647" w:type="pct"/>
            <w:shd w:val="clear" w:color="auto" w:fill="B8CCE4" w:themeFill="accent1" w:themeFillTint="66"/>
            <w:vAlign w:val="center"/>
          </w:tcPr>
          <w:p w14:paraId="1A548DE0" w14:textId="77777777" w:rsidR="00775877" w:rsidRPr="00A93BB7" w:rsidRDefault="00775877" w:rsidP="00B30DC6">
            <w:pPr>
              <w:spacing w:line="276" w:lineRule="auto"/>
              <w:jc w:val="center"/>
              <w:rPr>
                <w:rFonts w:ascii="Cambria" w:eastAsia="Calibri" w:hAnsi="Cambria" w:cs="TimesNewRoman"/>
                <w:b/>
                <w:color w:val="1F497D" w:themeColor="text2"/>
                <w:sz w:val="18"/>
                <w:szCs w:val="18"/>
                <w:lang w:eastAsia="hr-HR"/>
              </w:rPr>
            </w:pPr>
            <w:r w:rsidRPr="00A93BB7">
              <w:rPr>
                <w:rFonts w:ascii="Cambria" w:eastAsia="Calibri" w:hAnsi="Cambria" w:cs="TimesNewRoman"/>
                <w:b/>
                <w:color w:val="1F497D" w:themeColor="text2"/>
                <w:sz w:val="18"/>
                <w:szCs w:val="18"/>
                <w:lang w:eastAsia="hr-HR"/>
              </w:rPr>
              <w:t>2024.</w:t>
            </w:r>
          </w:p>
        </w:tc>
        <w:tc>
          <w:tcPr>
            <w:tcW w:w="570" w:type="pct"/>
            <w:shd w:val="clear" w:color="auto" w:fill="B8CCE4" w:themeFill="accent1" w:themeFillTint="66"/>
            <w:vAlign w:val="center"/>
          </w:tcPr>
          <w:p w14:paraId="38D39C0C" w14:textId="77777777" w:rsidR="00775877" w:rsidRPr="00A93BB7" w:rsidRDefault="00775877" w:rsidP="00B30DC6">
            <w:pPr>
              <w:spacing w:line="276" w:lineRule="auto"/>
              <w:jc w:val="center"/>
              <w:rPr>
                <w:rFonts w:ascii="Cambria" w:eastAsia="Calibri" w:hAnsi="Cambria" w:cs="TimesNewRoman"/>
                <w:b/>
                <w:color w:val="1F497D" w:themeColor="text2"/>
                <w:sz w:val="18"/>
                <w:szCs w:val="18"/>
                <w:lang w:eastAsia="hr-HR"/>
              </w:rPr>
            </w:pPr>
            <w:r w:rsidRPr="00A93BB7">
              <w:rPr>
                <w:rFonts w:ascii="Cambria" w:eastAsia="Calibri" w:hAnsi="Cambria" w:cs="TimesNewRoman"/>
                <w:b/>
                <w:color w:val="1F497D" w:themeColor="text2"/>
                <w:sz w:val="18"/>
                <w:szCs w:val="18"/>
                <w:lang w:eastAsia="hr-HR"/>
              </w:rPr>
              <w:t>2025.</w:t>
            </w:r>
          </w:p>
        </w:tc>
      </w:tr>
      <w:tr w:rsidR="00775877" w:rsidRPr="00A93BB7" w14:paraId="1E449B0E" w14:textId="77777777" w:rsidTr="0032471B">
        <w:trPr>
          <w:trHeight w:val="539"/>
        </w:trPr>
        <w:tc>
          <w:tcPr>
            <w:tcW w:w="1824" w:type="pct"/>
            <w:shd w:val="clear" w:color="auto" w:fill="auto"/>
            <w:vAlign w:val="center"/>
          </w:tcPr>
          <w:p w14:paraId="584B00F9" w14:textId="6D30A2BB" w:rsidR="00775877" w:rsidRPr="00A93BB7" w:rsidRDefault="008D4BFA" w:rsidP="00B30DC6">
            <w:pPr>
              <w:spacing w:line="276" w:lineRule="auto"/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  <w:t>Broj dodijeljenih financijskih potpora sportskim udrugama</w:t>
            </w:r>
          </w:p>
        </w:tc>
        <w:tc>
          <w:tcPr>
            <w:tcW w:w="737" w:type="pct"/>
            <w:vAlign w:val="center"/>
          </w:tcPr>
          <w:p w14:paraId="50714292" w14:textId="5E99BE6D" w:rsidR="00775877" w:rsidRPr="00A93BB7" w:rsidRDefault="00E72216" w:rsidP="00E72216">
            <w:pPr>
              <w:spacing w:line="276" w:lineRule="auto"/>
              <w:jc w:val="center"/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  <w:t>8</w:t>
            </w:r>
          </w:p>
        </w:tc>
        <w:tc>
          <w:tcPr>
            <w:tcW w:w="650" w:type="pct"/>
            <w:vAlign w:val="center"/>
          </w:tcPr>
          <w:p w14:paraId="2413CD62" w14:textId="587F03E1" w:rsidR="00775877" w:rsidRPr="00A93BB7" w:rsidRDefault="00E72216" w:rsidP="00B30DC6">
            <w:pPr>
              <w:spacing w:line="276" w:lineRule="auto"/>
              <w:jc w:val="center"/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  <w:t>10</w:t>
            </w:r>
          </w:p>
        </w:tc>
        <w:tc>
          <w:tcPr>
            <w:tcW w:w="572" w:type="pct"/>
            <w:vAlign w:val="center"/>
          </w:tcPr>
          <w:p w14:paraId="26BAE31F" w14:textId="71179450" w:rsidR="00775877" w:rsidRPr="00A93BB7" w:rsidRDefault="00E72216" w:rsidP="00B30DC6">
            <w:pPr>
              <w:spacing w:line="276" w:lineRule="auto"/>
              <w:jc w:val="center"/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  <w:t>12</w:t>
            </w:r>
          </w:p>
        </w:tc>
        <w:tc>
          <w:tcPr>
            <w:tcW w:w="647" w:type="pct"/>
            <w:vAlign w:val="center"/>
          </w:tcPr>
          <w:p w14:paraId="6AA7F0C7" w14:textId="458661CC" w:rsidR="00775877" w:rsidRPr="00A93BB7" w:rsidRDefault="00E72216" w:rsidP="00B30DC6">
            <w:pPr>
              <w:spacing w:line="276" w:lineRule="auto"/>
              <w:jc w:val="center"/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  <w:t>12</w:t>
            </w:r>
          </w:p>
        </w:tc>
        <w:tc>
          <w:tcPr>
            <w:tcW w:w="570" w:type="pct"/>
            <w:vAlign w:val="center"/>
          </w:tcPr>
          <w:p w14:paraId="47CCFE4D" w14:textId="15ECEFFB" w:rsidR="00775877" w:rsidRPr="00A93BB7" w:rsidRDefault="00E72216" w:rsidP="00B30DC6">
            <w:pPr>
              <w:spacing w:line="276" w:lineRule="auto"/>
              <w:jc w:val="center"/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  <w:t>12</w:t>
            </w:r>
          </w:p>
        </w:tc>
      </w:tr>
      <w:tr w:rsidR="00775877" w:rsidRPr="00A93BB7" w14:paraId="5C18DE6D" w14:textId="77777777" w:rsidTr="0032471B">
        <w:trPr>
          <w:trHeight w:val="540"/>
        </w:trPr>
        <w:tc>
          <w:tcPr>
            <w:tcW w:w="1824" w:type="pct"/>
            <w:shd w:val="clear" w:color="auto" w:fill="auto"/>
            <w:vAlign w:val="center"/>
          </w:tcPr>
          <w:p w14:paraId="4E9AA3F4" w14:textId="77777777" w:rsidR="00775877" w:rsidRPr="00A93BB7" w:rsidRDefault="00775877" w:rsidP="00B30DC6">
            <w:pPr>
              <w:spacing w:line="276" w:lineRule="auto"/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  <w:t>Broj korisnika sportsko-rekreacijskih sadržaja</w:t>
            </w:r>
          </w:p>
        </w:tc>
        <w:tc>
          <w:tcPr>
            <w:tcW w:w="737" w:type="pct"/>
            <w:vAlign w:val="center"/>
          </w:tcPr>
          <w:p w14:paraId="1D90B5DD" w14:textId="68A83D7D" w:rsidR="00775877" w:rsidRPr="00A93BB7" w:rsidRDefault="00E72216" w:rsidP="00B30DC6">
            <w:pPr>
              <w:spacing w:line="276" w:lineRule="auto"/>
              <w:jc w:val="center"/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  <w:t>60</w:t>
            </w:r>
          </w:p>
        </w:tc>
        <w:tc>
          <w:tcPr>
            <w:tcW w:w="650" w:type="pct"/>
            <w:vAlign w:val="center"/>
          </w:tcPr>
          <w:p w14:paraId="539D9A2E" w14:textId="0AC883AD" w:rsidR="00775877" w:rsidRPr="00A93BB7" w:rsidRDefault="00E72216" w:rsidP="00B30DC6">
            <w:pPr>
              <w:spacing w:line="276" w:lineRule="auto"/>
              <w:jc w:val="center"/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  <w:t>80</w:t>
            </w:r>
          </w:p>
        </w:tc>
        <w:tc>
          <w:tcPr>
            <w:tcW w:w="572" w:type="pct"/>
            <w:vAlign w:val="center"/>
          </w:tcPr>
          <w:p w14:paraId="6030A7B5" w14:textId="695F920C" w:rsidR="00775877" w:rsidRPr="00A93BB7" w:rsidRDefault="00E72216" w:rsidP="00B30DC6">
            <w:pPr>
              <w:spacing w:line="276" w:lineRule="auto"/>
              <w:jc w:val="center"/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  <w:t>120</w:t>
            </w:r>
          </w:p>
        </w:tc>
        <w:tc>
          <w:tcPr>
            <w:tcW w:w="647" w:type="pct"/>
            <w:vAlign w:val="center"/>
          </w:tcPr>
          <w:p w14:paraId="459EB228" w14:textId="0BBD20C0" w:rsidR="00775877" w:rsidRPr="00A93BB7" w:rsidRDefault="00E72216" w:rsidP="00B30DC6">
            <w:pPr>
              <w:spacing w:line="276" w:lineRule="auto"/>
              <w:jc w:val="center"/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  <w:t>120</w:t>
            </w:r>
          </w:p>
        </w:tc>
        <w:tc>
          <w:tcPr>
            <w:tcW w:w="570" w:type="pct"/>
            <w:vAlign w:val="center"/>
          </w:tcPr>
          <w:p w14:paraId="7425757B" w14:textId="3B8AD882" w:rsidR="00775877" w:rsidRPr="00A93BB7" w:rsidRDefault="00E72216" w:rsidP="00B30DC6">
            <w:pPr>
              <w:spacing w:line="276" w:lineRule="auto"/>
              <w:jc w:val="center"/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  <w:t>150</w:t>
            </w:r>
          </w:p>
        </w:tc>
      </w:tr>
    </w:tbl>
    <w:p w14:paraId="5F4CFD1A" w14:textId="77777777" w:rsidR="00775877" w:rsidRPr="00A93BB7" w:rsidRDefault="00775877" w:rsidP="00917DAB">
      <w:pPr>
        <w:spacing w:line="276" w:lineRule="auto"/>
        <w:jc w:val="center"/>
        <w:rPr>
          <w:rFonts w:ascii="Cambria" w:hAnsi="Cambria" w:cs="Arial"/>
          <w:i/>
          <w:sz w:val="22"/>
          <w:szCs w:val="22"/>
        </w:rPr>
      </w:pPr>
    </w:p>
    <w:p w14:paraId="2D2555C3" w14:textId="77777777" w:rsidR="00D1101F" w:rsidRPr="00A93BB7" w:rsidRDefault="00D1101F" w:rsidP="00917DAB">
      <w:pPr>
        <w:spacing w:line="276" w:lineRule="auto"/>
        <w:jc w:val="center"/>
        <w:rPr>
          <w:rFonts w:ascii="Cambria" w:hAnsi="Cambria" w:cs="Arial"/>
          <w:i/>
          <w:sz w:val="22"/>
          <w:szCs w:val="22"/>
        </w:rPr>
        <w:sectPr w:rsidR="00D1101F" w:rsidRPr="00A93BB7" w:rsidSect="00872995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B37E35F" w14:textId="6B708430" w:rsidR="00917DAB" w:rsidRPr="00A93BB7" w:rsidRDefault="00917DAB" w:rsidP="00917DAB">
      <w:pPr>
        <w:spacing w:line="276" w:lineRule="auto"/>
        <w:jc w:val="center"/>
        <w:rPr>
          <w:rFonts w:ascii="Cambria" w:hAnsi="Cambria" w:cs="Arial"/>
          <w:i/>
          <w:sz w:val="22"/>
          <w:szCs w:val="22"/>
        </w:rPr>
      </w:pPr>
      <w:bookmarkStart w:id="38" w:name="_Toc156390623"/>
      <w:r w:rsidRPr="00A93BB7">
        <w:rPr>
          <w:rFonts w:ascii="Cambria" w:hAnsi="Cambria" w:cs="Arial"/>
          <w:i/>
          <w:sz w:val="22"/>
          <w:szCs w:val="22"/>
        </w:rPr>
        <w:lastRenderedPageBreak/>
        <w:t xml:space="preserve">Tablica </w:t>
      </w:r>
      <w:r w:rsidRPr="00A93BB7">
        <w:rPr>
          <w:rFonts w:ascii="Cambria" w:hAnsi="Cambria" w:cs="Arial"/>
          <w:i/>
          <w:sz w:val="22"/>
          <w:szCs w:val="22"/>
        </w:rPr>
        <w:fldChar w:fldCharType="begin"/>
      </w:r>
      <w:r w:rsidRPr="00A93BB7">
        <w:rPr>
          <w:rFonts w:ascii="Cambria" w:hAnsi="Cambria" w:cs="Arial"/>
          <w:i/>
          <w:sz w:val="22"/>
          <w:szCs w:val="22"/>
        </w:rPr>
        <w:instrText xml:space="preserve"> SEQ Tablica \* ARABIC </w:instrText>
      </w:r>
      <w:r w:rsidRPr="00A93BB7">
        <w:rPr>
          <w:rFonts w:ascii="Cambria" w:hAnsi="Cambria" w:cs="Arial"/>
          <w:i/>
          <w:sz w:val="22"/>
          <w:szCs w:val="22"/>
        </w:rPr>
        <w:fldChar w:fldCharType="separate"/>
      </w:r>
      <w:r w:rsidR="005A67FA" w:rsidRPr="00A93BB7">
        <w:rPr>
          <w:rFonts w:ascii="Cambria" w:hAnsi="Cambria" w:cs="Arial"/>
          <w:i/>
          <w:noProof/>
          <w:sz w:val="22"/>
          <w:szCs w:val="22"/>
        </w:rPr>
        <w:t>9</w:t>
      </w:r>
      <w:r w:rsidRPr="00A93BB7">
        <w:rPr>
          <w:rFonts w:ascii="Cambria" w:hAnsi="Cambria" w:cs="Arial"/>
          <w:i/>
          <w:sz w:val="22"/>
          <w:szCs w:val="22"/>
        </w:rPr>
        <w:fldChar w:fldCharType="end"/>
      </w:r>
      <w:r w:rsidRPr="00A93BB7">
        <w:rPr>
          <w:rFonts w:ascii="Cambria" w:hAnsi="Cambria" w:cs="Arial"/>
          <w:i/>
          <w:sz w:val="22"/>
          <w:szCs w:val="22"/>
        </w:rPr>
        <w:t xml:space="preserve">. Mjera </w:t>
      </w:r>
      <w:r w:rsidR="00333BCA" w:rsidRPr="00A93BB7">
        <w:rPr>
          <w:rFonts w:ascii="Cambria" w:hAnsi="Cambria" w:cs="Arial"/>
          <w:i/>
          <w:sz w:val="22"/>
          <w:szCs w:val="22"/>
        </w:rPr>
        <w:t>7</w:t>
      </w:r>
      <w:r w:rsidRPr="00A93BB7">
        <w:rPr>
          <w:rFonts w:ascii="Cambria" w:hAnsi="Cambria" w:cs="Arial"/>
          <w:i/>
          <w:sz w:val="22"/>
          <w:szCs w:val="22"/>
        </w:rPr>
        <w:t>.</w:t>
      </w:r>
      <w:r w:rsidRPr="00A93BB7">
        <w:rPr>
          <w:rFonts w:ascii="Cambria" w:hAnsi="Cambria"/>
          <w:b/>
          <w:bCs/>
          <w:color w:val="FFFFFF" w:themeColor="background1"/>
        </w:rPr>
        <w:t xml:space="preserve"> </w:t>
      </w:r>
      <w:r w:rsidR="00A84AC0" w:rsidRPr="00A93BB7">
        <w:rPr>
          <w:rFonts w:ascii="Cambria" w:hAnsi="Cambria" w:cs="Arial"/>
          <w:i/>
          <w:iCs/>
          <w:sz w:val="22"/>
          <w:szCs w:val="22"/>
        </w:rPr>
        <w:t>Pružanje potpore radu udruga civilnog društva</w:t>
      </w:r>
      <w:r w:rsidR="00780E8E" w:rsidRPr="00A93BB7">
        <w:rPr>
          <w:rFonts w:ascii="Cambria" w:hAnsi="Cambria" w:cs="Arial"/>
          <w:i/>
          <w:iCs/>
          <w:sz w:val="22"/>
          <w:szCs w:val="22"/>
        </w:rPr>
        <w:br/>
        <w:t>(M2: Poticanje partnerstva i potpora organizacijama civilnog društva s naglaskom na održivi razvoj)</w:t>
      </w:r>
      <w:bookmarkEnd w:id="38"/>
    </w:p>
    <w:tbl>
      <w:tblPr>
        <w:tblStyle w:val="Reetkatablice"/>
        <w:tblW w:w="5000" w:type="pct"/>
        <w:tblBorders>
          <w:top w:val="single" w:sz="4" w:space="0" w:color="8DB3E2" w:themeColor="text2" w:themeTint="66"/>
          <w:left w:val="single" w:sz="4" w:space="0" w:color="8DB3E2" w:themeColor="text2" w:themeTint="66"/>
          <w:bottom w:val="single" w:sz="4" w:space="0" w:color="8DB3E2" w:themeColor="text2" w:themeTint="66"/>
          <w:right w:val="single" w:sz="4" w:space="0" w:color="8DB3E2" w:themeColor="text2" w:themeTint="66"/>
          <w:insideH w:val="single" w:sz="4" w:space="0" w:color="8DB3E2" w:themeColor="text2" w:themeTint="66"/>
          <w:insideV w:val="single" w:sz="4" w:space="0" w:color="8DB3E2" w:themeColor="text2" w:themeTint="66"/>
        </w:tblBorders>
        <w:tblLook w:val="04A0" w:firstRow="1" w:lastRow="0" w:firstColumn="1" w:lastColumn="0" w:noHBand="0" w:noVBand="1"/>
      </w:tblPr>
      <w:tblGrid>
        <w:gridCol w:w="3305"/>
        <w:gridCol w:w="1336"/>
        <w:gridCol w:w="1178"/>
        <w:gridCol w:w="1037"/>
        <w:gridCol w:w="1173"/>
        <w:gridCol w:w="1033"/>
      </w:tblGrid>
      <w:tr w:rsidR="001909D1" w:rsidRPr="00A93BB7" w14:paraId="320C4EC1" w14:textId="77777777" w:rsidTr="00527BF6">
        <w:trPr>
          <w:trHeight w:val="284"/>
        </w:trPr>
        <w:tc>
          <w:tcPr>
            <w:tcW w:w="5000" w:type="pct"/>
            <w:gridSpan w:val="6"/>
            <w:shd w:val="clear" w:color="auto" w:fill="B8CCE4" w:themeFill="accent1" w:themeFillTint="66"/>
            <w:vAlign w:val="center"/>
          </w:tcPr>
          <w:p w14:paraId="6DDF7EB1" w14:textId="6FCB1925" w:rsidR="001909D1" w:rsidRPr="00A93BB7" w:rsidRDefault="001909D1" w:rsidP="001909D1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A93BB7">
              <w:rPr>
                <w:rFonts w:ascii="Cambria" w:hAnsi="Cambria"/>
                <w:b/>
                <w:bCs/>
                <w:color w:val="FFFFFF" w:themeColor="background1"/>
                <w:sz w:val="20"/>
                <w:szCs w:val="20"/>
              </w:rPr>
              <w:t>PRIORITET 3. ZDRAV AKTIVAN I KVALITETAN ŽIVOT LOKALNE ZAJEDNICE</w:t>
            </w:r>
          </w:p>
        </w:tc>
      </w:tr>
      <w:tr w:rsidR="00917DAB" w:rsidRPr="00A93BB7" w14:paraId="15781FFE" w14:textId="77777777" w:rsidTr="00527BF6">
        <w:trPr>
          <w:trHeight w:val="284"/>
        </w:trPr>
        <w:tc>
          <w:tcPr>
            <w:tcW w:w="1824" w:type="pct"/>
            <w:shd w:val="clear" w:color="auto" w:fill="F2F2F2" w:themeFill="background1" w:themeFillShade="F2"/>
            <w:vAlign w:val="center"/>
          </w:tcPr>
          <w:p w14:paraId="7A1A7944" w14:textId="77777777" w:rsidR="00917DAB" w:rsidRPr="00A93BB7" w:rsidRDefault="00917DAB" w:rsidP="008D35A0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  <w:t>Naziv mjere</w:t>
            </w:r>
          </w:p>
        </w:tc>
        <w:tc>
          <w:tcPr>
            <w:tcW w:w="3176" w:type="pct"/>
            <w:gridSpan w:val="5"/>
            <w:vAlign w:val="center"/>
          </w:tcPr>
          <w:p w14:paraId="64AB2A06" w14:textId="58537FCB" w:rsidR="00917DAB" w:rsidRPr="00A93BB7" w:rsidRDefault="001909D1" w:rsidP="008D35A0">
            <w:pPr>
              <w:spacing w:line="276" w:lineRule="auto"/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</w:pPr>
            <w:bookmarkStart w:id="39" w:name="_Hlk88738466"/>
            <w:r w:rsidRPr="00A93BB7">
              <w:rPr>
                <w:rFonts w:ascii="Cambria" w:hAnsi="Cambria" w:cs="Arial"/>
                <w:sz w:val="20"/>
                <w:szCs w:val="20"/>
              </w:rPr>
              <w:t>Pružanje potpore radu udruga civilnog društva</w:t>
            </w:r>
            <w:bookmarkEnd w:id="39"/>
          </w:p>
        </w:tc>
      </w:tr>
      <w:tr w:rsidR="00917DAB" w:rsidRPr="00A93BB7" w14:paraId="10757ECF" w14:textId="77777777" w:rsidTr="00527BF6">
        <w:trPr>
          <w:trHeight w:val="58"/>
        </w:trPr>
        <w:tc>
          <w:tcPr>
            <w:tcW w:w="1824" w:type="pct"/>
            <w:shd w:val="clear" w:color="auto" w:fill="F2F2F2" w:themeFill="background1" w:themeFillShade="F2"/>
            <w:vAlign w:val="center"/>
          </w:tcPr>
          <w:p w14:paraId="3C7017C2" w14:textId="77777777" w:rsidR="00917DAB" w:rsidRPr="00A93BB7" w:rsidRDefault="00917DAB" w:rsidP="008D35A0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  <w:t>Svrha provedbe mjere</w:t>
            </w:r>
          </w:p>
        </w:tc>
        <w:tc>
          <w:tcPr>
            <w:tcW w:w="3176" w:type="pct"/>
            <w:gridSpan w:val="5"/>
            <w:vAlign w:val="center"/>
          </w:tcPr>
          <w:p w14:paraId="334C4811" w14:textId="3DF255D8" w:rsidR="00917DAB" w:rsidRPr="00A93BB7" w:rsidRDefault="00917DAB" w:rsidP="008D35A0">
            <w:pPr>
              <w:spacing w:line="276" w:lineRule="auto"/>
              <w:jc w:val="both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hAnsi="Cambria"/>
                <w:sz w:val="20"/>
                <w:szCs w:val="20"/>
              </w:rPr>
              <w:t>Očuvanje i poticanje razvoja i rada Udruga</w:t>
            </w: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 xml:space="preserve"> s područja </w:t>
            </w:r>
            <w:r w:rsidR="001F2E01"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Grada</w:t>
            </w: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 xml:space="preserve"> kroz pružanje financijske podrške. </w:t>
            </w:r>
          </w:p>
        </w:tc>
      </w:tr>
      <w:tr w:rsidR="00917DAB" w:rsidRPr="00A93BB7" w14:paraId="1F348885" w14:textId="77777777" w:rsidTr="00527BF6">
        <w:trPr>
          <w:trHeight w:val="284"/>
        </w:trPr>
        <w:tc>
          <w:tcPr>
            <w:tcW w:w="1824" w:type="pct"/>
            <w:shd w:val="clear" w:color="auto" w:fill="F2F2F2" w:themeFill="background1" w:themeFillShade="F2"/>
            <w:vAlign w:val="center"/>
          </w:tcPr>
          <w:p w14:paraId="068E7B62" w14:textId="77777777" w:rsidR="00917DAB" w:rsidRPr="00A93BB7" w:rsidRDefault="00917DAB" w:rsidP="008D35A0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  <w:t>Doprinos provedbi nadređenog akta strateškog planiranja</w:t>
            </w:r>
          </w:p>
        </w:tc>
        <w:tc>
          <w:tcPr>
            <w:tcW w:w="3176" w:type="pct"/>
            <w:gridSpan w:val="5"/>
            <w:vAlign w:val="center"/>
          </w:tcPr>
          <w:p w14:paraId="23200A36" w14:textId="0CE550D5" w:rsidR="00917DAB" w:rsidRPr="00A93BB7" w:rsidRDefault="00BF5089" w:rsidP="008D35A0">
            <w:pPr>
              <w:spacing w:line="276" w:lineRule="auto"/>
              <w:jc w:val="both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Plan razvoja Splitsko – dalmatinske županije 2022. – 2027.</w:t>
            </w:r>
          </w:p>
        </w:tc>
      </w:tr>
      <w:tr w:rsidR="00917DAB" w:rsidRPr="00A93BB7" w14:paraId="2950C748" w14:textId="77777777" w:rsidTr="00527BF6">
        <w:trPr>
          <w:trHeight w:val="284"/>
        </w:trPr>
        <w:tc>
          <w:tcPr>
            <w:tcW w:w="1824" w:type="pct"/>
            <w:shd w:val="clear" w:color="auto" w:fill="F2F2F2" w:themeFill="background1" w:themeFillShade="F2"/>
            <w:vAlign w:val="center"/>
          </w:tcPr>
          <w:p w14:paraId="3D66140F" w14:textId="77777777" w:rsidR="00917DAB" w:rsidRPr="00A93BB7" w:rsidRDefault="00917DAB" w:rsidP="008D35A0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  <w:r w:rsidRPr="00A93BB7">
              <w:rPr>
                <w:rFonts w:ascii="Cambria" w:hAnsi="Cambria"/>
                <w:b/>
                <w:bCs/>
                <w:i/>
                <w:color w:val="1F497D" w:themeColor="text2"/>
                <w:sz w:val="20"/>
                <w:szCs w:val="20"/>
              </w:rPr>
              <w:t>Naziv cilja nadređenog akta strateškog planiranja</w:t>
            </w:r>
          </w:p>
        </w:tc>
        <w:tc>
          <w:tcPr>
            <w:tcW w:w="3176" w:type="pct"/>
            <w:gridSpan w:val="5"/>
            <w:vAlign w:val="center"/>
          </w:tcPr>
          <w:p w14:paraId="101C50B4" w14:textId="545AAFD4" w:rsidR="00917DAB" w:rsidRPr="00A93BB7" w:rsidRDefault="00BF5089" w:rsidP="008D35A0">
            <w:p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Posebni cilj 4.2. Dobro upravljanje</w:t>
            </w:r>
          </w:p>
        </w:tc>
      </w:tr>
      <w:tr w:rsidR="009560FB" w:rsidRPr="00A93BB7" w14:paraId="4B50C23B" w14:textId="77777777" w:rsidTr="00527BF6">
        <w:trPr>
          <w:trHeight w:val="58"/>
        </w:trPr>
        <w:tc>
          <w:tcPr>
            <w:tcW w:w="1824" w:type="pct"/>
            <w:vMerge w:val="restart"/>
            <w:shd w:val="clear" w:color="auto" w:fill="F2F2F2" w:themeFill="background1" w:themeFillShade="F2"/>
            <w:vAlign w:val="center"/>
          </w:tcPr>
          <w:p w14:paraId="1AF9F059" w14:textId="5DBDCF3A" w:rsidR="009560FB" w:rsidRPr="00A93BB7" w:rsidRDefault="009560FB" w:rsidP="008D35A0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  <w:r w:rsidRPr="00A93BB7">
              <w:rPr>
                <w:rFonts w:ascii="Cambria" w:hAnsi="Cambria"/>
                <w:b/>
                <w:bCs/>
                <w:i/>
                <w:color w:val="1F497D" w:themeColor="text2"/>
                <w:sz w:val="20"/>
                <w:szCs w:val="20"/>
              </w:rPr>
              <w:t xml:space="preserve">Program u </w:t>
            </w:r>
            <w:r w:rsidR="001F2E01" w:rsidRPr="00A93BB7">
              <w:rPr>
                <w:rFonts w:ascii="Cambria" w:hAnsi="Cambria"/>
                <w:b/>
                <w:bCs/>
                <w:i/>
                <w:color w:val="1F497D" w:themeColor="text2"/>
                <w:sz w:val="20"/>
                <w:szCs w:val="20"/>
              </w:rPr>
              <w:t>Gradskom</w:t>
            </w:r>
            <w:r w:rsidRPr="00A93BB7">
              <w:rPr>
                <w:rFonts w:ascii="Cambria" w:hAnsi="Cambria"/>
                <w:b/>
                <w:bCs/>
                <w:i/>
                <w:color w:val="1F497D" w:themeColor="text2"/>
                <w:sz w:val="20"/>
                <w:szCs w:val="20"/>
              </w:rPr>
              <w:t xml:space="preserve"> proračunu</w:t>
            </w:r>
          </w:p>
        </w:tc>
        <w:tc>
          <w:tcPr>
            <w:tcW w:w="737" w:type="pct"/>
            <w:shd w:val="clear" w:color="auto" w:fill="F2F2F2" w:themeFill="background1" w:themeFillShade="F2"/>
            <w:vAlign w:val="center"/>
          </w:tcPr>
          <w:p w14:paraId="01863BFC" w14:textId="77777777" w:rsidR="009560FB" w:rsidRPr="00A93BB7" w:rsidRDefault="009560FB" w:rsidP="008D35A0">
            <w:pPr>
              <w:spacing w:line="276" w:lineRule="auto"/>
              <w:jc w:val="center"/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  <w:t>Programska klasifikacija</w:t>
            </w:r>
          </w:p>
        </w:tc>
        <w:tc>
          <w:tcPr>
            <w:tcW w:w="2439" w:type="pct"/>
            <w:gridSpan w:val="4"/>
            <w:shd w:val="clear" w:color="auto" w:fill="F2F2F2" w:themeFill="background1" w:themeFillShade="F2"/>
            <w:vAlign w:val="center"/>
          </w:tcPr>
          <w:p w14:paraId="15B7E820" w14:textId="77777777" w:rsidR="009560FB" w:rsidRPr="00A93BB7" w:rsidRDefault="009560FB" w:rsidP="008D35A0">
            <w:pPr>
              <w:spacing w:line="276" w:lineRule="auto"/>
              <w:jc w:val="center"/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  <w:t>Naziv programa</w:t>
            </w:r>
          </w:p>
        </w:tc>
      </w:tr>
      <w:tr w:rsidR="009560FB" w:rsidRPr="00A93BB7" w14:paraId="4030EE03" w14:textId="77777777" w:rsidTr="00527BF6">
        <w:trPr>
          <w:trHeight w:val="58"/>
        </w:trPr>
        <w:tc>
          <w:tcPr>
            <w:tcW w:w="1824" w:type="pct"/>
            <w:vMerge/>
            <w:shd w:val="clear" w:color="auto" w:fill="F2F2F2" w:themeFill="background1" w:themeFillShade="F2"/>
            <w:vAlign w:val="center"/>
          </w:tcPr>
          <w:p w14:paraId="74383606" w14:textId="77777777" w:rsidR="009560FB" w:rsidRPr="00A93BB7" w:rsidRDefault="009560FB" w:rsidP="008D35A0">
            <w:pPr>
              <w:rPr>
                <w:rFonts w:ascii="Cambria" w:hAnsi="Cambria"/>
                <w:b/>
                <w:bCs/>
                <w:i/>
                <w:color w:val="1F497D" w:themeColor="text2"/>
                <w:sz w:val="20"/>
                <w:szCs w:val="20"/>
              </w:rPr>
            </w:pPr>
          </w:p>
        </w:tc>
        <w:tc>
          <w:tcPr>
            <w:tcW w:w="737" w:type="pct"/>
            <w:vAlign w:val="center"/>
          </w:tcPr>
          <w:p w14:paraId="2B7D6B95" w14:textId="1CA34954" w:rsidR="009560FB" w:rsidRPr="00A93BB7" w:rsidRDefault="00666636" w:rsidP="008D35A0">
            <w:pPr>
              <w:spacing w:line="276" w:lineRule="auto"/>
              <w:jc w:val="center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1008</w:t>
            </w:r>
          </w:p>
        </w:tc>
        <w:tc>
          <w:tcPr>
            <w:tcW w:w="2439" w:type="pct"/>
            <w:gridSpan w:val="4"/>
            <w:vAlign w:val="center"/>
          </w:tcPr>
          <w:p w14:paraId="05950016" w14:textId="600996CB" w:rsidR="009560FB" w:rsidRPr="00A93BB7" w:rsidRDefault="00666636" w:rsidP="008D35A0">
            <w:p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Udruge građana</w:t>
            </w:r>
          </w:p>
        </w:tc>
      </w:tr>
      <w:tr w:rsidR="00917DAB" w:rsidRPr="00A93BB7" w14:paraId="0E2AF9B4" w14:textId="77777777" w:rsidTr="00527BF6">
        <w:trPr>
          <w:trHeight w:val="284"/>
        </w:trPr>
        <w:tc>
          <w:tcPr>
            <w:tcW w:w="1824" w:type="pct"/>
            <w:shd w:val="clear" w:color="auto" w:fill="F2F2F2" w:themeFill="background1" w:themeFillShade="F2"/>
            <w:vAlign w:val="center"/>
          </w:tcPr>
          <w:p w14:paraId="3027AE66" w14:textId="3618378D" w:rsidR="00917DAB" w:rsidRPr="00A93BB7" w:rsidRDefault="00666636" w:rsidP="008D35A0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  <w:r w:rsidRPr="00A93BB7">
              <w:rPr>
                <w:rFonts w:ascii="Cambria" w:hAnsi="Cambria"/>
                <w:b/>
                <w:bCs/>
                <w:i/>
                <w:color w:val="1F497D" w:themeColor="text2"/>
                <w:sz w:val="20"/>
                <w:szCs w:val="20"/>
              </w:rPr>
              <w:t>1</w:t>
            </w:r>
            <w:r w:rsidR="00917DAB" w:rsidRPr="00A93BB7">
              <w:rPr>
                <w:rFonts w:ascii="Cambria" w:hAnsi="Cambria"/>
                <w:b/>
                <w:bCs/>
                <w:i/>
                <w:color w:val="1F497D" w:themeColor="text2"/>
                <w:sz w:val="20"/>
                <w:szCs w:val="20"/>
              </w:rPr>
              <w:t xml:space="preserve">Procijenjeni trošak (ili fiskalni učinak) provedbe mjere (u </w:t>
            </w:r>
            <w:r w:rsidR="001725CE" w:rsidRPr="00A93BB7">
              <w:rPr>
                <w:rFonts w:ascii="Cambria" w:hAnsi="Cambria"/>
                <w:b/>
                <w:bCs/>
                <w:i/>
                <w:color w:val="1F497D" w:themeColor="text2"/>
                <w:sz w:val="20"/>
                <w:szCs w:val="20"/>
              </w:rPr>
              <w:t>EUR</w:t>
            </w:r>
            <w:r w:rsidR="00917DAB" w:rsidRPr="00A93BB7">
              <w:rPr>
                <w:rFonts w:ascii="Cambria" w:hAnsi="Cambria"/>
                <w:b/>
                <w:bCs/>
                <w:i/>
                <w:color w:val="1F497D" w:themeColor="text2"/>
                <w:sz w:val="20"/>
                <w:szCs w:val="20"/>
              </w:rPr>
              <w:t>)</w:t>
            </w:r>
          </w:p>
        </w:tc>
        <w:tc>
          <w:tcPr>
            <w:tcW w:w="3176" w:type="pct"/>
            <w:gridSpan w:val="5"/>
            <w:vAlign w:val="center"/>
          </w:tcPr>
          <w:p w14:paraId="7D5A5991" w14:textId="5A17E667" w:rsidR="00917DAB" w:rsidRPr="00A93BB7" w:rsidRDefault="009D7723" w:rsidP="008D35A0">
            <w:p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2.188.065,71 €</w:t>
            </w:r>
          </w:p>
        </w:tc>
      </w:tr>
      <w:tr w:rsidR="00917DAB" w:rsidRPr="00A93BB7" w14:paraId="01E900DF" w14:textId="77777777" w:rsidTr="00527BF6">
        <w:trPr>
          <w:trHeight w:val="58"/>
        </w:trPr>
        <w:tc>
          <w:tcPr>
            <w:tcW w:w="2561" w:type="pct"/>
            <w:gridSpan w:val="2"/>
            <w:shd w:val="clear" w:color="auto" w:fill="43FF43"/>
            <w:vAlign w:val="center"/>
          </w:tcPr>
          <w:p w14:paraId="21BA22C5" w14:textId="77777777" w:rsidR="00917DAB" w:rsidRPr="00A93BB7" w:rsidRDefault="00917DAB" w:rsidP="008D35A0">
            <w:pPr>
              <w:jc w:val="center"/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  <w:t>Doprinos mjere zelenoj tranziciji</w:t>
            </w:r>
          </w:p>
        </w:tc>
        <w:tc>
          <w:tcPr>
            <w:tcW w:w="2439" w:type="pct"/>
            <w:gridSpan w:val="4"/>
            <w:shd w:val="clear" w:color="auto" w:fill="95B3D7" w:themeFill="accent1" w:themeFillTint="99"/>
            <w:vAlign w:val="center"/>
          </w:tcPr>
          <w:p w14:paraId="7CD491C4" w14:textId="77777777" w:rsidR="00917DAB" w:rsidRPr="00A93BB7" w:rsidRDefault="00917DAB" w:rsidP="008D35A0">
            <w:pPr>
              <w:jc w:val="center"/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  <w:t>Doprinos mjere digitalnoj transformaciji</w:t>
            </w:r>
          </w:p>
        </w:tc>
      </w:tr>
      <w:tr w:rsidR="00917DAB" w:rsidRPr="00A93BB7" w14:paraId="7D81FB4C" w14:textId="77777777" w:rsidTr="00527BF6">
        <w:trPr>
          <w:trHeight w:val="284"/>
        </w:trPr>
        <w:tc>
          <w:tcPr>
            <w:tcW w:w="2561" w:type="pct"/>
            <w:gridSpan w:val="2"/>
            <w:vAlign w:val="center"/>
          </w:tcPr>
          <w:p w14:paraId="62D31771" w14:textId="77777777" w:rsidR="00917DAB" w:rsidRPr="00A93BB7" w:rsidRDefault="00917DAB" w:rsidP="008D35A0">
            <w:pPr>
              <w:spacing w:line="276" w:lineRule="auto"/>
              <w:jc w:val="center"/>
              <w:rPr>
                <w:rFonts w:ascii="Cambria" w:eastAsia="Calibri" w:hAnsi="Cambria" w:cs="TimesNewRoman"/>
                <w:i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/>
                <w:sz w:val="20"/>
                <w:szCs w:val="20"/>
                <w:lang w:eastAsia="hr-HR"/>
              </w:rPr>
              <w:t>DA/</w:t>
            </w:r>
            <w:r w:rsidRPr="00A93BB7"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  <w:t>NE</w:t>
            </w:r>
          </w:p>
        </w:tc>
        <w:tc>
          <w:tcPr>
            <w:tcW w:w="2439" w:type="pct"/>
            <w:gridSpan w:val="4"/>
            <w:vAlign w:val="center"/>
          </w:tcPr>
          <w:p w14:paraId="57373F3D" w14:textId="77777777" w:rsidR="00917DAB" w:rsidRPr="00A93BB7" w:rsidRDefault="00917DAB" w:rsidP="008D35A0">
            <w:pPr>
              <w:spacing w:line="276" w:lineRule="auto"/>
              <w:jc w:val="center"/>
              <w:rPr>
                <w:rFonts w:ascii="Cambria" w:eastAsia="Calibri" w:hAnsi="Cambria" w:cs="TimesNewRoman"/>
                <w:i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/>
                <w:sz w:val="20"/>
                <w:szCs w:val="20"/>
                <w:lang w:eastAsia="hr-HR"/>
              </w:rPr>
              <w:t>DA/</w:t>
            </w:r>
            <w:r w:rsidRPr="00A93BB7"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  <w:t>NE</w:t>
            </w:r>
          </w:p>
        </w:tc>
      </w:tr>
      <w:tr w:rsidR="009D7723" w:rsidRPr="00A93BB7" w14:paraId="7DB493F9" w14:textId="77777777" w:rsidTr="00527BF6">
        <w:trPr>
          <w:trHeight w:val="234"/>
        </w:trPr>
        <w:tc>
          <w:tcPr>
            <w:tcW w:w="1824" w:type="pct"/>
            <w:vMerge w:val="restart"/>
            <w:shd w:val="clear" w:color="auto" w:fill="F2F2F2" w:themeFill="background1" w:themeFillShade="F2"/>
            <w:vAlign w:val="center"/>
          </w:tcPr>
          <w:p w14:paraId="7E928146" w14:textId="77777777" w:rsidR="009D7723" w:rsidRPr="00A93BB7" w:rsidRDefault="009D7723" w:rsidP="008D35A0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u w:val="single"/>
                <w:lang w:eastAsia="hr-HR"/>
              </w:rPr>
              <w:t>Projekti</w:t>
            </w:r>
            <w:r w:rsidRPr="00A93BB7"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  <w:t>/aktivnosti</w:t>
            </w:r>
          </w:p>
        </w:tc>
        <w:tc>
          <w:tcPr>
            <w:tcW w:w="737" w:type="pct"/>
            <w:shd w:val="clear" w:color="auto" w:fill="F2F2F2" w:themeFill="background1" w:themeFillShade="F2"/>
            <w:vAlign w:val="center"/>
          </w:tcPr>
          <w:p w14:paraId="55766592" w14:textId="77777777" w:rsidR="009D7723" w:rsidRPr="00A93BB7" w:rsidRDefault="009D7723" w:rsidP="008D35A0">
            <w:pPr>
              <w:spacing w:line="276" w:lineRule="auto"/>
              <w:jc w:val="center"/>
              <w:rPr>
                <w:rFonts w:ascii="Cambria" w:eastAsia="Calibri" w:hAnsi="Cambria" w:cs="TimesNewRoman"/>
                <w:i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  <w:t>Programska klasifikacija</w:t>
            </w:r>
          </w:p>
        </w:tc>
        <w:tc>
          <w:tcPr>
            <w:tcW w:w="2439" w:type="pct"/>
            <w:gridSpan w:val="4"/>
            <w:shd w:val="clear" w:color="auto" w:fill="F2F2F2" w:themeFill="background1" w:themeFillShade="F2"/>
            <w:vAlign w:val="center"/>
          </w:tcPr>
          <w:p w14:paraId="3A2377B8" w14:textId="77777777" w:rsidR="009D7723" w:rsidRPr="00A93BB7" w:rsidRDefault="009D7723" w:rsidP="008D35A0">
            <w:pPr>
              <w:spacing w:line="276" w:lineRule="auto"/>
              <w:jc w:val="center"/>
              <w:rPr>
                <w:rFonts w:ascii="Cambria" w:eastAsia="Calibri" w:hAnsi="Cambria" w:cs="TimesNewRoman"/>
                <w:i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  <w:t>Naziv aktivnosti/projekta</w:t>
            </w:r>
          </w:p>
        </w:tc>
      </w:tr>
      <w:tr w:rsidR="009D7723" w:rsidRPr="00A93BB7" w14:paraId="755C5F68" w14:textId="77777777" w:rsidTr="00AD55B5">
        <w:trPr>
          <w:trHeight w:val="234"/>
        </w:trPr>
        <w:tc>
          <w:tcPr>
            <w:tcW w:w="1824" w:type="pct"/>
            <w:vMerge/>
            <w:shd w:val="clear" w:color="auto" w:fill="F2F2F2" w:themeFill="background1" w:themeFillShade="F2"/>
            <w:vAlign w:val="center"/>
          </w:tcPr>
          <w:p w14:paraId="610395C6" w14:textId="77777777" w:rsidR="009D7723" w:rsidRPr="00A93BB7" w:rsidRDefault="009D7723" w:rsidP="008D35A0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</w:p>
        </w:tc>
        <w:tc>
          <w:tcPr>
            <w:tcW w:w="3176" w:type="pct"/>
            <w:gridSpan w:val="5"/>
            <w:shd w:val="clear" w:color="auto" w:fill="DBE5F1" w:themeFill="accent1" w:themeFillTint="33"/>
            <w:vAlign w:val="center"/>
          </w:tcPr>
          <w:p w14:paraId="45B2BF29" w14:textId="5DB3973E" w:rsidR="009D7723" w:rsidRPr="00A93BB7" w:rsidRDefault="009D7723" w:rsidP="008D35A0">
            <w:p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Program 1008: Udruge građana</w:t>
            </w:r>
          </w:p>
        </w:tc>
      </w:tr>
      <w:tr w:rsidR="009D7723" w:rsidRPr="00A93BB7" w14:paraId="5DEBDD02" w14:textId="77777777" w:rsidTr="00527BF6">
        <w:trPr>
          <w:trHeight w:val="234"/>
        </w:trPr>
        <w:tc>
          <w:tcPr>
            <w:tcW w:w="1824" w:type="pct"/>
            <w:vMerge/>
            <w:shd w:val="clear" w:color="auto" w:fill="F2F2F2" w:themeFill="background1" w:themeFillShade="F2"/>
            <w:vAlign w:val="center"/>
          </w:tcPr>
          <w:p w14:paraId="72EF49E6" w14:textId="77777777" w:rsidR="009D7723" w:rsidRPr="00A93BB7" w:rsidRDefault="009D7723" w:rsidP="008D35A0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</w:p>
        </w:tc>
        <w:tc>
          <w:tcPr>
            <w:tcW w:w="737" w:type="pct"/>
            <w:vAlign w:val="center"/>
          </w:tcPr>
          <w:p w14:paraId="60F2E6F4" w14:textId="7AC518DC" w:rsidR="009D7723" w:rsidRPr="00A93BB7" w:rsidRDefault="009D7723" w:rsidP="008D35A0">
            <w:pPr>
              <w:spacing w:line="276" w:lineRule="auto"/>
              <w:jc w:val="center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A100134</w:t>
            </w:r>
          </w:p>
        </w:tc>
        <w:tc>
          <w:tcPr>
            <w:tcW w:w="2439" w:type="pct"/>
            <w:gridSpan w:val="4"/>
            <w:vAlign w:val="center"/>
          </w:tcPr>
          <w:p w14:paraId="6192F5C8" w14:textId="289EA6F6" w:rsidR="009D7723" w:rsidRPr="00A93BB7" w:rsidRDefault="009D7723" w:rsidP="008D35A0">
            <w:p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Financiranje rada DVD-a</w:t>
            </w:r>
          </w:p>
        </w:tc>
      </w:tr>
      <w:tr w:rsidR="009D7723" w:rsidRPr="00A93BB7" w14:paraId="111EEA3F" w14:textId="77777777" w:rsidTr="00527BF6">
        <w:trPr>
          <w:trHeight w:val="234"/>
        </w:trPr>
        <w:tc>
          <w:tcPr>
            <w:tcW w:w="1824" w:type="pct"/>
            <w:vMerge/>
            <w:shd w:val="clear" w:color="auto" w:fill="F2F2F2" w:themeFill="background1" w:themeFillShade="F2"/>
            <w:vAlign w:val="center"/>
          </w:tcPr>
          <w:p w14:paraId="3C8A9062" w14:textId="77777777" w:rsidR="009D7723" w:rsidRPr="00A93BB7" w:rsidRDefault="009D7723" w:rsidP="008D35A0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</w:p>
        </w:tc>
        <w:tc>
          <w:tcPr>
            <w:tcW w:w="737" w:type="pct"/>
            <w:vAlign w:val="center"/>
          </w:tcPr>
          <w:p w14:paraId="2AD1E6B4" w14:textId="549BD72D" w:rsidR="009D7723" w:rsidRPr="00A93BB7" w:rsidRDefault="009D7723" w:rsidP="008D35A0">
            <w:pPr>
              <w:spacing w:line="276" w:lineRule="auto"/>
              <w:jc w:val="center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A100135</w:t>
            </w:r>
          </w:p>
        </w:tc>
        <w:tc>
          <w:tcPr>
            <w:tcW w:w="2439" w:type="pct"/>
            <w:gridSpan w:val="4"/>
            <w:vAlign w:val="center"/>
          </w:tcPr>
          <w:p w14:paraId="518C5ED5" w14:textId="1BAD65AE" w:rsidR="009D7723" w:rsidRPr="00A93BB7" w:rsidRDefault="009D7723" w:rsidP="008D35A0">
            <w:p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Financiranje rada HCK – gradskog društva Vrgorac</w:t>
            </w:r>
          </w:p>
        </w:tc>
      </w:tr>
      <w:tr w:rsidR="009D7723" w:rsidRPr="00A93BB7" w14:paraId="1DEF2461" w14:textId="77777777" w:rsidTr="00527BF6">
        <w:trPr>
          <w:trHeight w:val="234"/>
        </w:trPr>
        <w:tc>
          <w:tcPr>
            <w:tcW w:w="1824" w:type="pct"/>
            <w:vMerge/>
            <w:shd w:val="clear" w:color="auto" w:fill="F2F2F2" w:themeFill="background1" w:themeFillShade="F2"/>
            <w:vAlign w:val="center"/>
          </w:tcPr>
          <w:p w14:paraId="697B203B" w14:textId="77777777" w:rsidR="009D7723" w:rsidRPr="00A93BB7" w:rsidRDefault="009D7723" w:rsidP="008D35A0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</w:p>
        </w:tc>
        <w:tc>
          <w:tcPr>
            <w:tcW w:w="737" w:type="pct"/>
            <w:vAlign w:val="center"/>
          </w:tcPr>
          <w:p w14:paraId="33906368" w14:textId="367E68A5" w:rsidR="009D7723" w:rsidRPr="00A93BB7" w:rsidRDefault="009D7723" w:rsidP="008D35A0">
            <w:pPr>
              <w:spacing w:line="276" w:lineRule="auto"/>
              <w:jc w:val="center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A100136</w:t>
            </w:r>
          </w:p>
        </w:tc>
        <w:tc>
          <w:tcPr>
            <w:tcW w:w="2439" w:type="pct"/>
            <w:gridSpan w:val="4"/>
            <w:vAlign w:val="center"/>
          </w:tcPr>
          <w:p w14:paraId="45425CCE" w14:textId="19CA312C" w:rsidR="009D7723" w:rsidRPr="00A93BB7" w:rsidRDefault="009D7723" w:rsidP="008D35A0">
            <w:p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Financiranje rada udruga proizašlih iz domovinskog rata</w:t>
            </w:r>
          </w:p>
        </w:tc>
      </w:tr>
      <w:tr w:rsidR="009D7723" w:rsidRPr="00A93BB7" w14:paraId="00C1B647" w14:textId="77777777" w:rsidTr="00527BF6">
        <w:trPr>
          <w:trHeight w:val="234"/>
        </w:trPr>
        <w:tc>
          <w:tcPr>
            <w:tcW w:w="1824" w:type="pct"/>
            <w:vMerge/>
            <w:shd w:val="clear" w:color="auto" w:fill="F2F2F2" w:themeFill="background1" w:themeFillShade="F2"/>
            <w:vAlign w:val="center"/>
          </w:tcPr>
          <w:p w14:paraId="51F25D54" w14:textId="77777777" w:rsidR="009D7723" w:rsidRPr="00A93BB7" w:rsidRDefault="009D7723" w:rsidP="008D35A0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</w:p>
        </w:tc>
        <w:tc>
          <w:tcPr>
            <w:tcW w:w="737" w:type="pct"/>
            <w:vAlign w:val="center"/>
          </w:tcPr>
          <w:p w14:paraId="59F3536E" w14:textId="524F5EA8" w:rsidR="009D7723" w:rsidRPr="00A93BB7" w:rsidRDefault="009D7723" w:rsidP="008D35A0">
            <w:pPr>
              <w:spacing w:line="276" w:lineRule="auto"/>
              <w:jc w:val="center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A100137</w:t>
            </w:r>
          </w:p>
        </w:tc>
        <w:tc>
          <w:tcPr>
            <w:tcW w:w="2439" w:type="pct"/>
            <w:gridSpan w:val="4"/>
            <w:vAlign w:val="center"/>
          </w:tcPr>
          <w:p w14:paraId="66D47CB9" w14:textId="23DBA69C" w:rsidR="009D7723" w:rsidRPr="00A93BB7" w:rsidRDefault="009D7723" w:rsidP="008D35A0">
            <w:p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Financiranje rada turističke zajednice i razvoja turizma</w:t>
            </w:r>
          </w:p>
        </w:tc>
      </w:tr>
      <w:tr w:rsidR="009D7723" w:rsidRPr="00A93BB7" w14:paraId="38AD4E98" w14:textId="77777777" w:rsidTr="00527BF6">
        <w:trPr>
          <w:trHeight w:val="234"/>
        </w:trPr>
        <w:tc>
          <w:tcPr>
            <w:tcW w:w="1824" w:type="pct"/>
            <w:vMerge/>
            <w:shd w:val="clear" w:color="auto" w:fill="F2F2F2" w:themeFill="background1" w:themeFillShade="F2"/>
            <w:vAlign w:val="center"/>
          </w:tcPr>
          <w:p w14:paraId="356303FF" w14:textId="77777777" w:rsidR="009D7723" w:rsidRPr="00A93BB7" w:rsidRDefault="009D7723" w:rsidP="008D35A0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</w:p>
        </w:tc>
        <w:tc>
          <w:tcPr>
            <w:tcW w:w="737" w:type="pct"/>
            <w:vAlign w:val="center"/>
          </w:tcPr>
          <w:p w14:paraId="329D1665" w14:textId="04B09F60" w:rsidR="009D7723" w:rsidRPr="00A93BB7" w:rsidRDefault="009D7723" w:rsidP="008D35A0">
            <w:pPr>
              <w:spacing w:line="276" w:lineRule="auto"/>
              <w:jc w:val="center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A100138</w:t>
            </w:r>
          </w:p>
        </w:tc>
        <w:tc>
          <w:tcPr>
            <w:tcW w:w="2439" w:type="pct"/>
            <w:gridSpan w:val="4"/>
            <w:vAlign w:val="center"/>
          </w:tcPr>
          <w:p w14:paraId="4F70E27A" w14:textId="6B5D2581" w:rsidR="009D7723" w:rsidRPr="00A93BB7" w:rsidRDefault="009D7723" w:rsidP="008D35A0">
            <w:p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Financiranje rada humanitarnih organizacija i udruga</w:t>
            </w:r>
          </w:p>
        </w:tc>
      </w:tr>
      <w:tr w:rsidR="009D7723" w:rsidRPr="00A93BB7" w14:paraId="1F749A01" w14:textId="77777777" w:rsidTr="00527BF6">
        <w:trPr>
          <w:trHeight w:val="234"/>
        </w:trPr>
        <w:tc>
          <w:tcPr>
            <w:tcW w:w="1824" w:type="pct"/>
            <w:vMerge/>
            <w:shd w:val="clear" w:color="auto" w:fill="F2F2F2" w:themeFill="background1" w:themeFillShade="F2"/>
            <w:vAlign w:val="center"/>
          </w:tcPr>
          <w:p w14:paraId="6928BFD0" w14:textId="77777777" w:rsidR="009D7723" w:rsidRPr="00A93BB7" w:rsidRDefault="009D7723" w:rsidP="008D35A0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</w:p>
        </w:tc>
        <w:tc>
          <w:tcPr>
            <w:tcW w:w="737" w:type="pct"/>
            <w:vAlign w:val="center"/>
          </w:tcPr>
          <w:p w14:paraId="5B5377FC" w14:textId="50DC7550" w:rsidR="009D7723" w:rsidRPr="00A93BB7" w:rsidRDefault="009D7723" w:rsidP="008D35A0">
            <w:pPr>
              <w:spacing w:line="276" w:lineRule="auto"/>
              <w:jc w:val="center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A100139</w:t>
            </w:r>
          </w:p>
        </w:tc>
        <w:tc>
          <w:tcPr>
            <w:tcW w:w="2439" w:type="pct"/>
            <w:gridSpan w:val="4"/>
            <w:vAlign w:val="center"/>
          </w:tcPr>
          <w:p w14:paraId="2C2EEE31" w14:textId="33B3F55D" w:rsidR="009D7723" w:rsidRPr="00A93BB7" w:rsidRDefault="009D7723" w:rsidP="008D35A0">
            <w:p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Financiranje ostalih organizacija i udruga</w:t>
            </w:r>
          </w:p>
        </w:tc>
      </w:tr>
      <w:tr w:rsidR="009D7723" w:rsidRPr="00A93BB7" w14:paraId="271899DB" w14:textId="77777777" w:rsidTr="00527BF6">
        <w:trPr>
          <w:trHeight w:val="234"/>
        </w:trPr>
        <w:tc>
          <w:tcPr>
            <w:tcW w:w="1824" w:type="pct"/>
            <w:vMerge/>
            <w:shd w:val="clear" w:color="auto" w:fill="F2F2F2" w:themeFill="background1" w:themeFillShade="F2"/>
            <w:vAlign w:val="center"/>
          </w:tcPr>
          <w:p w14:paraId="2E2B0A6F" w14:textId="77777777" w:rsidR="009D7723" w:rsidRPr="00A93BB7" w:rsidRDefault="009D7723" w:rsidP="008D35A0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</w:p>
        </w:tc>
        <w:tc>
          <w:tcPr>
            <w:tcW w:w="737" w:type="pct"/>
            <w:vAlign w:val="center"/>
          </w:tcPr>
          <w:p w14:paraId="443C06DC" w14:textId="48CA0DFF" w:rsidR="009D7723" w:rsidRPr="00A93BB7" w:rsidRDefault="009D7723" w:rsidP="008D35A0">
            <w:pPr>
              <w:spacing w:line="276" w:lineRule="auto"/>
              <w:jc w:val="center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A100140</w:t>
            </w:r>
          </w:p>
        </w:tc>
        <w:tc>
          <w:tcPr>
            <w:tcW w:w="2439" w:type="pct"/>
            <w:gridSpan w:val="4"/>
            <w:vAlign w:val="center"/>
          </w:tcPr>
          <w:p w14:paraId="4DE00B26" w14:textId="61E79EAF" w:rsidR="009D7723" w:rsidRPr="00A93BB7" w:rsidRDefault="009D7723" w:rsidP="008D35A0">
            <w:p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Financiranje rada lovačkih udruga</w:t>
            </w:r>
          </w:p>
        </w:tc>
      </w:tr>
      <w:tr w:rsidR="009D7723" w:rsidRPr="00A93BB7" w14:paraId="3813079B" w14:textId="77777777" w:rsidTr="00527BF6">
        <w:trPr>
          <w:trHeight w:val="234"/>
        </w:trPr>
        <w:tc>
          <w:tcPr>
            <w:tcW w:w="1824" w:type="pct"/>
            <w:vMerge/>
            <w:shd w:val="clear" w:color="auto" w:fill="F2F2F2" w:themeFill="background1" w:themeFillShade="F2"/>
            <w:vAlign w:val="center"/>
          </w:tcPr>
          <w:p w14:paraId="397C6727" w14:textId="77777777" w:rsidR="009D7723" w:rsidRPr="00A93BB7" w:rsidRDefault="009D7723" w:rsidP="008D35A0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</w:p>
        </w:tc>
        <w:tc>
          <w:tcPr>
            <w:tcW w:w="737" w:type="pct"/>
            <w:vAlign w:val="center"/>
          </w:tcPr>
          <w:p w14:paraId="748E23BF" w14:textId="102DC075" w:rsidR="009D7723" w:rsidRPr="00A93BB7" w:rsidRDefault="009D7723" w:rsidP="008D35A0">
            <w:pPr>
              <w:spacing w:line="276" w:lineRule="auto"/>
              <w:jc w:val="center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A100141</w:t>
            </w:r>
          </w:p>
        </w:tc>
        <w:tc>
          <w:tcPr>
            <w:tcW w:w="2439" w:type="pct"/>
            <w:gridSpan w:val="4"/>
            <w:vAlign w:val="center"/>
          </w:tcPr>
          <w:p w14:paraId="0BFE5BC3" w14:textId="6172B988" w:rsidR="009D7723" w:rsidRPr="00A93BB7" w:rsidRDefault="009D7723" w:rsidP="008D35A0">
            <w:p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Financiranje rada vjerskih zajednica</w:t>
            </w:r>
          </w:p>
        </w:tc>
      </w:tr>
      <w:tr w:rsidR="009D7723" w:rsidRPr="00A93BB7" w14:paraId="1DD4D067" w14:textId="77777777" w:rsidTr="00527BF6">
        <w:trPr>
          <w:trHeight w:val="234"/>
        </w:trPr>
        <w:tc>
          <w:tcPr>
            <w:tcW w:w="1824" w:type="pct"/>
            <w:vMerge/>
            <w:shd w:val="clear" w:color="auto" w:fill="F2F2F2" w:themeFill="background1" w:themeFillShade="F2"/>
            <w:vAlign w:val="center"/>
          </w:tcPr>
          <w:p w14:paraId="7F5A18E3" w14:textId="77777777" w:rsidR="009D7723" w:rsidRPr="00A93BB7" w:rsidRDefault="009D7723" w:rsidP="009D7723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</w:p>
        </w:tc>
        <w:tc>
          <w:tcPr>
            <w:tcW w:w="737" w:type="pct"/>
            <w:vAlign w:val="center"/>
          </w:tcPr>
          <w:p w14:paraId="3E79A7D6" w14:textId="4F00F3EF" w:rsidR="009D7723" w:rsidRPr="00A93BB7" w:rsidRDefault="009D7723" w:rsidP="009D7723">
            <w:pPr>
              <w:spacing w:line="276" w:lineRule="auto"/>
              <w:jc w:val="center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A100163</w:t>
            </w:r>
          </w:p>
        </w:tc>
        <w:tc>
          <w:tcPr>
            <w:tcW w:w="2439" w:type="pct"/>
            <w:gridSpan w:val="4"/>
            <w:vAlign w:val="center"/>
          </w:tcPr>
          <w:p w14:paraId="5C28A1D2" w14:textId="729B07B0" w:rsidR="009D7723" w:rsidRPr="00A93BB7" w:rsidRDefault="009D7723" w:rsidP="009D7723">
            <w:p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Financiranje rada Gradske glazbe</w:t>
            </w:r>
          </w:p>
        </w:tc>
      </w:tr>
      <w:tr w:rsidR="009D7723" w:rsidRPr="00A93BB7" w14:paraId="17B5FCEA" w14:textId="77777777" w:rsidTr="00527BF6">
        <w:trPr>
          <w:trHeight w:val="234"/>
        </w:trPr>
        <w:tc>
          <w:tcPr>
            <w:tcW w:w="1824" w:type="pct"/>
            <w:vMerge/>
            <w:shd w:val="clear" w:color="auto" w:fill="F2F2F2" w:themeFill="background1" w:themeFillShade="F2"/>
            <w:vAlign w:val="center"/>
          </w:tcPr>
          <w:p w14:paraId="084BD477" w14:textId="77777777" w:rsidR="009D7723" w:rsidRPr="00A93BB7" w:rsidRDefault="009D7723" w:rsidP="009D7723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</w:p>
        </w:tc>
        <w:tc>
          <w:tcPr>
            <w:tcW w:w="737" w:type="pct"/>
            <w:vAlign w:val="center"/>
          </w:tcPr>
          <w:p w14:paraId="602292EC" w14:textId="4082F268" w:rsidR="009D7723" w:rsidRPr="00A93BB7" w:rsidRDefault="009D7723" w:rsidP="009D7723">
            <w:pPr>
              <w:spacing w:line="276" w:lineRule="auto"/>
              <w:jc w:val="center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K100055</w:t>
            </w:r>
          </w:p>
        </w:tc>
        <w:tc>
          <w:tcPr>
            <w:tcW w:w="2439" w:type="pct"/>
            <w:gridSpan w:val="4"/>
            <w:vAlign w:val="center"/>
          </w:tcPr>
          <w:p w14:paraId="296B62B2" w14:textId="7A9A6934" w:rsidR="009D7723" w:rsidRPr="00A93BB7" w:rsidRDefault="009D7723" w:rsidP="009D7723">
            <w:p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Izgradnja Vatrogasnog doma</w:t>
            </w:r>
          </w:p>
        </w:tc>
      </w:tr>
      <w:tr w:rsidR="00917DAB" w:rsidRPr="00A93BB7" w14:paraId="20E3714B" w14:textId="77777777" w:rsidTr="00527BF6">
        <w:trPr>
          <w:trHeight w:val="234"/>
        </w:trPr>
        <w:tc>
          <w:tcPr>
            <w:tcW w:w="1824" w:type="pct"/>
            <w:shd w:val="clear" w:color="auto" w:fill="F2F2F2" w:themeFill="background1" w:themeFillShade="F2"/>
            <w:vAlign w:val="center"/>
          </w:tcPr>
          <w:p w14:paraId="68081D6B" w14:textId="77777777" w:rsidR="00917DAB" w:rsidRPr="00A93BB7" w:rsidRDefault="00917DAB" w:rsidP="008D35A0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  <w:t>Ključne aktivnosti ostvarenja mjere</w:t>
            </w:r>
          </w:p>
        </w:tc>
        <w:tc>
          <w:tcPr>
            <w:tcW w:w="3176" w:type="pct"/>
            <w:gridSpan w:val="5"/>
            <w:vAlign w:val="center"/>
          </w:tcPr>
          <w:p w14:paraId="1A5D8171" w14:textId="77777777" w:rsidR="00917DAB" w:rsidRPr="00A93BB7" w:rsidRDefault="00917DAB" w:rsidP="008D35A0">
            <w:pPr>
              <w:pStyle w:val="Odlomakpopisa"/>
              <w:numPr>
                <w:ilvl w:val="0"/>
                <w:numId w:val="22"/>
              </w:num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Pregled planova rada Udruga</w:t>
            </w:r>
          </w:p>
          <w:p w14:paraId="103B914A" w14:textId="77777777" w:rsidR="00917DAB" w:rsidRPr="00A93BB7" w:rsidRDefault="00917DAB" w:rsidP="008D35A0">
            <w:pPr>
              <w:pStyle w:val="Odlomakpopisa"/>
              <w:numPr>
                <w:ilvl w:val="0"/>
                <w:numId w:val="22"/>
              </w:num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Priprema Odluka o dodjeli financijskih sredstava Udrugama</w:t>
            </w:r>
          </w:p>
          <w:p w14:paraId="619B60F5" w14:textId="7B83423C" w:rsidR="00310F23" w:rsidRPr="00A93BB7" w:rsidRDefault="00917DAB" w:rsidP="00C271D7">
            <w:pPr>
              <w:pStyle w:val="Odlomakpopisa"/>
              <w:numPr>
                <w:ilvl w:val="0"/>
                <w:numId w:val="22"/>
              </w:num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Prikupljanje članarina</w:t>
            </w:r>
          </w:p>
        </w:tc>
      </w:tr>
      <w:tr w:rsidR="00917DAB" w:rsidRPr="00A93BB7" w14:paraId="60991109" w14:textId="77777777" w:rsidTr="00527BF6">
        <w:trPr>
          <w:trHeight w:val="284"/>
        </w:trPr>
        <w:tc>
          <w:tcPr>
            <w:tcW w:w="1824" w:type="pct"/>
            <w:shd w:val="clear" w:color="auto" w:fill="F2F2F2" w:themeFill="background1" w:themeFillShade="F2"/>
            <w:vAlign w:val="center"/>
          </w:tcPr>
          <w:p w14:paraId="507E1F5D" w14:textId="77777777" w:rsidR="00917DAB" w:rsidRPr="00A93BB7" w:rsidRDefault="00917DAB" w:rsidP="008D35A0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  <w:t>Planirani rok provedbe</w:t>
            </w:r>
          </w:p>
        </w:tc>
        <w:tc>
          <w:tcPr>
            <w:tcW w:w="3176" w:type="pct"/>
            <w:gridSpan w:val="5"/>
            <w:vAlign w:val="center"/>
          </w:tcPr>
          <w:p w14:paraId="118619D1" w14:textId="77777777" w:rsidR="00917DAB" w:rsidRPr="00A93BB7" w:rsidRDefault="00917DAB" w:rsidP="008D35A0">
            <w:p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2025. godina</w:t>
            </w:r>
          </w:p>
        </w:tc>
      </w:tr>
      <w:tr w:rsidR="00917DAB" w:rsidRPr="00A93BB7" w14:paraId="02C924AB" w14:textId="77777777" w:rsidTr="00527BF6">
        <w:trPr>
          <w:trHeight w:val="711"/>
        </w:trPr>
        <w:tc>
          <w:tcPr>
            <w:tcW w:w="1824" w:type="pct"/>
            <w:vMerge w:val="restart"/>
            <w:shd w:val="clear" w:color="auto" w:fill="F2F2F2" w:themeFill="background1" w:themeFillShade="F2"/>
            <w:vAlign w:val="center"/>
          </w:tcPr>
          <w:p w14:paraId="6B2F6341" w14:textId="77777777" w:rsidR="00917DAB" w:rsidRPr="00A93BB7" w:rsidRDefault="00917DAB" w:rsidP="008D35A0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  <w:t>Pokazatelj rezultata mjere</w:t>
            </w:r>
          </w:p>
        </w:tc>
        <w:tc>
          <w:tcPr>
            <w:tcW w:w="737" w:type="pct"/>
            <w:shd w:val="clear" w:color="auto" w:fill="B8CCE4" w:themeFill="accent1" w:themeFillTint="66"/>
            <w:vAlign w:val="center"/>
          </w:tcPr>
          <w:p w14:paraId="13FF9E6A" w14:textId="77777777" w:rsidR="00917DAB" w:rsidRPr="00A93BB7" w:rsidRDefault="00917DAB" w:rsidP="008D35A0">
            <w:pPr>
              <w:spacing w:line="276" w:lineRule="auto"/>
              <w:jc w:val="center"/>
              <w:rPr>
                <w:rFonts w:ascii="Cambria" w:eastAsia="Calibri" w:hAnsi="Cambria" w:cs="TimesNewRoman"/>
                <w:i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b/>
                <w:bCs/>
                <w:color w:val="1F497D" w:themeColor="text2"/>
                <w:sz w:val="18"/>
                <w:szCs w:val="18"/>
                <w:lang w:eastAsia="hr-HR"/>
              </w:rPr>
              <w:t>POLAZNA VRIJEDNOST</w:t>
            </w:r>
          </w:p>
        </w:tc>
        <w:tc>
          <w:tcPr>
            <w:tcW w:w="2439" w:type="pct"/>
            <w:gridSpan w:val="4"/>
            <w:shd w:val="clear" w:color="auto" w:fill="B8CCE4" w:themeFill="accent1" w:themeFillTint="66"/>
            <w:vAlign w:val="center"/>
          </w:tcPr>
          <w:p w14:paraId="506D0E44" w14:textId="77777777" w:rsidR="00917DAB" w:rsidRPr="00A93BB7" w:rsidRDefault="00917DAB" w:rsidP="008D35A0">
            <w:pPr>
              <w:spacing w:line="276" w:lineRule="auto"/>
              <w:jc w:val="center"/>
              <w:rPr>
                <w:rFonts w:ascii="Cambria" w:eastAsia="Calibri" w:hAnsi="Cambria" w:cs="TimesNewRoman"/>
                <w:i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Batang" w:hAnsi="Cambria"/>
                <w:b/>
                <w:color w:val="1F497D" w:themeColor="text2"/>
                <w:sz w:val="18"/>
                <w:szCs w:val="18"/>
              </w:rPr>
              <w:t>CILJANA VRIJEDNOST</w:t>
            </w:r>
          </w:p>
        </w:tc>
      </w:tr>
      <w:tr w:rsidR="00917DAB" w:rsidRPr="00A93BB7" w14:paraId="47DC023B" w14:textId="77777777" w:rsidTr="00527BF6">
        <w:trPr>
          <w:trHeight w:val="58"/>
        </w:trPr>
        <w:tc>
          <w:tcPr>
            <w:tcW w:w="1824" w:type="pct"/>
            <w:vMerge/>
            <w:shd w:val="clear" w:color="auto" w:fill="F2F2F2" w:themeFill="background1" w:themeFillShade="F2"/>
            <w:vAlign w:val="center"/>
          </w:tcPr>
          <w:p w14:paraId="79905F0D" w14:textId="77777777" w:rsidR="00917DAB" w:rsidRPr="00A93BB7" w:rsidRDefault="00917DAB" w:rsidP="008D35A0">
            <w:pPr>
              <w:spacing w:line="276" w:lineRule="auto"/>
              <w:jc w:val="center"/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</w:pPr>
          </w:p>
        </w:tc>
        <w:tc>
          <w:tcPr>
            <w:tcW w:w="737" w:type="pct"/>
            <w:shd w:val="clear" w:color="auto" w:fill="B8CCE4" w:themeFill="accent1" w:themeFillTint="66"/>
            <w:vAlign w:val="center"/>
          </w:tcPr>
          <w:p w14:paraId="329B7900" w14:textId="77777777" w:rsidR="00917DAB" w:rsidRPr="00A93BB7" w:rsidRDefault="00917DAB" w:rsidP="008D35A0">
            <w:pPr>
              <w:spacing w:line="276" w:lineRule="auto"/>
              <w:jc w:val="center"/>
              <w:rPr>
                <w:rFonts w:ascii="Cambria" w:eastAsia="Calibri" w:hAnsi="Cambria" w:cs="TimesNewRoman"/>
                <w:b/>
                <w:color w:val="1F497D" w:themeColor="text2"/>
                <w:sz w:val="18"/>
                <w:szCs w:val="18"/>
                <w:lang w:eastAsia="hr-HR"/>
              </w:rPr>
            </w:pPr>
            <w:r w:rsidRPr="00A93BB7">
              <w:rPr>
                <w:rFonts w:ascii="Cambria" w:eastAsia="Calibri" w:hAnsi="Cambria" w:cs="TimesNewRoman"/>
                <w:b/>
                <w:color w:val="1F497D" w:themeColor="text2"/>
                <w:sz w:val="18"/>
                <w:szCs w:val="18"/>
                <w:lang w:eastAsia="hr-HR"/>
              </w:rPr>
              <w:t>2021.</w:t>
            </w:r>
          </w:p>
        </w:tc>
        <w:tc>
          <w:tcPr>
            <w:tcW w:w="650" w:type="pct"/>
            <w:shd w:val="clear" w:color="auto" w:fill="B8CCE4" w:themeFill="accent1" w:themeFillTint="66"/>
            <w:vAlign w:val="center"/>
          </w:tcPr>
          <w:p w14:paraId="117DC88C" w14:textId="77777777" w:rsidR="00917DAB" w:rsidRPr="00A93BB7" w:rsidRDefault="00917DAB" w:rsidP="008D35A0">
            <w:pPr>
              <w:spacing w:line="276" w:lineRule="auto"/>
              <w:jc w:val="center"/>
              <w:rPr>
                <w:rFonts w:ascii="Cambria" w:eastAsia="Calibri" w:hAnsi="Cambria" w:cs="TimesNewRoman"/>
                <w:b/>
                <w:color w:val="1F497D" w:themeColor="text2"/>
                <w:sz w:val="18"/>
                <w:szCs w:val="18"/>
                <w:lang w:eastAsia="hr-HR"/>
              </w:rPr>
            </w:pPr>
            <w:r w:rsidRPr="00A93BB7">
              <w:rPr>
                <w:rFonts w:ascii="Cambria" w:eastAsia="Calibri" w:hAnsi="Cambria" w:cs="TimesNewRoman"/>
                <w:b/>
                <w:color w:val="1F497D" w:themeColor="text2"/>
                <w:sz w:val="18"/>
                <w:szCs w:val="18"/>
                <w:lang w:eastAsia="hr-HR"/>
              </w:rPr>
              <w:t>2022.</w:t>
            </w:r>
          </w:p>
        </w:tc>
        <w:tc>
          <w:tcPr>
            <w:tcW w:w="572" w:type="pct"/>
            <w:shd w:val="clear" w:color="auto" w:fill="B8CCE4" w:themeFill="accent1" w:themeFillTint="66"/>
            <w:vAlign w:val="center"/>
          </w:tcPr>
          <w:p w14:paraId="21836AA5" w14:textId="77777777" w:rsidR="00917DAB" w:rsidRPr="00A93BB7" w:rsidRDefault="00917DAB" w:rsidP="008D35A0">
            <w:pPr>
              <w:spacing w:line="276" w:lineRule="auto"/>
              <w:jc w:val="center"/>
              <w:rPr>
                <w:rFonts w:ascii="Cambria" w:eastAsia="Calibri" w:hAnsi="Cambria" w:cs="TimesNewRoman"/>
                <w:b/>
                <w:color w:val="1F497D" w:themeColor="text2"/>
                <w:sz w:val="18"/>
                <w:szCs w:val="18"/>
                <w:lang w:eastAsia="hr-HR"/>
              </w:rPr>
            </w:pPr>
            <w:r w:rsidRPr="00A93BB7">
              <w:rPr>
                <w:rFonts w:ascii="Cambria" w:eastAsia="Calibri" w:hAnsi="Cambria" w:cs="TimesNewRoman"/>
                <w:b/>
                <w:color w:val="1F497D" w:themeColor="text2"/>
                <w:sz w:val="18"/>
                <w:szCs w:val="18"/>
                <w:lang w:eastAsia="hr-HR"/>
              </w:rPr>
              <w:t>2023.</w:t>
            </w:r>
          </w:p>
        </w:tc>
        <w:tc>
          <w:tcPr>
            <w:tcW w:w="647" w:type="pct"/>
            <w:shd w:val="clear" w:color="auto" w:fill="B8CCE4" w:themeFill="accent1" w:themeFillTint="66"/>
            <w:vAlign w:val="center"/>
          </w:tcPr>
          <w:p w14:paraId="499EEFDE" w14:textId="77777777" w:rsidR="00917DAB" w:rsidRPr="00A93BB7" w:rsidRDefault="00917DAB" w:rsidP="008D35A0">
            <w:pPr>
              <w:spacing w:line="276" w:lineRule="auto"/>
              <w:jc w:val="center"/>
              <w:rPr>
                <w:rFonts w:ascii="Cambria" w:eastAsia="Calibri" w:hAnsi="Cambria" w:cs="TimesNewRoman"/>
                <w:b/>
                <w:color w:val="1F497D" w:themeColor="text2"/>
                <w:sz w:val="18"/>
                <w:szCs w:val="18"/>
                <w:lang w:eastAsia="hr-HR"/>
              </w:rPr>
            </w:pPr>
            <w:r w:rsidRPr="00A93BB7">
              <w:rPr>
                <w:rFonts w:ascii="Cambria" w:eastAsia="Calibri" w:hAnsi="Cambria" w:cs="TimesNewRoman"/>
                <w:b/>
                <w:color w:val="1F497D" w:themeColor="text2"/>
                <w:sz w:val="18"/>
                <w:szCs w:val="18"/>
                <w:lang w:eastAsia="hr-HR"/>
              </w:rPr>
              <w:t>2024.</w:t>
            </w:r>
          </w:p>
        </w:tc>
        <w:tc>
          <w:tcPr>
            <w:tcW w:w="570" w:type="pct"/>
            <w:shd w:val="clear" w:color="auto" w:fill="B8CCE4" w:themeFill="accent1" w:themeFillTint="66"/>
            <w:vAlign w:val="center"/>
          </w:tcPr>
          <w:p w14:paraId="7164ECC4" w14:textId="77777777" w:rsidR="00917DAB" w:rsidRPr="00A93BB7" w:rsidRDefault="00917DAB" w:rsidP="008D35A0">
            <w:pPr>
              <w:spacing w:line="276" w:lineRule="auto"/>
              <w:jc w:val="center"/>
              <w:rPr>
                <w:rFonts w:ascii="Cambria" w:eastAsia="Calibri" w:hAnsi="Cambria" w:cs="TimesNewRoman"/>
                <w:b/>
                <w:color w:val="1F497D" w:themeColor="text2"/>
                <w:sz w:val="18"/>
                <w:szCs w:val="18"/>
                <w:lang w:eastAsia="hr-HR"/>
              </w:rPr>
            </w:pPr>
            <w:r w:rsidRPr="00A93BB7">
              <w:rPr>
                <w:rFonts w:ascii="Cambria" w:eastAsia="Calibri" w:hAnsi="Cambria" w:cs="TimesNewRoman"/>
                <w:b/>
                <w:color w:val="1F497D" w:themeColor="text2"/>
                <w:sz w:val="18"/>
                <w:szCs w:val="18"/>
                <w:lang w:eastAsia="hr-HR"/>
              </w:rPr>
              <w:t>2025.</w:t>
            </w:r>
          </w:p>
        </w:tc>
      </w:tr>
      <w:tr w:rsidR="00917DAB" w:rsidRPr="00A93BB7" w14:paraId="64049707" w14:textId="77777777" w:rsidTr="0032471B">
        <w:trPr>
          <w:trHeight w:val="539"/>
        </w:trPr>
        <w:tc>
          <w:tcPr>
            <w:tcW w:w="1824" w:type="pct"/>
            <w:shd w:val="clear" w:color="auto" w:fill="auto"/>
            <w:vAlign w:val="center"/>
          </w:tcPr>
          <w:p w14:paraId="5E4E61FB" w14:textId="77777777" w:rsidR="00917DAB" w:rsidRPr="00A93BB7" w:rsidRDefault="00917DAB" w:rsidP="008D35A0">
            <w:pPr>
              <w:spacing w:line="276" w:lineRule="auto"/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  <w:t>Broj predanih planova Udruga</w:t>
            </w:r>
          </w:p>
        </w:tc>
        <w:tc>
          <w:tcPr>
            <w:tcW w:w="737" w:type="pct"/>
            <w:vAlign w:val="center"/>
          </w:tcPr>
          <w:p w14:paraId="0011BE24" w14:textId="3DB9C9D1" w:rsidR="00917DAB" w:rsidRPr="00A93BB7" w:rsidRDefault="004E7C23" w:rsidP="008D35A0">
            <w:pPr>
              <w:spacing w:line="276" w:lineRule="auto"/>
              <w:jc w:val="center"/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  <w:t>18</w:t>
            </w:r>
          </w:p>
        </w:tc>
        <w:tc>
          <w:tcPr>
            <w:tcW w:w="650" w:type="pct"/>
            <w:vAlign w:val="center"/>
          </w:tcPr>
          <w:p w14:paraId="43B82A65" w14:textId="37CEEDE1" w:rsidR="00917DAB" w:rsidRPr="00A93BB7" w:rsidRDefault="004E7C23" w:rsidP="008D35A0">
            <w:pPr>
              <w:spacing w:line="276" w:lineRule="auto"/>
              <w:jc w:val="center"/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  <w:t>20</w:t>
            </w:r>
          </w:p>
        </w:tc>
        <w:tc>
          <w:tcPr>
            <w:tcW w:w="572" w:type="pct"/>
            <w:vAlign w:val="center"/>
          </w:tcPr>
          <w:p w14:paraId="0B3F2AD4" w14:textId="4A0B2F38" w:rsidR="00917DAB" w:rsidRPr="00A93BB7" w:rsidRDefault="004E7C23" w:rsidP="008D35A0">
            <w:pPr>
              <w:spacing w:line="276" w:lineRule="auto"/>
              <w:jc w:val="center"/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  <w:t>25</w:t>
            </w:r>
          </w:p>
        </w:tc>
        <w:tc>
          <w:tcPr>
            <w:tcW w:w="647" w:type="pct"/>
            <w:vAlign w:val="center"/>
          </w:tcPr>
          <w:p w14:paraId="115AC8BB" w14:textId="0E9148B7" w:rsidR="00917DAB" w:rsidRPr="00A93BB7" w:rsidRDefault="004E7C23" w:rsidP="008D35A0">
            <w:pPr>
              <w:spacing w:line="276" w:lineRule="auto"/>
              <w:jc w:val="center"/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  <w:t>25</w:t>
            </w:r>
          </w:p>
        </w:tc>
        <w:tc>
          <w:tcPr>
            <w:tcW w:w="570" w:type="pct"/>
            <w:vAlign w:val="center"/>
          </w:tcPr>
          <w:p w14:paraId="62D36CDF" w14:textId="58560B24" w:rsidR="00917DAB" w:rsidRPr="00A93BB7" w:rsidRDefault="004E7C23" w:rsidP="008D35A0">
            <w:pPr>
              <w:spacing w:line="276" w:lineRule="auto"/>
              <w:jc w:val="center"/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  <w:t>30</w:t>
            </w:r>
          </w:p>
        </w:tc>
      </w:tr>
      <w:tr w:rsidR="00917DAB" w:rsidRPr="00A93BB7" w14:paraId="1331F688" w14:textId="77777777" w:rsidTr="0032471B">
        <w:trPr>
          <w:trHeight w:val="539"/>
        </w:trPr>
        <w:tc>
          <w:tcPr>
            <w:tcW w:w="1824" w:type="pct"/>
            <w:shd w:val="clear" w:color="auto" w:fill="auto"/>
            <w:vAlign w:val="center"/>
          </w:tcPr>
          <w:p w14:paraId="1F22D697" w14:textId="77777777" w:rsidR="00917DAB" w:rsidRPr="00A93BB7" w:rsidRDefault="00917DAB" w:rsidP="008D35A0">
            <w:pPr>
              <w:spacing w:line="276" w:lineRule="auto"/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  <w:t>Broj Odluka o dodjeli financijskih potpora</w:t>
            </w:r>
          </w:p>
        </w:tc>
        <w:tc>
          <w:tcPr>
            <w:tcW w:w="737" w:type="pct"/>
            <w:vAlign w:val="center"/>
          </w:tcPr>
          <w:p w14:paraId="168F19AD" w14:textId="3C1CB8C5" w:rsidR="00917DAB" w:rsidRPr="00A93BB7" w:rsidRDefault="004E7C23" w:rsidP="008D35A0">
            <w:pPr>
              <w:spacing w:line="276" w:lineRule="auto"/>
              <w:jc w:val="center"/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  <w:t>18</w:t>
            </w:r>
          </w:p>
        </w:tc>
        <w:tc>
          <w:tcPr>
            <w:tcW w:w="650" w:type="pct"/>
            <w:vAlign w:val="center"/>
          </w:tcPr>
          <w:p w14:paraId="0AD8CBE1" w14:textId="6F927E63" w:rsidR="00917DAB" w:rsidRPr="00A93BB7" w:rsidRDefault="004E7C23" w:rsidP="008D35A0">
            <w:pPr>
              <w:spacing w:line="276" w:lineRule="auto"/>
              <w:jc w:val="center"/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  <w:t>20</w:t>
            </w:r>
          </w:p>
        </w:tc>
        <w:tc>
          <w:tcPr>
            <w:tcW w:w="572" w:type="pct"/>
            <w:vAlign w:val="center"/>
          </w:tcPr>
          <w:p w14:paraId="3A123BE6" w14:textId="5458E4E8" w:rsidR="00917DAB" w:rsidRPr="00A93BB7" w:rsidRDefault="004E7C23" w:rsidP="008D35A0">
            <w:pPr>
              <w:spacing w:line="276" w:lineRule="auto"/>
              <w:jc w:val="center"/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  <w:t>25</w:t>
            </w:r>
          </w:p>
        </w:tc>
        <w:tc>
          <w:tcPr>
            <w:tcW w:w="647" w:type="pct"/>
            <w:vAlign w:val="center"/>
          </w:tcPr>
          <w:p w14:paraId="6890B321" w14:textId="06A29664" w:rsidR="00917DAB" w:rsidRPr="00A93BB7" w:rsidRDefault="004E7C23" w:rsidP="008D35A0">
            <w:pPr>
              <w:spacing w:line="276" w:lineRule="auto"/>
              <w:jc w:val="center"/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  <w:t>25</w:t>
            </w:r>
          </w:p>
        </w:tc>
        <w:tc>
          <w:tcPr>
            <w:tcW w:w="570" w:type="pct"/>
            <w:vAlign w:val="center"/>
          </w:tcPr>
          <w:p w14:paraId="1234EB42" w14:textId="3694A0CA" w:rsidR="00917DAB" w:rsidRPr="00A93BB7" w:rsidRDefault="004E7C23" w:rsidP="008D35A0">
            <w:pPr>
              <w:spacing w:line="276" w:lineRule="auto"/>
              <w:jc w:val="center"/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  <w:t>30</w:t>
            </w:r>
          </w:p>
        </w:tc>
      </w:tr>
    </w:tbl>
    <w:p w14:paraId="738C3994" w14:textId="77777777" w:rsidR="001A443F" w:rsidRPr="00A93BB7" w:rsidRDefault="001A443F" w:rsidP="001A2BA9">
      <w:pPr>
        <w:tabs>
          <w:tab w:val="left" w:pos="4068"/>
        </w:tabs>
        <w:jc w:val="center"/>
        <w:rPr>
          <w:rFonts w:ascii="Cambria" w:hAnsi="Cambria"/>
          <w:i/>
          <w:iCs/>
          <w:sz w:val="22"/>
          <w:szCs w:val="22"/>
        </w:rPr>
      </w:pPr>
    </w:p>
    <w:p w14:paraId="5B925488" w14:textId="77777777" w:rsidR="0025764B" w:rsidRPr="00A93BB7" w:rsidRDefault="0025764B" w:rsidP="00552C1C">
      <w:pPr>
        <w:spacing w:line="276" w:lineRule="auto"/>
        <w:jc w:val="center"/>
        <w:rPr>
          <w:rFonts w:ascii="Cambria" w:hAnsi="Cambria" w:cs="Arial"/>
          <w:i/>
          <w:sz w:val="22"/>
          <w:szCs w:val="22"/>
        </w:rPr>
        <w:sectPr w:rsidR="0025764B" w:rsidRPr="00A93BB7" w:rsidSect="00872995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6723AAE" w14:textId="18EBA2F0" w:rsidR="00552C1C" w:rsidRPr="00A93BB7" w:rsidRDefault="00552C1C" w:rsidP="00552C1C">
      <w:pPr>
        <w:spacing w:line="276" w:lineRule="auto"/>
        <w:jc w:val="center"/>
        <w:rPr>
          <w:rFonts w:ascii="Cambria" w:hAnsi="Cambria" w:cs="Arial"/>
          <w:i/>
          <w:sz w:val="22"/>
          <w:szCs w:val="22"/>
        </w:rPr>
      </w:pPr>
      <w:bookmarkStart w:id="40" w:name="_Toc156390624"/>
      <w:r w:rsidRPr="00A93BB7">
        <w:rPr>
          <w:rFonts w:ascii="Cambria" w:hAnsi="Cambria" w:cs="Arial"/>
          <w:i/>
          <w:sz w:val="22"/>
          <w:szCs w:val="22"/>
        </w:rPr>
        <w:lastRenderedPageBreak/>
        <w:t xml:space="preserve">Tablica </w:t>
      </w:r>
      <w:r w:rsidRPr="00A93BB7">
        <w:rPr>
          <w:rFonts w:ascii="Cambria" w:hAnsi="Cambria" w:cs="Arial"/>
          <w:i/>
          <w:sz w:val="22"/>
          <w:szCs w:val="22"/>
        </w:rPr>
        <w:fldChar w:fldCharType="begin"/>
      </w:r>
      <w:r w:rsidRPr="00A93BB7">
        <w:rPr>
          <w:rFonts w:ascii="Cambria" w:hAnsi="Cambria" w:cs="Arial"/>
          <w:i/>
          <w:sz w:val="22"/>
          <w:szCs w:val="22"/>
        </w:rPr>
        <w:instrText xml:space="preserve"> SEQ Tablica \* ARABIC </w:instrText>
      </w:r>
      <w:r w:rsidRPr="00A93BB7">
        <w:rPr>
          <w:rFonts w:ascii="Cambria" w:hAnsi="Cambria" w:cs="Arial"/>
          <w:i/>
          <w:sz w:val="22"/>
          <w:szCs w:val="22"/>
        </w:rPr>
        <w:fldChar w:fldCharType="separate"/>
      </w:r>
      <w:r w:rsidR="005A67FA" w:rsidRPr="00A93BB7">
        <w:rPr>
          <w:rFonts w:ascii="Cambria" w:hAnsi="Cambria" w:cs="Arial"/>
          <w:i/>
          <w:noProof/>
          <w:sz w:val="22"/>
          <w:szCs w:val="22"/>
        </w:rPr>
        <w:t>10</w:t>
      </w:r>
      <w:r w:rsidRPr="00A93BB7">
        <w:rPr>
          <w:rFonts w:ascii="Cambria" w:hAnsi="Cambria" w:cs="Arial"/>
          <w:i/>
          <w:sz w:val="22"/>
          <w:szCs w:val="22"/>
        </w:rPr>
        <w:fldChar w:fldCharType="end"/>
      </w:r>
      <w:r w:rsidRPr="00A93BB7">
        <w:rPr>
          <w:rFonts w:ascii="Cambria" w:hAnsi="Cambria" w:cs="Arial"/>
          <w:i/>
          <w:sz w:val="22"/>
          <w:szCs w:val="22"/>
        </w:rPr>
        <w:t xml:space="preserve">. Mjera </w:t>
      </w:r>
      <w:r w:rsidR="00A24C76" w:rsidRPr="00A93BB7">
        <w:rPr>
          <w:rFonts w:ascii="Cambria" w:hAnsi="Cambria" w:cs="Arial"/>
          <w:i/>
          <w:sz w:val="22"/>
          <w:szCs w:val="22"/>
        </w:rPr>
        <w:t>8</w:t>
      </w:r>
      <w:r w:rsidRPr="00A93BB7">
        <w:rPr>
          <w:rFonts w:ascii="Cambria" w:hAnsi="Cambria" w:cs="Arial"/>
          <w:i/>
          <w:sz w:val="22"/>
          <w:szCs w:val="22"/>
        </w:rPr>
        <w:t>.</w:t>
      </w:r>
      <w:r w:rsidRPr="00A93BB7">
        <w:rPr>
          <w:rFonts w:ascii="Cambria" w:hAnsi="Cambria"/>
          <w:b/>
          <w:bCs/>
          <w:color w:val="FFFFFF" w:themeColor="background1"/>
        </w:rPr>
        <w:t xml:space="preserve"> </w:t>
      </w:r>
      <w:r w:rsidRPr="00A93BB7">
        <w:rPr>
          <w:rFonts w:ascii="Cambria" w:hAnsi="Cambria"/>
          <w:i/>
          <w:iCs/>
          <w:sz w:val="22"/>
          <w:szCs w:val="22"/>
        </w:rPr>
        <w:t xml:space="preserve">Pružanje socijalne </w:t>
      </w:r>
      <w:r w:rsidR="00A24C76" w:rsidRPr="00A93BB7">
        <w:rPr>
          <w:rFonts w:ascii="Cambria" w:hAnsi="Cambria"/>
          <w:i/>
          <w:iCs/>
          <w:sz w:val="22"/>
          <w:szCs w:val="22"/>
        </w:rPr>
        <w:t xml:space="preserve">i zdravstvene </w:t>
      </w:r>
      <w:r w:rsidRPr="00A93BB7">
        <w:rPr>
          <w:rFonts w:ascii="Cambria" w:hAnsi="Cambria"/>
          <w:i/>
          <w:iCs/>
          <w:sz w:val="22"/>
          <w:szCs w:val="22"/>
        </w:rPr>
        <w:t>skrbi</w:t>
      </w:r>
      <w:r w:rsidR="00BF5089" w:rsidRPr="00A93BB7">
        <w:rPr>
          <w:rFonts w:ascii="Cambria" w:hAnsi="Cambria"/>
          <w:i/>
          <w:iCs/>
          <w:sz w:val="22"/>
          <w:szCs w:val="22"/>
        </w:rPr>
        <w:br/>
      </w:r>
      <w:r w:rsidR="00BF5089" w:rsidRPr="00A93BB7">
        <w:rPr>
          <w:rFonts w:ascii="Cambria" w:hAnsi="Cambria" w:cs="Arial"/>
          <w:i/>
          <w:sz w:val="22"/>
          <w:szCs w:val="22"/>
        </w:rPr>
        <w:t>(M1: Poboljšan i teritorijalno uravnotežen sustav zdravstva na području Splitsko-dalmatinske županije i stvaranje uvjeta za pružanje visokokvalitetnih zdravstvenih usluga;</w:t>
      </w:r>
      <w:r w:rsidR="00BF5089" w:rsidRPr="00A93BB7">
        <w:rPr>
          <w:rFonts w:ascii="Cambria" w:hAnsi="Cambria" w:cs="Arial"/>
          <w:i/>
          <w:sz w:val="22"/>
          <w:szCs w:val="22"/>
        </w:rPr>
        <w:br/>
        <w:t xml:space="preserve">M2: Poboljšan i teritorijalno uravnotežen sustav socijalne skrbi na području Splitsko-dalmatinske županije s naglaskom na podršku programima </w:t>
      </w:r>
      <w:proofErr w:type="spellStart"/>
      <w:r w:rsidR="00BF5089" w:rsidRPr="00A93BB7">
        <w:rPr>
          <w:rFonts w:ascii="Cambria" w:hAnsi="Cambria" w:cs="Arial"/>
          <w:i/>
          <w:sz w:val="22"/>
          <w:szCs w:val="22"/>
        </w:rPr>
        <w:t>deinstitucionalizacije</w:t>
      </w:r>
      <w:proofErr w:type="spellEnd"/>
      <w:r w:rsidR="00BF5089" w:rsidRPr="00A93BB7">
        <w:rPr>
          <w:rFonts w:ascii="Cambria" w:hAnsi="Cambria" w:cs="Arial"/>
          <w:i/>
          <w:sz w:val="22"/>
          <w:szCs w:val="22"/>
        </w:rPr>
        <w:t>)</w:t>
      </w:r>
      <w:bookmarkEnd w:id="40"/>
    </w:p>
    <w:tbl>
      <w:tblPr>
        <w:tblStyle w:val="Reetkatablice"/>
        <w:tblW w:w="5000" w:type="pct"/>
        <w:tblBorders>
          <w:top w:val="single" w:sz="4" w:space="0" w:color="8DB3E2" w:themeColor="text2" w:themeTint="66"/>
          <w:left w:val="single" w:sz="4" w:space="0" w:color="8DB3E2" w:themeColor="text2" w:themeTint="66"/>
          <w:bottom w:val="single" w:sz="4" w:space="0" w:color="8DB3E2" w:themeColor="text2" w:themeTint="66"/>
          <w:right w:val="single" w:sz="4" w:space="0" w:color="8DB3E2" w:themeColor="text2" w:themeTint="66"/>
          <w:insideH w:val="single" w:sz="4" w:space="0" w:color="8DB3E2" w:themeColor="text2" w:themeTint="66"/>
          <w:insideV w:val="single" w:sz="4" w:space="0" w:color="8DB3E2" w:themeColor="text2" w:themeTint="66"/>
        </w:tblBorders>
        <w:tblLook w:val="04A0" w:firstRow="1" w:lastRow="0" w:firstColumn="1" w:lastColumn="0" w:noHBand="0" w:noVBand="1"/>
      </w:tblPr>
      <w:tblGrid>
        <w:gridCol w:w="3305"/>
        <w:gridCol w:w="1336"/>
        <w:gridCol w:w="1178"/>
        <w:gridCol w:w="1037"/>
        <w:gridCol w:w="1173"/>
        <w:gridCol w:w="1033"/>
      </w:tblGrid>
      <w:tr w:rsidR="00E75ECE" w:rsidRPr="00A93BB7" w14:paraId="1B847691" w14:textId="77777777" w:rsidTr="00527BF6">
        <w:trPr>
          <w:trHeight w:val="284"/>
        </w:trPr>
        <w:tc>
          <w:tcPr>
            <w:tcW w:w="5000" w:type="pct"/>
            <w:gridSpan w:val="6"/>
            <w:shd w:val="clear" w:color="auto" w:fill="B8CCE4" w:themeFill="accent1" w:themeFillTint="66"/>
            <w:vAlign w:val="center"/>
          </w:tcPr>
          <w:p w14:paraId="412AA18D" w14:textId="5A4FFAF1" w:rsidR="00E75ECE" w:rsidRPr="00A93BB7" w:rsidRDefault="00E75ECE" w:rsidP="00E75ECE">
            <w:pPr>
              <w:spacing w:line="276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A93BB7">
              <w:rPr>
                <w:rFonts w:ascii="Cambria" w:hAnsi="Cambria"/>
                <w:b/>
                <w:bCs/>
                <w:color w:val="FFFFFF" w:themeColor="background1"/>
                <w:sz w:val="20"/>
                <w:szCs w:val="20"/>
              </w:rPr>
              <w:t xml:space="preserve">PRIORITET </w:t>
            </w:r>
            <w:r w:rsidR="00A50E3D" w:rsidRPr="00A93BB7">
              <w:rPr>
                <w:rFonts w:ascii="Cambria" w:hAnsi="Cambria"/>
                <w:b/>
                <w:bCs/>
                <w:color w:val="FFFFFF" w:themeColor="background1"/>
                <w:sz w:val="20"/>
                <w:szCs w:val="20"/>
              </w:rPr>
              <w:t>3</w:t>
            </w:r>
            <w:r w:rsidRPr="00A93BB7">
              <w:rPr>
                <w:rFonts w:ascii="Cambria" w:hAnsi="Cambria"/>
                <w:b/>
                <w:bCs/>
                <w:color w:val="FFFFFF" w:themeColor="background1"/>
                <w:sz w:val="20"/>
                <w:szCs w:val="20"/>
              </w:rPr>
              <w:t xml:space="preserve">. </w:t>
            </w:r>
            <w:r w:rsidR="00A24C76" w:rsidRPr="00A93BB7">
              <w:rPr>
                <w:rFonts w:ascii="Cambria" w:hAnsi="Cambria"/>
                <w:b/>
                <w:bCs/>
                <w:color w:val="FFFFFF" w:themeColor="background1"/>
                <w:sz w:val="20"/>
                <w:szCs w:val="20"/>
              </w:rPr>
              <w:t>UNAPREĐENJE KVALITETE ŽIVOTA LOKALNE ZAJEDNICE</w:t>
            </w:r>
          </w:p>
        </w:tc>
      </w:tr>
      <w:tr w:rsidR="00552C1C" w:rsidRPr="00A93BB7" w14:paraId="0CD11229" w14:textId="77777777" w:rsidTr="00527BF6">
        <w:trPr>
          <w:trHeight w:val="284"/>
        </w:trPr>
        <w:tc>
          <w:tcPr>
            <w:tcW w:w="1824" w:type="pct"/>
            <w:shd w:val="clear" w:color="auto" w:fill="F2F2F2" w:themeFill="background1" w:themeFillShade="F2"/>
            <w:vAlign w:val="center"/>
          </w:tcPr>
          <w:p w14:paraId="0741F8D6" w14:textId="77777777" w:rsidR="00552C1C" w:rsidRPr="00A93BB7" w:rsidRDefault="00552C1C" w:rsidP="008D35A0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  <w:t>Naziv mjere</w:t>
            </w:r>
          </w:p>
        </w:tc>
        <w:tc>
          <w:tcPr>
            <w:tcW w:w="3176" w:type="pct"/>
            <w:gridSpan w:val="5"/>
            <w:vAlign w:val="center"/>
          </w:tcPr>
          <w:p w14:paraId="08F3D222" w14:textId="5B855B05" w:rsidR="00552C1C" w:rsidRPr="00A93BB7" w:rsidRDefault="00A24C76" w:rsidP="008D35A0">
            <w:pPr>
              <w:spacing w:line="276" w:lineRule="auto"/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</w:pPr>
            <w:r w:rsidRPr="00A93BB7">
              <w:rPr>
                <w:rFonts w:ascii="Cambria" w:hAnsi="Cambria"/>
                <w:sz w:val="20"/>
                <w:szCs w:val="20"/>
              </w:rPr>
              <w:t>Pružanje socijalne i zdravstvene skrbi</w:t>
            </w:r>
          </w:p>
        </w:tc>
      </w:tr>
      <w:tr w:rsidR="00552C1C" w:rsidRPr="00A93BB7" w14:paraId="3B70EECE" w14:textId="77777777" w:rsidTr="00527BF6">
        <w:trPr>
          <w:trHeight w:val="58"/>
        </w:trPr>
        <w:tc>
          <w:tcPr>
            <w:tcW w:w="1824" w:type="pct"/>
            <w:shd w:val="clear" w:color="auto" w:fill="F2F2F2" w:themeFill="background1" w:themeFillShade="F2"/>
            <w:vAlign w:val="center"/>
          </w:tcPr>
          <w:p w14:paraId="4BB25E06" w14:textId="77777777" w:rsidR="00552C1C" w:rsidRPr="00A93BB7" w:rsidRDefault="00552C1C" w:rsidP="008D35A0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  <w:t>Svrha provedbe mjere</w:t>
            </w:r>
          </w:p>
        </w:tc>
        <w:tc>
          <w:tcPr>
            <w:tcW w:w="3176" w:type="pct"/>
            <w:gridSpan w:val="5"/>
            <w:vAlign w:val="center"/>
          </w:tcPr>
          <w:p w14:paraId="14CDEFB0" w14:textId="6859559D" w:rsidR="00552C1C" w:rsidRPr="00A93BB7" w:rsidRDefault="000F41ED" w:rsidP="008D35A0">
            <w:pPr>
              <w:spacing w:line="276" w:lineRule="auto"/>
              <w:jc w:val="both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Cilj mjere je p</w:t>
            </w:r>
            <w:r w:rsidR="00552C1C"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otic</w:t>
            </w:r>
            <w:r w:rsidR="00BD4DA0"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ati</w:t>
            </w:r>
            <w:r w:rsidR="00552C1C"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 xml:space="preserve"> socijaln</w:t>
            </w: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u</w:t>
            </w:r>
            <w:r w:rsidR="00552C1C"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 xml:space="preserve"> uključenost i poveć</w:t>
            </w: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ati</w:t>
            </w:r>
            <w:r w:rsidR="00552C1C"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 xml:space="preserve"> razin</w:t>
            </w: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u</w:t>
            </w:r>
            <w:r w:rsidR="00552C1C"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 xml:space="preserve"> kvalitete života socijalno ugroženih stanovnika. Cilj je stvoriti uvjete za dostojanstveniji, kvalitetniji, sigurniji i aktivniji život starijih osoba i osoba s invaliditetom te kvalitetan život novoosnovanih mladih obitelji. </w:t>
            </w:r>
            <w:r w:rsidR="00DF45C5"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Svrha ove mjere ogleda se i u unapređenju pružanja zdravstvenih usluga</w:t>
            </w:r>
            <w:r w:rsidR="00BD4DA0"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 xml:space="preserve"> te olakšanja troškova financiranja obrazovanja mladih i zbrinjavanja starijih osoba. </w:t>
            </w:r>
          </w:p>
        </w:tc>
      </w:tr>
      <w:tr w:rsidR="00552C1C" w:rsidRPr="00A93BB7" w14:paraId="0625A276" w14:textId="77777777" w:rsidTr="00527BF6">
        <w:trPr>
          <w:trHeight w:val="284"/>
        </w:trPr>
        <w:tc>
          <w:tcPr>
            <w:tcW w:w="1824" w:type="pct"/>
            <w:shd w:val="clear" w:color="auto" w:fill="F2F2F2" w:themeFill="background1" w:themeFillShade="F2"/>
            <w:vAlign w:val="center"/>
          </w:tcPr>
          <w:p w14:paraId="768633B1" w14:textId="77777777" w:rsidR="00552C1C" w:rsidRPr="00A93BB7" w:rsidRDefault="00552C1C" w:rsidP="008D35A0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  <w:t>Doprinos provedbi nadređenog akta strateškog planiranja</w:t>
            </w:r>
          </w:p>
        </w:tc>
        <w:tc>
          <w:tcPr>
            <w:tcW w:w="3176" w:type="pct"/>
            <w:gridSpan w:val="5"/>
            <w:vAlign w:val="center"/>
          </w:tcPr>
          <w:p w14:paraId="157A0BDC" w14:textId="61EED083" w:rsidR="00552C1C" w:rsidRPr="00A93BB7" w:rsidRDefault="00BF5089" w:rsidP="008D35A0">
            <w:pPr>
              <w:spacing w:line="276" w:lineRule="auto"/>
              <w:jc w:val="both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Plan razvoja Splitsko – dalmatinske županije 2022. – 2027.</w:t>
            </w:r>
          </w:p>
        </w:tc>
      </w:tr>
      <w:tr w:rsidR="00552C1C" w:rsidRPr="00A93BB7" w14:paraId="3E820A2D" w14:textId="77777777" w:rsidTr="00527BF6">
        <w:trPr>
          <w:trHeight w:val="284"/>
        </w:trPr>
        <w:tc>
          <w:tcPr>
            <w:tcW w:w="1824" w:type="pct"/>
            <w:shd w:val="clear" w:color="auto" w:fill="F2F2F2" w:themeFill="background1" w:themeFillShade="F2"/>
            <w:vAlign w:val="center"/>
          </w:tcPr>
          <w:p w14:paraId="6CD62A6F" w14:textId="77777777" w:rsidR="00552C1C" w:rsidRPr="00A93BB7" w:rsidRDefault="00552C1C" w:rsidP="008D35A0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  <w:r w:rsidRPr="00A93BB7">
              <w:rPr>
                <w:rFonts w:ascii="Cambria" w:hAnsi="Cambria"/>
                <w:b/>
                <w:bCs/>
                <w:i/>
                <w:color w:val="1F497D" w:themeColor="text2"/>
                <w:sz w:val="20"/>
                <w:szCs w:val="20"/>
              </w:rPr>
              <w:t>Naziv cilja nadređenog akta strateškog planiranja</w:t>
            </w:r>
          </w:p>
        </w:tc>
        <w:tc>
          <w:tcPr>
            <w:tcW w:w="3176" w:type="pct"/>
            <w:gridSpan w:val="5"/>
            <w:vAlign w:val="center"/>
          </w:tcPr>
          <w:p w14:paraId="6F26CC8C" w14:textId="2EC40F89" w:rsidR="00552C1C" w:rsidRPr="00A93BB7" w:rsidRDefault="00BF5089" w:rsidP="00BF5089">
            <w:pPr>
              <w:spacing w:line="276" w:lineRule="auto"/>
              <w:jc w:val="both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Posebni cilj 4.1. Povećana i uravnotežena kvaliteta života stanovnika Splitsko-dalmatinske županije</w:t>
            </w:r>
          </w:p>
        </w:tc>
      </w:tr>
      <w:tr w:rsidR="00DF45C5" w:rsidRPr="00A93BB7" w14:paraId="790C2F7E" w14:textId="77777777" w:rsidTr="00527BF6">
        <w:trPr>
          <w:trHeight w:val="58"/>
        </w:trPr>
        <w:tc>
          <w:tcPr>
            <w:tcW w:w="1824" w:type="pct"/>
            <w:vMerge w:val="restart"/>
            <w:shd w:val="clear" w:color="auto" w:fill="F2F2F2" w:themeFill="background1" w:themeFillShade="F2"/>
            <w:vAlign w:val="center"/>
          </w:tcPr>
          <w:p w14:paraId="1DCD28CE" w14:textId="02ABEE10" w:rsidR="00DF45C5" w:rsidRPr="00A93BB7" w:rsidRDefault="00DF45C5" w:rsidP="008D35A0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  <w:r w:rsidRPr="00A93BB7">
              <w:rPr>
                <w:rFonts w:ascii="Cambria" w:hAnsi="Cambria"/>
                <w:b/>
                <w:bCs/>
                <w:i/>
                <w:color w:val="1F497D" w:themeColor="text2"/>
                <w:sz w:val="20"/>
                <w:szCs w:val="20"/>
              </w:rPr>
              <w:t>Program u Gradskom proračunu</w:t>
            </w:r>
          </w:p>
        </w:tc>
        <w:tc>
          <w:tcPr>
            <w:tcW w:w="737" w:type="pct"/>
            <w:shd w:val="clear" w:color="auto" w:fill="F2F2F2" w:themeFill="background1" w:themeFillShade="F2"/>
            <w:vAlign w:val="center"/>
          </w:tcPr>
          <w:p w14:paraId="62A3331C" w14:textId="77777777" w:rsidR="00DF45C5" w:rsidRPr="00A93BB7" w:rsidRDefault="00DF45C5" w:rsidP="008D35A0">
            <w:pPr>
              <w:spacing w:line="276" w:lineRule="auto"/>
              <w:jc w:val="center"/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  <w:t>Programska klasifikacija</w:t>
            </w:r>
          </w:p>
        </w:tc>
        <w:tc>
          <w:tcPr>
            <w:tcW w:w="2439" w:type="pct"/>
            <w:gridSpan w:val="4"/>
            <w:shd w:val="clear" w:color="auto" w:fill="F2F2F2" w:themeFill="background1" w:themeFillShade="F2"/>
            <w:vAlign w:val="center"/>
          </w:tcPr>
          <w:p w14:paraId="29ECB5EE" w14:textId="77777777" w:rsidR="00DF45C5" w:rsidRPr="00A93BB7" w:rsidRDefault="00DF45C5" w:rsidP="008D35A0">
            <w:pPr>
              <w:spacing w:line="276" w:lineRule="auto"/>
              <w:jc w:val="center"/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  <w:t>Naziv programa</w:t>
            </w:r>
          </w:p>
        </w:tc>
      </w:tr>
      <w:tr w:rsidR="00DF45C5" w:rsidRPr="00A93BB7" w14:paraId="50CC7713" w14:textId="77777777" w:rsidTr="00527BF6">
        <w:trPr>
          <w:trHeight w:val="58"/>
        </w:trPr>
        <w:tc>
          <w:tcPr>
            <w:tcW w:w="1824" w:type="pct"/>
            <w:vMerge/>
            <w:shd w:val="clear" w:color="auto" w:fill="F2F2F2" w:themeFill="background1" w:themeFillShade="F2"/>
            <w:vAlign w:val="center"/>
          </w:tcPr>
          <w:p w14:paraId="6386F247" w14:textId="77777777" w:rsidR="00DF45C5" w:rsidRPr="00A93BB7" w:rsidRDefault="00DF45C5" w:rsidP="008D35A0">
            <w:pPr>
              <w:rPr>
                <w:rFonts w:ascii="Cambria" w:hAnsi="Cambria"/>
                <w:b/>
                <w:bCs/>
                <w:i/>
                <w:color w:val="1F497D" w:themeColor="text2"/>
                <w:sz w:val="20"/>
                <w:szCs w:val="20"/>
              </w:rPr>
            </w:pPr>
          </w:p>
        </w:tc>
        <w:tc>
          <w:tcPr>
            <w:tcW w:w="737" w:type="pct"/>
            <w:vAlign w:val="center"/>
          </w:tcPr>
          <w:p w14:paraId="4B097139" w14:textId="4756AF65" w:rsidR="00DF45C5" w:rsidRPr="00A93BB7" w:rsidRDefault="00DF45C5" w:rsidP="008D35A0">
            <w:pPr>
              <w:spacing w:line="276" w:lineRule="auto"/>
              <w:jc w:val="center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1009</w:t>
            </w:r>
          </w:p>
        </w:tc>
        <w:tc>
          <w:tcPr>
            <w:tcW w:w="2439" w:type="pct"/>
            <w:gridSpan w:val="4"/>
            <w:vAlign w:val="center"/>
          </w:tcPr>
          <w:p w14:paraId="444972F8" w14:textId="69418565" w:rsidR="00DF45C5" w:rsidRPr="00A93BB7" w:rsidRDefault="00DF45C5" w:rsidP="005B7463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A93BB7">
              <w:rPr>
                <w:rFonts w:ascii="Cambria" w:hAnsi="Cambria"/>
                <w:sz w:val="20"/>
                <w:szCs w:val="20"/>
              </w:rPr>
              <w:t>Socijalna skrb</w:t>
            </w:r>
          </w:p>
        </w:tc>
      </w:tr>
      <w:tr w:rsidR="00DF45C5" w:rsidRPr="00A93BB7" w14:paraId="058B0A58" w14:textId="77777777" w:rsidTr="00527BF6">
        <w:trPr>
          <w:trHeight w:val="58"/>
        </w:trPr>
        <w:tc>
          <w:tcPr>
            <w:tcW w:w="1824" w:type="pct"/>
            <w:vMerge/>
            <w:shd w:val="clear" w:color="auto" w:fill="F2F2F2" w:themeFill="background1" w:themeFillShade="F2"/>
            <w:vAlign w:val="center"/>
          </w:tcPr>
          <w:p w14:paraId="6D67BF84" w14:textId="77777777" w:rsidR="00DF45C5" w:rsidRPr="00A93BB7" w:rsidRDefault="00DF45C5" w:rsidP="008D35A0">
            <w:pPr>
              <w:rPr>
                <w:rFonts w:ascii="Cambria" w:hAnsi="Cambria"/>
                <w:b/>
                <w:bCs/>
                <w:i/>
                <w:color w:val="1F497D" w:themeColor="text2"/>
                <w:sz w:val="20"/>
                <w:szCs w:val="20"/>
              </w:rPr>
            </w:pPr>
          </w:p>
        </w:tc>
        <w:tc>
          <w:tcPr>
            <w:tcW w:w="737" w:type="pct"/>
            <w:vAlign w:val="center"/>
          </w:tcPr>
          <w:p w14:paraId="402B2E74" w14:textId="42A179D9" w:rsidR="00DF45C5" w:rsidRPr="00A93BB7" w:rsidRDefault="00DF45C5" w:rsidP="008D35A0">
            <w:pPr>
              <w:spacing w:line="276" w:lineRule="auto"/>
              <w:jc w:val="center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1012</w:t>
            </w:r>
          </w:p>
        </w:tc>
        <w:tc>
          <w:tcPr>
            <w:tcW w:w="2439" w:type="pct"/>
            <w:gridSpan w:val="4"/>
            <w:vAlign w:val="center"/>
          </w:tcPr>
          <w:p w14:paraId="53A1E996" w14:textId="5B8C5DE6" w:rsidR="00DF45C5" w:rsidRPr="00A93BB7" w:rsidRDefault="00DF45C5" w:rsidP="005B7463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A93BB7">
              <w:rPr>
                <w:rFonts w:ascii="Cambria" w:hAnsi="Cambria"/>
                <w:sz w:val="20"/>
                <w:szCs w:val="20"/>
              </w:rPr>
              <w:t>Zdravstvo</w:t>
            </w:r>
          </w:p>
        </w:tc>
      </w:tr>
      <w:tr w:rsidR="00552C1C" w:rsidRPr="00A93BB7" w14:paraId="02695202" w14:textId="77777777" w:rsidTr="00527BF6">
        <w:trPr>
          <w:trHeight w:val="284"/>
        </w:trPr>
        <w:tc>
          <w:tcPr>
            <w:tcW w:w="1824" w:type="pct"/>
            <w:shd w:val="clear" w:color="auto" w:fill="F2F2F2" w:themeFill="background1" w:themeFillShade="F2"/>
            <w:vAlign w:val="center"/>
          </w:tcPr>
          <w:p w14:paraId="4F00EBB8" w14:textId="3294CDA4" w:rsidR="00552C1C" w:rsidRPr="00A93BB7" w:rsidRDefault="00552C1C" w:rsidP="008D35A0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  <w:r w:rsidRPr="00A93BB7">
              <w:rPr>
                <w:rFonts w:ascii="Cambria" w:hAnsi="Cambria"/>
                <w:b/>
                <w:bCs/>
                <w:i/>
                <w:color w:val="1F497D" w:themeColor="text2"/>
                <w:sz w:val="20"/>
                <w:szCs w:val="20"/>
              </w:rPr>
              <w:t xml:space="preserve">Procijenjeni trošak (ili fiskalni učinak) provedbe mjere (u </w:t>
            </w:r>
            <w:r w:rsidR="001725CE" w:rsidRPr="00A93BB7">
              <w:rPr>
                <w:rFonts w:ascii="Cambria" w:hAnsi="Cambria"/>
                <w:b/>
                <w:bCs/>
                <w:i/>
                <w:color w:val="1F497D" w:themeColor="text2"/>
                <w:sz w:val="20"/>
                <w:szCs w:val="20"/>
              </w:rPr>
              <w:t>EUR</w:t>
            </w:r>
            <w:r w:rsidRPr="00A93BB7">
              <w:rPr>
                <w:rFonts w:ascii="Cambria" w:hAnsi="Cambria"/>
                <w:b/>
                <w:bCs/>
                <w:i/>
                <w:color w:val="1F497D" w:themeColor="text2"/>
                <w:sz w:val="20"/>
                <w:szCs w:val="20"/>
              </w:rPr>
              <w:t>)</w:t>
            </w:r>
          </w:p>
        </w:tc>
        <w:tc>
          <w:tcPr>
            <w:tcW w:w="3176" w:type="pct"/>
            <w:gridSpan w:val="5"/>
            <w:vAlign w:val="center"/>
          </w:tcPr>
          <w:p w14:paraId="715FC72F" w14:textId="11A1E260" w:rsidR="00552C1C" w:rsidRPr="00A93BB7" w:rsidRDefault="009D7723" w:rsidP="008D35A0">
            <w:p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2.066.084,65 €</w:t>
            </w:r>
          </w:p>
        </w:tc>
      </w:tr>
      <w:tr w:rsidR="00552C1C" w:rsidRPr="00A93BB7" w14:paraId="3EB77237" w14:textId="77777777" w:rsidTr="00527BF6">
        <w:trPr>
          <w:trHeight w:val="58"/>
        </w:trPr>
        <w:tc>
          <w:tcPr>
            <w:tcW w:w="2561" w:type="pct"/>
            <w:gridSpan w:val="2"/>
            <w:shd w:val="clear" w:color="auto" w:fill="43FF43"/>
            <w:vAlign w:val="center"/>
          </w:tcPr>
          <w:p w14:paraId="1D7BDAFD" w14:textId="77777777" w:rsidR="00552C1C" w:rsidRPr="00A93BB7" w:rsidRDefault="00552C1C" w:rsidP="008D35A0">
            <w:pPr>
              <w:jc w:val="center"/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  <w:t>Doprinos mjere zelenoj tranziciji</w:t>
            </w:r>
          </w:p>
        </w:tc>
        <w:tc>
          <w:tcPr>
            <w:tcW w:w="2439" w:type="pct"/>
            <w:gridSpan w:val="4"/>
            <w:shd w:val="clear" w:color="auto" w:fill="95B3D7" w:themeFill="accent1" w:themeFillTint="99"/>
            <w:vAlign w:val="center"/>
          </w:tcPr>
          <w:p w14:paraId="338CE199" w14:textId="77777777" w:rsidR="00552C1C" w:rsidRPr="00A93BB7" w:rsidRDefault="00552C1C" w:rsidP="008D35A0">
            <w:pPr>
              <w:jc w:val="center"/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  <w:t>Doprinos mjere digitalnoj transformaciji</w:t>
            </w:r>
          </w:p>
        </w:tc>
      </w:tr>
      <w:tr w:rsidR="00552C1C" w:rsidRPr="00A93BB7" w14:paraId="02CB1071" w14:textId="77777777" w:rsidTr="00527BF6">
        <w:trPr>
          <w:trHeight w:val="284"/>
        </w:trPr>
        <w:tc>
          <w:tcPr>
            <w:tcW w:w="2561" w:type="pct"/>
            <w:gridSpan w:val="2"/>
            <w:vAlign w:val="center"/>
          </w:tcPr>
          <w:p w14:paraId="1EA57456" w14:textId="77777777" w:rsidR="00552C1C" w:rsidRPr="00A93BB7" w:rsidRDefault="00552C1C" w:rsidP="008D35A0">
            <w:pPr>
              <w:spacing w:line="276" w:lineRule="auto"/>
              <w:jc w:val="center"/>
              <w:rPr>
                <w:rFonts w:ascii="Cambria" w:eastAsia="Calibri" w:hAnsi="Cambria" w:cs="TimesNewRoman"/>
                <w:i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/>
                <w:sz w:val="20"/>
                <w:szCs w:val="20"/>
                <w:lang w:eastAsia="hr-HR"/>
              </w:rPr>
              <w:t>DA/</w:t>
            </w:r>
            <w:r w:rsidRPr="00A93BB7"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  <w:t>NE</w:t>
            </w:r>
          </w:p>
        </w:tc>
        <w:tc>
          <w:tcPr>
            <w:tcW w:w="2439" w:type="pct"/>
            <w:gridSpan w:val="4"/>
            <w:vAlign w:val="center"/>
          </w:tcPr>
          <w:p w14:paraId="4C6CBE3D" w14:textId="77777777" w:rsidR="00552C1C" w:rsidRPr="00A93BB7" w:rsidRDefault="00552C1C" w:rsidP="008D35A0">
            <w:pPr>
              <w:spacing w:line="276" w:lineRule="auto"/>
              <w:jc w:val="center"/>
              <w:rPr>
                <w:rFonts w:ascii="Cambria" w:eastAsia="Calibri" w:hAnsi="Cambria" w:cs="TimesNewRoman"/>
                <w:i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  <w:t>DA</w:t>
            </w:r>
            <w:r w:rsidRPr="00A93BB7">
              <w:rPr>
                <w:rFonts w:ascii="Cambria" w:eastAsia="Calibri" w:hAnsi="Cambria" w:cs="TimesNewRoman"/>
                <w:i/>
                <w:sz w:val="20"/>
                <w:szCs w:val="20"/>
                <w:lang w:eastAsia="hr-HR"/>
              </w:rPr>
              <w:t>/NE</w:t>
            </w:r>
          </w:p>
        </w:tc>
      </w:tr>
      <w:tr w:rsidR="00552C1C" w:rsidRPr="00A93BB7" w14:paraId="666CB23F" w14:textId="77777777" w:rsidTr="00527BF6">
        <w:trPr>
          <w:trHeight w:val="234"/>
        </w:trPr>
        <w:tc>
          <w:tcPr>
            <w:tcW w:w="1824" w:type="pct"/>
            <w:vMerge w:val="restart"/>
            <w:shd w:val="clear" w:color="auto" w:fill="F2F2F2" w:themeFill="background1" w:themeFillShade="F2"/>
            <w:vAlign w:val="center"/>
          </w:tcPr>
          <w:p w14:paraId="43427034" w14:textId="77777777" w:rsidR="00552C1C" w:rsidRPr="00A93BB7" w:rsidRDefault="00552C1C" w:rsidP="008D35A0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u w:val="single"/>
                <w:lang w:eastAsia="hr-HR"/>
              </w:rPr>
              <w:t>Projekti</w:t>
            </w:r>
            <w:r w:rsidRPr="00A93BB7"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  <w:t>/aktivnosti</w:t>
            </w:r>
          </w:p>
        </w:tc>
        <w:tc>
          <w:tcPr>
            <w:tcW w:w="737" w:type="pct"/>
            <w:shd w:val="clear" w:color="auto" w:fill="F2F2F2" w:themeFill="background1" w:themeFillShade="F2"/>
            <w:vAlign w:val="center"/>
          </w:tcPr>
          <w:p w14:paraId="66D75AB9" w14:textId="77777777" w:rsidR="00552C1C" w:rsidRPr="00A93BB7" w:rsidRDefault="00552C1C" w:rsidP="008D35A0">
            <w:pPr>
              <w:spacing w:line="276" w:lineRule="auto"/>
              <w:jc w:val="center"/>
              <w:rPr>
                <w:rFonts w:ascii="Cambria" w:eastAsia="Calibri" w:hAnsi="Cambria" w:cs="TimesNewRoman"/>
                <w:i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  <w:t>Programska klasifikacija</w:t>
            </w:r>
          </w:p>
        </w:tc>
        <w:tc>
          <w:tcPr>
            <w:tcW w:w="2439" w:type="pct"/>
            <w:gridSpan w:val="4"/>
            <w:shd w:val="clear" w:color="auto" w:fill="F2F2F2" w:themeFill="background1" w:themeFillShade="F2"/>
            <w:vAlign w:val="center"/>
          </w:tcPr>
          <w:p w14:paraId="6EC06843" w14:textId="77777777" w:rsidR="00552C1C" w:rsidRPr="00A93BB7" w:rsidRDefault="00552C1C" w:rsidP="008D35A0">
            <w:pPr>
              <w:spacing w:line="276" w:lineRule="auto"/>
              <w:jc w:val="center"/>
              <w:rPr>
                <w:rFonts w:ascii="Cambria" w:eastAsia="Calibri" w:hAnsi="Cambria" w:cs="TimesNewRoman"/>
                <w:i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  <w:t>Naziv aktivnosti/projekta</w:t>
            </w:r>
          </w:p>
        </w:tc>
      </w:tr>
      <w:tr w:rsidR="000B6762" w:rsidRPr="00A93BB7" w14:paraId="7DFD46E1" w14:textId="77777777" w:rsidTr="00AD55B5">
        <w:trPr>
          <w:trHeight w:val="234"/>
        </w:trPr>
        <w:tc>
          <w:tcPr>
            <w:tcW w:w="1824" w:type="pct"/>
            <w:vMerge/>
            <w:shd w:val="clear" w:color="auto" w:fill="F2F2F2" w:themeFill="background1" w:themeFillShade="F2"/>
            <w:vAlign w:val="center"/>
          </w:tcPr>
          <w:p w14:paraId="72FF07E8" w14:textId="77777777" w:rsidR="000B6762" w:rsidRPr="00A93BB7" w:rsidRDefault="000B6762" w:rsidP="008D35A0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</w:p>
        </w:tc>
        <w:tc>
          <w:tcPr>
            <w:tcW w:w="3176" w:type="pct"/>
            <w:gridSpan w:val="5"/>
            <w:shd w:val="clear" w:color="auto" w:fill="DBE5F1" w:themeFill="accent1" w:themeFillTint="33"/>
            <w:vAlign w:val="center"/>
          </w:tcPr>
          <w:p w14:paraId="59DFE912" w14:textId="72A59C20" w:rsidR="000B6762" w:rsidRPr="00A93BB7" w:rsidRDefault="000B6762" w:rsidP="008D35A0">
            <w:p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Program 1009: Socijalna skrb</w:t>
            </w:r>
          </w:p>
        </w:tc>
      </w:tr>
      <w:tr w:rsidR="00552C1C" w:rsidRPr="00A93BB7" w14:paraId="2C22628E" w14:textId="77777777" w:rsidTr="00527BF6">
        <w:trPr>
          <w:trHeight w:val="234"/>
        </w:trPr>
        <w:tc>
          <w:tcPr>
            <w:tcW w:w="1824" w:type="pct"/>
            <w:vMerge/>
            <w:shd w:val="clear" w:color="auto" w:fill="F2F2F2" w:themeFill="background1" w:themeFillShade="F2"/>
            <w:vAlign w:val="center"/>
          </w:tcPr>
          <w:p w14:paraId="789522CA" w14:textId="77777777" w:rsidR="00552C1C" w:rsidRPr="00A93BB7" w:rsidRDefault="00552C1C" w:rsidP="008D35A0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</w:p>
        </w:tc>
        <w:tc>
          <w:tcPr>
            <w:tcW w:w="737" w:type="pct"/>
            <w:vAlign w:val="center"/>
          </w:tcPr>
          <w:p w14:paraId="0C64A5BC" w14:textId="681B3642" w:rsidR="00552C1C" w:rsidRPr="00A93BB7" w:rsidRDefault="009A0313" w:rsidP="008D35A0">
            <w:pPr>
              <w:spacing w:line="276" w:lineRule="auto"/>
              <w:jc w:val="center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A100142</w:t>
            </w:r>
          </w:p>
        </w:tc>
        <w:tc>
          <w:tcPr>
            <w:tcW w:w="2439" w:type="pct"/>
            <w:gridSpan w:val="4"/>
            <w:vAlign w:val="center"/>
          </w:tcPr>
          <w:p w14:paraId="0C36C4A3" w14:textId="636071EB" w:rsidR="00552C1C" w:rsidRPr="00A93BB7" w:rsidRDefault="009A0313" w:rsidP="008D35A0">
            <w:p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Financiranje božićnica za umirovljenike</w:t>
            </w:r>
          </w:p>
        </w:tc>
      </w:tr>
      <w:tr w:rsidR="00552C1C" w:rsidRPr="00A93BB7" w14:paraId="494A4D77" w14:textId="77777777" w:rsidTr="00527BF6">
        <w:trPr>
          <w:trHeight w:val="234"/>
        </w:trPr>
        <w:tc>
          <w:tcPr>
            <w:tcW w:w="1824" w:type="pct"/>
            <w:vMerge/>
            <w:shd w:val="clear" w:color="auto" w:fill="F2F2F2" w:themeFill="background1" w:themeFillShade="F2"/>
            <w:vAlign w:val="center"/>
          </w:tcPr>
          <w:p w14:paraId="3E2BA40C" w14:textId="77777777" w:rsidR="00552C1C" w:rsidRPr="00A93BB7" w:rsidRDefault="00552C1C" w:rsidP="008D35A0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</w:p>
        </w:tc>
        <w:tc>
          <w:tcPr>
            <w:tcW w:w="737" w:type="pct"/>
            <w:vAlign w:val="center"/>
          </w:tcPr>
          <w:p w14:paraId="2B413E9F" w14:textId="539565FA" w:rsidR="00552C1C" w:rsidRPr="00A93BB7" w:rsidRDefault="009A0313" w:rsidP="008D35A0">
            <w:pPr>
              <w:spacing w:line="276" w:lineRule="auto"/>
              <w:jc w:val="center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A100143</w:t>
            </w:r>
          </w:p>
        </w:tc>
        <w:tc>
          <w:tcPr>
            <w:tcW w:w="2439" w:type="pct"/>
            <w:gridSpan w:val="4"/>
            <w:vAlign w:val="center"/>
          </w:tcPr>
          <w:p w14:paraId="010C2093" w14:textId="45037656" w:rsidR="00552C1C" w:rsidRPr="00A93BB7" w:rsidRDefault="009A0313" w:rsidP="008D35A0">
            <w:p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Pravo na besplatnu učeničku marendu u OŠ</w:t>
            </w:r>
          </w:p>
        </w:tc>
      </w:tr>
      <w:tr w:rsidR="009A0313" w:rsidRPr="00A93BB7" w14:paraId="61E053E1" w14:textId="77777777" w:rsidTr="00527BF6">
        <w:trPr>
          <w:trHeight w:val="234"/>
        </w:trPr>
        <w:tc>
          <w:tcPr>
            <w:tcW w:w="1824" w:type="pct"/>
            <w:vMerge/>
            <w:shd w:val="clear" w:color="auto" w:fill="F2F2F2" w:themeFill="background1" w:themeFillShade="F2"/>
            <w:vAlign w:val="center"/>
          </w:tcPr>
          <w:p w14:paraId="57CD64C0" w14:textId="77777777" w:rsidR="009A0313" w:rsidRPr="00A93BB7" w:rsidRDefault="009A0313" w:rsidP="008D35A0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</w:p>
        </w:tc>
        <w:tc>
          <w:tcPr>
            <w:tcW w:w="737" w:type="pct"/>
            <w:vAlign w:val="center"/>
          </w:tcPr>
          <w:p w14:paraId="7D9F117B" w14:textId="1A2B07F5" w:rsidR="009A0313" w:rsidRPr="00A93BB7" w:rsidRDefault="009A0313" w:rsidP="008D35A0">
            <w:pPr>
              <w:spacing w:line="276" w:lineRule="auto"/>
              <w:jc w:val="center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A100144</w:t>
            </w:r>
          </w:p>
        </w:tc>
        <w:tc>
          <w:tcPr>
            <w:tcW w:w="2439" w:type="pct"/>
            <w:gridSpan w:val="4"/>
            <w:vAlign w:val="center"/>
          </w:tcPr>
          <w:p w14:paraId="5A6EA5ED" w14:textId="401CAD27" w:rsidR="009A0313" w:rsidRPr="00A93BB7" w:rsidRDefault="009A0313" w:rsidP="008D35A0">
            <w:p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Pravo na podmirenje troškova stanovanja</w:t>
            </w:r>
          </w:p>
        </w:tc>
      </w:tr>
      <w:tr w:rsidR="009A0313" w:rsidRPr="00A93BB7" w14:paraId="625E2363" w14:textId="77777777" w:rsidTr="00527BF6">
        <w:trPr>
          <w:trHeight w:val="234"/>
        </w:trPr>
        <w:tc>
          <w:tcPr>
            <w:tcW w:w="1824" w:type="pct"/>
            <w:vMerge/>
            <w:shd w:val="clear" w:color="auto" w:fill="F2F2F2" w:themeFill="background1" w:themeFillShade="F2"/>
            <w:vAlign w:val="center"/>
          </w:tcPr>
          <w:p w14:paraId="53B1B6DC" w14:textId="77777777" w:rsidR="009A0313" w:rsidRPr="00A93BB7" w:rsidRDefault="009A0313" w:rsidP="008D35A0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</w:p>
        </w:tc>
        <w:tc>
          <w:tcPr>
            <w:tcW w:w="737" w:type="pct"/>
            <w:vAlign w:val="center"/>
          </w:tcPr>
          <w:p w14:paraId="63C0F2E8" w14:textId="20715BC8" w:rsidR="009A0313" w:rsidRPr="00A93BB7" w:rsidRDefault="009A0313" w:rsidP="008D35A0">
            <w:pPr>
              <w:spacing w:line="276" w:lineRule="auto"/>
              <w:jc w:val="center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A100145</w:t>
            </w:r>
          </w:p>
        </w:tc>
        <w:tc>
          <w:tcPr>
            <w:tcW w:w="2439" w:type="pct"/>
            <w:gridSpan w:val="4"/>
            <w:vAlign w:val="center"/>
          </w:tcPr>
          <w:p w14:paraId="7C339814" w14:textId="61E626BA" w:rsidR="009A0313" w:rsidRPr="00A93BB7" w:rsidRDefault="009A0313" w:rsidP="008D35A0">
            <w:p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Pravo na podmirenje pogrebnih troškova</w:t>
            </w:r>
          </w:p>
        </w:tc>
      </w:tr>
      <w:tr w:rsidR="009A0313" w:rsidRPr="00A93BB7" w14:paraId="59747B03" w14:textId="77777777" w:rsidTr="00527BF6">
        <w:trPr>
          <w:trHeight w:val="234"/>
        </w:trPr>
        <w:tc>
          <w:tcPr>
            <w:tcW w:w="1824" w:type="pct"/>
            <w:vMerge/>
            <w:shd w:val="clear" w:color="auto" w:fill="F2F2F2" w:themeFill="background1" w:themeFillShade="F2"/>
            <w:vAlign w:val="center"/>
          </w:tcPr>
          <w:p w14:paraId="557BB8FA" w14:textId="77777777" w:rsidR="009A0313" w:rsidRPr="00A93BB7" w:rsidRDefault="009A0313" w:rsidP="008D35A0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</w:p>
        </w:tc>
        <w:tc>
          <w:tcPr>
            <w:tcW w:w="737" w:type="pct"/>
            <w:vAlign w:val="center"/>
          </w:tcPr>
          <w:p w14:paraId="06743B8C" w14:textId="58FE6E48" w:rsidR="009A0313" w:rsidRPr="00A93BB7" w:rsidRDefault="009A0313" w:rsidP="008D35A0">
            <w:pPr>
              <w:spacing w:line="276" w:lineRule="auto"/>
              <w:jc w:val="center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A100146</w:t>
            </w:r>
          </w:p>
        </w:tc>
        <w:tc>
          <w:tcPr>
            <w:tcW w:w="2439" w:type="pct"/>
            <w:gridSpan w:val="4"/>
            <w:vAlign w:val="center"/>
          </w:tcPr>
          <w:p w14:paraId="341D0C7A" w14:textId="1F0C9E20" w:rsidR="009A0313" w:rsidRPr="00A93BB7" w:rsidRDefault="009A0313" w:rsidP="008D35A0">
            <w:p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Jednokratne novčane pomoći</w:t>
            </w:r>
          </w:p>
        </w:tc>
      </w:tr>
      <w:tr w:rsidR="009A0313" w:rsidRPr="00A93BB7" w14:paraId="66A138E4" w14:textId="77777777" w:rsidTr="00527BF6">
        <w:trPr>
          <w:trHeight w:val="234"/>
        </w:trPr>
        <w:tc>
          <w:tcPr>
            <w:tcW w:w="1824" w:type="pct"/>
            <w:vMerge/>
            <w:shd w:val="clear" w:color="auto" w:fill="F2F2F2" w:themeFill="background1" w:themeFillShade="F2"/>
            <w:vAlign w:val="center"/>
          </w:tcPr>
          <w:p w14:paraId="226E77AD" w14:textId="77777777" w:rsidR="009A0313" w:rsidRPr="00A93BB7" w:rsidRDefault="009A0313" w:rsidP="008D35A0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</w:p>
        </w:tc>
        <w:tc>
          <w:tcPr>
            <w:tcW w:w="737" w:type="pct"/>
            <w:vAlign w:val="center"/>
          </w:tcPr>
          <w:p w14:paraId="02F1E2F8" w14:textId="052C1AAA" w:rsidR="009A0313" w:rsidRPr="00A93BB7" w:rsidRDefault="009A0313" w:rsidP="008D35A0">
            <w:pPr>
              <w:spacing w:line="276" w:lineRule="auto"/>
              <w:jc w:val="center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A100147</w:t>
            </w:r>
          </w:p>
        </w:tc>
        <w:tc>
          <w:tcPr>
            <w:tcW w:w="2439" w:type="pct"/>
            <w:gridSpan w:val="4"/>
            <w:vAlign w:val="center"/>
          </w:tcPr>
          <w:p w14:paraId="149D03A3" w14:textId="610037A2" w:rsidR="009A0313" w:rsidRPr="00A93BB7" w:rsidRDefault="009A0313" w:rsidP="008D35A0">
            <w:p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Pomoć invalidima i hendikepiranim osobama</w:t>
            </w:r>
          </w:p>
        </w:tc>
      </w:tr>
      <w:tr w:rsidR="009A0313" w:rsidRPr="00A93BB7" w14:paraId="5E436FE5" w14:textId="77777777" w:rsidTr="00527BF6">
        <w:trPr>
          <w:trHeight w:val="234"/>
        </w:trPr>
        <w:tc>
          <w:tcPr>
            <w:tcW w:w="1824" w:type="pct"/>
            <w:vMerge/>
            <w:shd w:val="clear" w:color="auto" w:fill="F2F2F2" w:themeFill="background1" w:themeFillShade="F2"/>
            <w:vAlign w:val="center"/>
          </w:tcPr>
          <w:p w14:paraId="0C8CA15C" w14:textId="77777777" w:rsidR="009A0313" w:rsidRPr="00A93BB7" w:rsidRDefault="009A0313" w:rsidP="008D35A0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</w:p>
        </w:tc>
        <w:tc>
          <w:tcPr>
            <w:tcW w:w="737" w:type="pct"/>
            <w:vAlign w:val="center"/>
          </w:tcPr>
          <w:p w14:paraId="0A16F4CE" w14:textId="10D87086" w:rsidR="009A0313" w:rsidRPr="00A93BB7" w:rsidRDefault="009A0313" w:rsidP="008D35A0">
            <w:pPr>
              <w:spacing w:line="276" w:lineRule="auto"/>
              <w:jc w:val="center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A100148</w:t>
            </w:r>
          </w:p>
        </w:tc>
        <w:tc>
          <w:tcPr>
            <w:tcW w:w="2439" w:type="pct"/>
            <w:gridSpan w:val="4"/>
            <w:vAlign w:val="center"/>
          </w:tcPr>
          <w:p w14:paraId="2DBA4706" w14:textId="70332096" w:rsidR="009A0313" w:rsidRPr="00A93BB7" w:rsidRDefault="009A0313" w:rsidP="008D35A0">
            <w:p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 xml:space="preserve">Sredstva za </w:t>
            </w:r>
            <w:proofErr w:type="spellStart"/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ogrijev</w:t>
            </w:r>
            <w:proofErr w:type="spellEnd"/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 xml:space="preserve"> socijalnog ugroženim osobama</w:t>
            </w:r>
          </w:p>
        </w:tc>
      </w:tr>
      <w:tr w:rsidR="009A0313" w:rsidRPr="00A93BB7" w14:paraId="18B699A8" w14:textId="77777777" w:rsidTr="00527BF6">
        <w:trPr>
          <w:trHeight w:val="234"/>
        </w:trPr>
        <w:tc>
          <w:tcPr>
            <w:tcW w:w="1824" w:type="pct"/>
            <w:vMerge/>
            <w:shd w:val="clear" w:color="auto" w:fill="F2F2F2" w:themeFill="background1" w:themeFillShade="F2"/>
            <w:vAlign w:val="center"/>
          </w:tcPr>
          <w:p w14:paraId="3E174534" w14:textId="77777777" w:rsidR="009A0313" w:rsidRPr="00A93BB7" w:rsidRDefault="009A0313" w:rsidP="008D35A0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</w:p>
        </w:tc>
        <w:tc>
          <w:tcPr>
            <w:tcW w:w="737" w:type="pct"/>
            <w:vAlign w:val="center"/>
          </w:tcPr>
          <w:p w14:paraId="1DC6B881" w14:textId="448905FA" w:rsidR="009A0313" w:rsidRPr="00A93BB7" w:rsidRDefault="00B97880" w:rsidP="008D35A0">
            <w:pPr>
              <w:spacing w:line="276" w:lineRule="auto"/>
              <w:jc w:val="center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A100149</w:t>
            </w:r>
          </w:p>
        </w:tc>
        <w:tc>
          <w:tcPr>
            <w:tcW w:w="2439" w:type="pct"/>
            <w:gridSpan w:val="4"/>
            <w:vAlign w:val="center"/>
          </w:tcPr>
          <w:p w14:paraId="6BA0F3D1" w14:textId="2A0EA38F" w:rsidR="009A0313" w:rsidRPr="00A93BB7" w:rsidRDefault="00B97880" w:rsidP="008D35A0">
            <w:p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Sufinanciranje nabave opreme za novorođenčad</w:t>
            </w:r>
          </w:p>
        </w:tc>
      </w:tr>
      <w:tr w:rsidR="009A0313" w:rsidRPr="00A93BB7" w14:paraId="1A8F7717" w14:textId="77777777" w:rsidTr="00527BF6">
        <w:trPr>
          <w:trHeight w:val="234"/>
        </w:trPr>
        <w:tc>
          <w:tcPr>
            <w:tcW w:w="1824" w:type="pct"/>
            <w:vMerge/>
            <w:shd w:val="clear" w:color="auto" w:fill="F2F2F2" w:themeFill="background1" w:themeFillShade="F2"/>
            <w:vAlign w:val="center"/>
          </w:tcPr>
          <w:p w14:paraId="46A21DB4" w14:textId="77777777" w:rsidR="009A0313" w:rsidRPr="00A93BB7" w:rsidRDefault="009A0313" w:rsidP="008D35A0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</w:p>
        </w:tc>
        <w:tc>
          <w:tcPr>
            <w:tcW w:w="737" w:type="pct"/>
            <w:vAlign w:val="center"/>
          </w:tcPr>
          <w:p w14:paraId="545A5782" w14:textId="4C55A6E5" w:rsidR="009A0313" w:rsidRPr="00A93BB7" w:rsidRDefault="00B97880" w:rsidP="008D35A0">
            <w:pPr>
              <w:spacing w:line="276" w:lineRule="auto"/>
              <w:jc w:val="center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A100150</w:t>
            </w:r>
          </w:p>
        </w:tc>
        <w:tc>
          <w:tcPr>
            <w:tcW w:w="2439" w:type="pct"/>
            <w:gridSpan w:val="4"/>
            <w:vAlign w:val="center"/>
          </w:tcPr>
          <w:p w14:paraId="28DBFD41" w14:textId="37BDCBCD" w:rsidR="009A0313" w:rsidRPr="00A93BB7" w:rsidRDefault="00B97880" w:rsidP="008D35A0">
            <w:p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Sufinanciranje troškova prijevoza</w:t>
            </w:r>
          </w:p>
        </w:tc>
      </w:tr>
      <w:tr w:rsidR="009A0313" w:rsidRPr="00A93BB7" w14:paraId="77B4F367" w14:textId="77777777" w:rsidTr="00527BF6">
        <w:trPr>
          <w:trHeight w:val="234"/>
        </w:trPr>
        <w:tc>
          <w:tcPr>
            <w:tcW w:w="1824" w:type="pct"/>
            <w:vMerge/>
            <w:shd w:val="clear" w:color="auto" w:fill="F2F2F2" w:themeFill="background1" w:themeFillShade="F2"/>
            <w:vAlign w:val="center"/>
          </w:tcPr>
          <w:p w14:paraId="7821B046" w14:textId="77777777" w:rsidR="009A0313" w:rsidRPr="00A93BB7" w:rsidRDefault="009A0313" w:rsidP="008D35A0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</w:p>
        </w:tc>
        <w:tc>
          <w:tcPr>
            <w:tcW w:w="737" w:type="pct"/>
            <w:vAlign w:val="center"/>
          </w:tcPr>
          <w:p w14:paraId="3F746517" w14:textId="084799C8" w:rsidR="009A0313" w:rsidRPr="00A93BB7" w:rsidRDefault="00B97880" w:rsidP="008D35A0">
            <w:pPr>
              <w:spacing w:line="276" w:lineRule="auto"/>
              <w:jc w:val="center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A100151</w:t>
            </w:r>
          </w:p>
        </w:tc>
        <w:tc>
          <w:tcPr>
            <w:tcW w:w="2439" w:type="pct"/>
            <w:gridSpan w:val="4"/>
            <w:vAlign w:val="center"/>
          </w:tcPr>
          <w:p w14:paraId="6F570057" w14:textId="4ADAE8FB" w:rsidR="009A0313" w:rsidRPr="00A93BB7" w:rsidRDefault="00B97880" w:rsidP="008D35A0">
            <w:p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Financiranje programa zapošljavanja – javni radovi</w:t>
            </w:r>
          </w:p>
        </w:tc>
      </w:tr>
      <w:tr w:rsidR="009A0313" w:rsidRPr="00A93BB7" w14:paraId="3C0BDE86" w14:textId="77777777" w:rsidTr="00527BF6">
        <w:trPr>
          <w:trHeight w:val="234"/>
        </w:trPr>
        <w:tc>
          <w:tcPr>
            <w:tcW w:w="1824" w:type="pct"/>
            <w:vMerge/>
            <w:shd w:val="clear" w:color="auto" w:fill="F2F2F2" w:themeFill="background1" w:themeFillShade="F2"/>
            <w:vAlign w:val="center"/>
          </w:tcPr>
          <w:p w14:paraId="6BE15820" w14:textId="77777777" w:rsidR="009A0313" w:rsidRPr="00A93BB7" w:rsidRDefault="009A0313" w:rsidP="008D35A0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</w:p>
        </w:tc>
        <w:tc>
          <w:tcPr>
            <w:tcW w:w="737" w:type="pct"/>
            <w:vAlign w:val="center"/>
          </w:tcPr>
          <w:p w14:paraId="3EFEA2B6" w14:textId="5B9BC1AA" w:rsidR="009A0313" w:rsidRPr="00A93BB7" w:rsidRDefault="00B97880" w:rsidP="008D35A0">
            <w:pPr>
              <w:spacing w:line="276" w:lineRule="auto"/>
              <w:jc w:val="center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A100152</w:t>
            </w:r>
          </w:p>
        </w:tc>
        <w:tc>
          <w:tcPr>
            <w:tcW w:w="2439" w:type="pct"/>
            <w:gridSpan w:val="4"/>
            <w:vAlign w:val="center"/>
          </w:tcPr>
          <w:p w14:paraId="49B4E6ED" w14:textId="4F3E0ED1" w:rsidR="009A0313" w:rsidRPr="00A93BB7" w:rsidRDefault="00B97880" w:rsidP="008D35A0">
            <w:p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Prijevoz pitke vode</w:t>
            </w:r>
          </w:p>
        </w:tc>
      </w:tr>
      <w:tr w:rsidR="009A0313" w:rsidRPr="00A93BB7" w14:paraId="60C3AEDB" w14:textId="77777777" w:rsidTr="00527BF6">
        <w:trPr>
          <w:trHeight w:val="234"/>
        </w:trPr>
        <w:tc>
          <w:tcPr>
            <w:tcW w:w="1824" w:type="pct"/>
            <w:vMerge/>
            <w:shd w:val="clear" w:color="auto" w:fill="F2F2F2" w:themeFill="background1" w:themeFillShade="F2"/>
            <w:vAlign w:val="center"/>
          </w:tcPr>
          <w:p w14:paraId="4586E696" w14:textId="77777777" w:rsidR="009A0313" w:rsidRPr="00A93BB7" w:rsidRDefault="009A0313" w:rsidP="008D35A0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</w:p>
        </w:tc>
        <w:tc>
          <w:tcPr>
            <w:tcW w:w="737" w:type="pct"/>
            <w:vAlign w:val="center"/>
          </w:tcPr>
          <w:p w14:paraId="6348D9F0" w14:textId="6628F9EE" w:rsidR="009A0313" w:rsidRPr="00A93BB7" w:rsidRDefault="00B97880" w:rsidP="008D35A0">
            <w:pPr>
              <w:spacing w:line="276" w:lineRule="auto"/>
              <w:jc w:val="center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A100153</w:t>
            </w:r>
          </w:p>
        </w:tc>
        <w:tc>
          <w:tcPr>
            <w:tcW w:w="2439" w:type="pct"/>
            <w:gridSpan w:val="4"/>
            <w:vAlign w:val="center"/>
          </w:tcPr>
          <w:p w14:paraId="7CDDB708" w14:textId="0DA17FC1" w:rsidR="009A0313" w:rsidRPr="00A93BB7" w:rsidRDefault="00B97880" w:rsidP="008D35A0">
            <w:p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Pravo na podmirenje troškova boravka djeteta u dječjem vrtiću</w:t>
            </w:r>
          </w:p>
        </w:tc>
      </w:tr>
      <w:tr w:rsidR="009A0313" w:rsidRPr="00A93BB7" w14:paraId="7CF66F04" w14:textId="77777777" w:rsidTr="00B16102">
        <w:trPr>
          <w:trHeight w:val="355"/>
        </w:trPr>
        <w:tc>
          <w:tcPr>
            <w:tcW w:w="1824" w:type="pct"/>
            <w:vMerge/>
            <w:shd w:val="clear" w:color="auto" w:fill="F2F2F2" w:themeFill="background1" w:themeFillShade="F2"/>
            <w:vAlign w:val="center"/>
          </w:tcPr>
          <w:p w14:paraId="12377174" w14:textId="77777777" w:rsidR="009A0313" w:rsidRPr="00A93BB7" w:rsidRDefault="009A0313" w:rsidP="008D35A0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</w:p>
        </w:tc>
        <w:tc>
          <w:tcPr>
            <w:tcW w:w="737" w:type="pct"/>
            <w:vAlign w:val="center"/>
          </w:tcPr>
          <w:p w14:paraId="74082982" w14:textId="255F9E80" w:rsidR="009A0313" w:rsidRPr="00A93BB7" w:rsidRDefault="00B97880" w:rsidP="008D35A0">
            <w:pPr>
              <w:spacing w:line="276" w:lineRule="auto"/>
              <w:jc w:val="center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A100154</w:t>
            </w:r>
          </w:p>
        </w:tc>
        <w:tc>
          <w:tcPr>
            <w:tcW w:w="2439" w:type="pct"/>
            <w:gridSpan w:val="4"/>
            <w:vAlign w:val="center"/>
          </w:tcPr>
          <w:p w14:paraId="782D4D2B" w14:textId="3945BE2B" w:rsidR="009A0313" w:rsidRPr="00A93BB7" w:rsidRDefault="00B97880" w:rsidP="008D35A0">
            <w:p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Financiranje aktivnosti „Grad prijatelj djece“</w:t>
            </w:r>
          </w:p>
        </w:tc>
      </w:tr>
      <w:tr w:rsidR="009A0313" w:rsidRPr="00A93BB7" w14:paraId="0886E479" w14:textId="77777777" w:rsidTr="00B16102">
        <w:trPr>
          <w:trHeight w:val="346"/>
        </w:trPr>
        <w:tc>
          <w:tcPr>
            <w:tcW w:w="1824" w:type="pct"/>
            <w:vMerge/>
            <w:shd w:val="clear" w:color="auto" w:fill="F2F2F2" w:themeFill="background1" w:themeFillShade="F2"/>
            <w:vAlign w:val="center"/>
          </w:tcPr>
          <w:p w14:paraId="3B1E40B8" w14:textId="77777777" w:rsidR="009A0313" w:rsidRPr="00A93BB7" w:rsidRDefault="009A0313" w:rsidP="008D35A0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</w:p>
        </w:tc>
        <w:tc>
          <w:tcPr>
            <w:tcW w:w="737" w:type="pct"/>
            <w:vAlign w:val="center"/>
          </w:tcPr>
          <w:p w14:paraId="12A598AE" w14:textId="71AE8D87" w:rsidR="009A0313" w:rsidRPr="00A93BB7" w:rsidRDefault="00B97880" w:rsidP="008D35A0">
            <w:pPr>
              <w:spacing w:line="276" w:lineRule="auto"/>
              <w:jc w:val="center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A100161</w:t>
            </w:r>
          </w:p>
        </w:tc>
        <w:tc>
          <w:tcPr>
            <w:tcW w:w="2439" w:type="pct"/>
            <w:gridSpan w:val="4"/>
            <w:vAlign w:val="center"/>
          </w:tcPr>
          <w:p w14:paraId="75DF09C6" w14:textId="4D97E57C" w:rsidR="009A0313" w:rsidRPr="00A93BB7" w:rsidRDefault="00B97880" w:rsidP="008D35A0">
            <w:p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Financiranje projekta „Treća dob“</w:t>
            </w:r>
          </w:p>
        </w:tc>
      </w:tr>
      <w:tr w:rsidR="009A0313" w:rsidRPr="00A93BB7" w14:paraId="0ED16577" w14:textId="77777777" w:rsidTr="00B16102">
        <w:trPr>
          <w:trHeight w:val="363"/>
        </w:trPr>
        <w:tc>
          <w:tcPr>
            <w:tcW w:w="1824" w:type="pct"/>
            <w:vMerge/>
            <w:shd w:val="clear" w:color="auto" w:fill="F2F2F2" w:themeFill="background1" w:themeFillShade="F2"/>
            <w:vAlign w:val="center"/>
          </w:tcPr>
          <w:p w14:paraId="6D2E4C93" w14:textId="77777777" w:rsidR="009A0313" w:rsidRPr="00A93BB7" w:rsidRDefault="009A0313" w:rsidP="008D35A0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</w:p>
        </w:tc>
        <w:tc>
          <w:tcPr>
            <w:tcW w:w="737" w:type="pct"/>
            <w:vAlign w:val="center"/>
          </w:tcPr>
          <w:p w14:paraId="243C8CFA" w14:textId="22D498A0" w:rsidR="009A0313" w:rsidRPr="00A93BB7" w:rsidRDefault="00B97880" w:rsidP="008D35A0">
            <w:pPr>
              <w:spacing w:line="276" w:lineRule="auto"/>
              <w:jc w:val="center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T100113</w:t>
            </w:r>
          </w:p>
        </w:tc>
        <w:tc>
          <w:tcPr>
            <w:tcW w:w="2439" w:type="pct"/>
            <w:gridSpan w:val="4"/>
            <w:vAlign w:val="center"/>
          </w:tcPr>
          <w:p w14:paraId="41F92A1D" w14:textId="184E3B78" w:rsidR="009A0313" w:rsidRPr="00A93BB7" w:rsidRDefault="00B97880" w:rsidP="008D35A0">
            <w:p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Projekt „Znanjem za Vrgorac“</w:t>
            </w:r>
          </w:p>
        </w:tc>
      </w:tr>
      <w:tr w:rsidR="009D7723" w:rsidRPr="00A93BB7" w14:paraId="6887BA46" w14:textId="77777777" w:rsidTr="00527BF6">
        <w:trPr>
          <w:trHeight w:val="234"/>
        </w:trPr>
        <w:tc>
          <w:tcPr>
            <w:tcW w:w="1824" w:type="pct"/>
            <w:vMerge/>
            <w:shd w:val="clear" w:color="auto" w:fill="F2F2F2" w:themeFill="background1" w:themeFillShade="F2"/>
            <w:vAlign w:val="center"/>
          </w:tcPr>
          <w:p w14:paraId="082DA90D" w14:textId="77777777" w:rsidR="009D7723" w:rsidRPr="00A93BB7" w:rsidRDefault="009D7723" w:rsidP="009D7723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</w:p>
        </w:tc>
        <w:tc>
          <w:tcPr>
            <w:tcW w:w="737" w:type="pct"/>
            <w:vAlign w:val="center"/>
          </w:tcPr>
          <w:p w14:paraId="5ABB0787" w14:textId="34FEF3A3" w:rsidR="009D7723" w:rsidRPr="00A93BB7" w:rsidRDefault="009D7723" w:rsidP="009D7723">
            <w:pPr>
              <w:spacing w:line="276" w:lineRule="auto"/>
              <w:jc w:val="center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T100117</w:t>
            </w:r>
          </w:p>
        </w:tc>
        <w:tc>
          <w:tcPr>
            <w:tcW w:w="2439" w:type="pct"/>
            <w:gridSpan w:val="4"/>
            <w:vAlign w:val="center"/>
          </w:tcPr>
          <w:p w14:paraId="541C9B89" w14:textId="39FA4AF6" w:rsidR="009D7723" w:rsidRPr="00A93BB7" w:rsidRDefault="009D7723" w:rsidP="009D7723">
            <w:p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Financiranje programa zapošljavanja žena "Zaželi" III. faza</w:t>
            </w:r>
          </w:p>
        </w:tc>
      </w:tr>
      <w:tr w:rsidR="000B6762" w:rsidRPr="00A93BB7" w14:paraId="0AD7B99D" w14:textId="77777777" w:rsidTr="00AD55B5">
        <w:trPr>
          <w:trHeight w:val="234"/>
        </w:trPr>
        <w:tc>
          <w:tcPr>
            <w:tcW w:w="1824" w:type="pct"/>
            <w:vMerge/>
            <w:shd w:val="clear" w:color="auto" w:fill="F2F2F2" w:themeFill="background1" w:themeFillShade="F2"/>
            <w:vAlign w:val="center"/>
          </w:tcPr>
          <w:p w14:paraId="428AB290" w14:textId="77777777" w:rsidR="000B6762" w:rsidRPr="00A93BB7" w:rsidRDefault="000B6762" w:rsidP="008D35A0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</w:p>
        </w:tc>
        <w:tc>
          <w:tcPr>
            <w:tcW w:w="3176" w:type="pct"/>
            <w:gridSpan w:val="5"/>
            <w:shd w:val="clear" w:color="auto" w:fill="DBE5F1" w:themeFill="accent1" w:themeFillTint="33"/>
            <w:vAlign w:val="center"/>
          </w:tcPr>
          <w:p w14:paraId="026F81EB" w14:textId="2F19E3B6" w:rsidR="000B6762" w:rsidRPr="00A93BB7" w:rsidRDefault="000B6762" w:rsidP="008D35A0">
            <w:p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Program 1012: Zdravstvo</w:t>
            </w:r>
          </w:p>
        </w:tc>
      </w:tr>
      <w:tr w:rsidR="00552C1C" w:rsidRPr="00A93BB7" w14:paraId="50CF78EE" w14:textId="77777777" w:rsidTr="00527BF6">
        <w:trPr>
          <w:trHeight w:val="234"/>
        </w:trPr>
        <w:tc>
          <w:tcPr>
            <w:tcW w:w="1824" w:type="pct"/>
            <w:vMerge/>
            <w:shd w:val="clear" w:color="auto" w:fill="F2F2F2" w:themeFill="background1" w:themeFillShade="F2"/>
            <w:vAlign w:val="center"/>
          </w:tcPr>
          <w:p w14:paraId="10F87A15" w14:textId="77777777" w:rsidR="00552C1C" w:rsidRPr="00A93BB7" w:rsidRDefault="00552C1C" w:rsidP="008D35A0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</w:p>
        </w:tc>
        <w:tc>
          <w:tcPr>
            <w:tcW w:w="737" w:type="pct"/>
            <w:vAlign w:val="center"/>
          </w:tcPr>
          <w:p w14:paraId="27702B06" w14:textId="719850C1" w:rsidR="00552C1C" w:rsidRPr="00A93BB7" w:rsidRDefault="00C4392D" w:rsidP="008D35A0">
            <w:pPr>
              <w:spacing w:line="276" w:lineRule="auto"/>
              <w:jc w:val="center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A100155</w:t>
            </w:r>
          </w:p>
        </w:tc>
        <w:tc>
          <w:tcPr>
            <w:tcW w:w="2439" w:type="pct"/>
            <w:gridSpan w:val="4"/>
            <w:vAlign w:val="center"/>
          </w:tcPr>
          <w:p w14:paraId="152F40A3" w14:textId="57EBED88" w:rsidR="00552C1C" w:rsidRPr="00A93BB7" w:rsidRDefault="00C4392D" w:rsidP="008D35A0">
            <w:p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Financiranje potreba u zdravstvu Grada Vrgorca</w:t>
            </w:r>
          </w:p>
        </w:tc>
      </w:tr>
      <w:tr w:rsidR="00552C1C" w:rsidRPr="00A93BB7" w14:paraId="57E9BDD6" w14:textId="77777777" w:rsidTr="00527BF6">
        <w:trPr>
          <w:trHeight w:val="234"/>
        </w:trPr>
        <w:tc>
          <w:tcPr>
            <w:tcW w:w="1824" w:type="pct"/>
            <w:shd w:val="clear" w:color="auto" w:fill="F2F2F2" w:themeFill="background1" w:themeFillShade="F2"/>
            <w:vAlign w:val="center"/>
          </w:tcPr>
          <w:p w14:paraId="04DDB070" w14:textId="77777777" w:rsidR="00552C1C" w:rsidRPr="00A93BB7" w:rsidRDefault="00552C1C" w:rsidP="008D35A0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  <w:t>Ključne aktivnosti ostvarenja mjere</w:t>
            </w:r>
          </w:p>
        </w:tc>
        <w:tc>
          <w:tcPr>
            <w:tcW w:w="3176" w:type="pct"/>
            <w:gridSpan w:val="5"/>
            <w:vAlign w:val="center"/>
          </w:tcPr>
          <w:p w14:paraId="47C67D06" w14:textId="77777777" w:rsidR="00552C1C" w:rsidRPr="00A93BB7" w:rsidRDefault="00552C1C" w:rsidP="008D35A0">
            <w:pPr>
              <w:pStyle w:val="Odlomakpopisa"/>
              <w:numPr>
                <w:ilvl w:val="0"/>
                <w:numId w:val="30"/>
              </w:num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Pružanje socijalne skrbi osjetljivim skupinama</w:t>
            </w:r>
          </w:p>
          <w:p w14:paraId="24B71BD5" w14:textId="77777777" w:rsidR="00552C1C" w:rsidRPr="00A93BB7" w:rsidRDefault="00552C1C" w:rsidP="008D35A0">
            <w:pPr>
              <w:pStyle w:val="Odlomakpopisa"/>
              <w:numPr>
                <w:ilvl w:val="0"/>
                <w:numId w:val="25"/>
              </w:num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Osiguranje ravnomjerne dostupnosti socijalnih usluga</w:t>
            </w:r>
          </w:p>
          <w:p w14:paraId="085EE1DF" w14:textId="77777777" w:rsidR="00780992" w:rsidRPr="00A93BB7" w:rsidRDefault="00780992" w:rsidP="000059B2">
            <w:pPr>
              <w:pStyle w:val="Odlomakpopisa"/>
              <w:numPr>
                <w:ilvl w:val="0"/>
                <w:numId w:val="25"/>
              </w:num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Pružanje zdravstvenih usluga</w:t>
            </w:r>
          </w:p>
          <w:p w14:paraId="02AA7395" w14:textId="77777777" w:rsidR="00780992" w:rsidRPr="00A93BB7" w:rsidRDefault="00780992" w:rsidP="000059B2">
            <w:pPr>
              <w:pStyle w:val="Odlomakpopisa"/>
              <w:numPr>
                <w:ilvl w:val="0"/>
                <w:numId w:val="25"/>
              </w:num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Sufinanciranje troškova</w:t>
            </w:r>
            <w:r w:rsidR="000C18D5"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 xml:space="preserve"> zbrinjavanja starijih osoba</w:t>
            </w:r>
          </w:p>
          <w:p w14:paraId="6C74CD02" w14:textId="0B6BDBEE" w:rsidR="000C18D5" w:rsidRPr="00A93BB7" w:rsidRDefault="000C18D5" w:rsidP="000059B2">
            <w:pPr>
              <w:pStyle w:val="Odlomakpopisa"/>
              <w:numPr>
                <w:ilvl w:val="0"/>
                <w:numId w:val="25"/>
              </w:num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Sufinanciranje troškova prijevoza učenika</w:t>
            </w:r>
          </w:p>
        </w:tc>
      </w:tr>
      <w:tr w:rsidR="00552C1C" w:rsidRPr="00A93BB7" w14:paraId="059E9D3F" w14:textId="77777777" w:rsidTr="00527BF6">
        <w:trPr>
          <w:trHeight w:val="284"/>
        </w:trPr>
        <w:tc>
          <w:tcPr>
            <w:tcW w:w="1824" w:type="pct"/>
            <w:shd w:val="clear" w:color="auto" w:fill="F2F2F2" w:themeFill="background1" w:themeFillShade="F2"/>
            <w:vAlign w:val="center"/>
          </w:tcPr>
          <w:p w14:paraId="3D249B2D" w14:textId="77777777" w:rsidR="00552C1C" w:rsidRPr="00A93BB7" w:rsidRDefault="00552C1C" w:rsidP="008D35A0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  <w:t>Planirani rok provedbe</w:t>
            </w:r>
          </w:p>
        </w:tc>
        <w:tc>
          <w:tcPr>
            <w:tcW w:w="3176" w:type="pct"/>
            <w:gridSpan w:val="5"/>
            <w:vAlign w:val="center"/>
          </w:tcPr>
          <w:p w14:paraId="4061DE6C" w14:textId="77777777" w:rsidR="00552C1C" w:rsidRPr="00A93BB7" w:rsidRDefault="00552C1C" w:rsidP="008D35A0">
            <w:pPr>
              <w:spacing w:line="276" w:lineRule="auto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2025. godina</w:t>
            </w:r>
          </w:p>
        </w:tc>
      </w:tr>
      <w:tr w:rsidR="00552C1C" w:rsidRPr="00A93BB7" w14:paraId="19A9A864" w14:textId="77777777" w:rsidTr="00527BF6">
        <w:trPr>
          <w:trHeight w:val="711"/>
        </w:trPr>
        <w:tc>
          <w:tcPr>
            <w:tcW w:w="1824" w:type="pct"/>
            <w:vMerge w:val="restart"/>
            <w:shd w:val="clear" w:color="auto" w:fill="F2F2F2" w:themeFill="background1" w:themeFillShade="F2"/>
            <w:vAlign w:val="center"/>
          </w:tcPr>
          <w:p w14:paraId="31031C5B" w14:textId="77777777" w:rsidR="00552C1C" w:rsidRPr="00A93BB7" w:rsidRDefault="00552C1C" w:rsidP="008D35A0">
            <w:pPr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b/>
                <w:bCs/>
                <w:i/>
                <w:color w:val="1F497D" w:themeColor="text2"/>
                <w:sz w:val="20"/>
                <w:szCs w:val="20"/>
                <w:lang w:eastAsia="hr-HR"/>
              </w:rPr>
              <w:t>Pokazatelj rezultata mjere</w:t>
            </w:r>
          </w:p>
        </w:tc>
        <w:tc>
          <w:tcPr>
            <w:tcW w:w="737" w:type="pct"/>
            <w:shd w:val="clear" w:color="auto" w:fill="B8CCE4" w:themeFill="accent1" w:themeFillTint="66"/>
            <w:vAlign w:val="center"/>
          </w:tcPr>
          <w:p w14:paraId="5F6397D0" w14:textId="77777777" w:rsidR="00552C1C" w:rsidRPr="00A93BB7" w:rsidRDefault="00552C1C" w:rsidP="008D35A0">
            <w:pPr>
              <w:spacing w:line="276" w:lineRule="auto"/>
              <w:jc w:val="center"/>
              <w:rPr>
                <w:rFonts w:ascii="Cambria" w:eastAsia="Calibri" w:hAnsi="Cambria" w:cs="TimesNewRoman"/>
                <w:i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b/>
                <w:bCs/>
                <w:color w:val="1F497D" w:themeColor="text2"/>
                <w:sz w:val="18"/>
                <w:szCs w:val="18"/>
                <w:lang w:eastAsia="hr-HR"/>
              </w:rPr>
              <w:t>POLAZNA VRIJEDNOST</w:t>
            </w:r>
          </w:p>
        </w:tc>
        <w:tc>
          <w:tcPr>
            <w:tcW w:w="2439" w:type="pct"/>
            <w:gridSpan w:val="4"/>
            <w:shd w:val="clear" w:color="auto" w:fill="B8CCE4" w:themeFill="accent1" w:themeFillTint="66"/>
            <w:vAlign w:val="center"/>
          </w:tcPr>
          <w:p w14:paraId="0AC3EEB7" w14:textId="77777777" w:rsidR="00552C1C" w:rsidRPr="00A93BB7" w:rsidRDefault="00552C1C" w:rsidP="008D35A0">
            <w:pPr>
              <w:spacing w:line="276" w:lineRule="auto"/>
              <w:jc w:val="center"/>
              <w:rPr>
                <w:rFonts w:ascii="Cambria" w:eastAsia="Calibri" w:hAnsi="Cambria" w:cs="TimesNewRoman"/>
                <w:i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Batang" w:hAnsi="Cambria"/>
                <w:b/>
                <w:color w:val="1F497D" w:themeColor="text2"/>
                <w:sz w:val="18"/>
                <w:szCs w:val="18"/>
              </w:rPr>
              <w:t>CILJANA VRIJEDNOST</w:t>
            </w:r>
          </w:p>
        </w:tc>
      </w:tr>
      <w:tr w:rsidR="00552C1C" w:rsidRPr="00A93BB7" w14:paraId="22B04097" w14:textId="77777777" w:rsidTr="00527BF6">
        <w:trPr>
          <w:trHeight w:val="58"/>
        </w:trPr>
        <w:tc>
          <w:tcPr>
            <w:tcW w:w="1824" w:type="pct"/>
            <w:vMerge/>
            <w:shd w:val="clear" w:color="auto" w:fill="F2F2F2" w:themeFill="background1" w:themeFillShade="F2"/>
            <w:vAlign w:val="center"/>
          </w:tcPr>
          <w:p w14:paraId="1CADC9DD" w14:textId="77777777" w:rsidR="00552C1C" w:rsidRPr="00A93BB7" w:rsidRDefault="00552C1C" w:rsidP="008D35A0">
            <w:pPr>
              <w:spacing w:line="276" w:lineRule="auto"/>
              <w:jc w:val="center"/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</w:pPr>
          </w:p>
        </w:tc>
        <w:tc>
          <w:tcPr>
            <w:tcW w:w="737" w:type="pct"/>
            <w:shd w:val="clear" w:color="auto" w:fill="B8CCE4" w:themeFill="accent1" w:themeFillTint="66"/>
            <w:vAlign w:val="center"/>
          </w:tcPr>
          <w:p w14:paraId="5225EC57" w14:textId="77777777" w:rsidR="00552C1C" w:rsidRPr="00A93BB7" w:rsidRDefault="00552C1C" w:rsidP="008D35A0">
            <w:pPr>
              <w:spacing w:line="276" w:lineRule="auto"/>
              <w:jc w:val="center"/>
              <w:rPr>
                <w:rFonts w:ascii="Cambria" w:eastAsia="Calibri" w:hAnsi="Cambria" w:cs="TimesNewRoman"/>
                <w:b/>
                <w:color w:val="1F497D" w:themeColor="text2"/>
                <w:sz w:val="18"/>
                <w:szCs w:val="18"/>
                <w:lang w:eastAsia="hr-HR"/>
              </w:rPr>
            </w:pPr>
            <w:r w:rsidRPr="00A93BB7">
              <w:rPr>
                <w:rFonts w:ascii="Cambria" w:eastAsia="Calibri" w:hAnsi="Cambria" w:cs="TimesNewRoman"/>
                <w:b/>
                <w:color w:val="1F497D" w:themeColor="text2"/>
                <w:sz w:val="18"/>
                <w:szCs w:val="18"/>
                <w:lang w:eastAsia="hr-HR"/>
              </w:rPr>
              <w:t>2021.</w:t>
            </w:r>
          </w:p>
        </w:tc>
        <w:tc>
          <w:tcPr>
            <w:tcW w:w="650" w:type="pct"/>
            <w:shd w:val="clear" w:color="auto" w:fill="B8CCE4" w:themeFill="accent1" w:themeFillTint="66"/>
            <w:vAlign w:val="center"/>
          </w:tcPr>
          <w:p w14:paraId="13E8A345" w14:textId="77777777" w:rsidR="00552C1C" w:rsidRPr="00A93BB7" w:rsidRDefault="00552C1C" w:rsidP="008D35A0">
            <w:pPr>
              <w:spacing w:line="276" w:lineRule="auto"/>
              <w:jc w:val="center"/>
              <w:rPr>
                <w:rFonts w:ascii="Cambria" w:eastAsia="Calibri" w:hAnsi="Cambria" w:cs="TimesNewRoman"/>
                <w:b/>
                <w:color w:val="1F497D" w:themeColor="text2"/>
                <w:sz w:val="18"/>
                <w:szCs w:val="18"/>
                <w:lang w:eastAsia="hr-HR"/>
              </w:rPr>
            </w:pPr>
            <w:r w:rsidRPr="00A93BB7">
              <w:rPr>
                <w:rFonts w:ascii="Cambria" w:eastAsia="Calibri" w:hAnsi="Cambria" w:cs="TimesNewRoman"/>
                <w:b/>
                <w:color w:val="1F497D" w:themeColor="text2"/>
                <w:sz w:val="18"/>
                <w:szCs w:val="18"/>
                <w:lang w:eastAsia="hr-HR"/>
              </w:rPr>
              <w:t>2022.</w:t>
            </w:r>
          </w:p>
        </w:tc>
        <w:tc>
          <w:tcPr>
            <w:tcW w:w="572" w:type="pct"/>
            <w:shd w:val="clear" w:color="auto" w:fill="B8CCE4" w:themeFill="accent1" w:themeFillTint="66"/>
            <w:vAlign w:val="center"/>
          </w:tcPr>
          <w:p w14:paraId="5ECC437D" w14:textId="77777777" w:rsidR="00552C1C" w:rsidRPr="00A93BB7" w:rsidRDefault="00552C1C" w:rsidP="008D35A0">
            <w:pPr>
              <w:spacing w:line="276" w:lineRule="auto"/>
              <w:jc w:val="center"/>
              <w:rPr>
                <w:rFonts w:ascii="Cambria" w:eastAsia="Calibri" w:hAnsi="Cambria" w:cs="TimesNewRoman"/>
                <w:b/>
                <w:color w:val="1F497D" w:themeColor="text2"/>
                <w:sz w:val="18"/>
                <w:szCs w:val="18"/>
                <w:lang w:eastAsia="hr-HR"/>
              </w:rPr>
            </w:pPr>
            <w:r w:rsidRPr="00A93BB7">
              <w:rPr>
                <w:rFonts w:ascii="Cambria" w:eastAsia="Calibri" w:hAnsi="Cambria" w:cs="TimesNewRoman"/>
                <w:b/>
                <w:color w:val="1F497D" w:themeColor="text2"/>
                <w:sz w:val="18"/>
                <w:szCs w:val="18"/>
                <w:lang w:eastAsia="hr-HR"/>
              </w:rPr>
              <w:t>2023.</w:t>
            </w:r>
          </w:p>
        </w:tc>
        <w:tc>
          <w:tcPr>
            <w:tcW w:w="647" w:type="pct"/>
            <w:shd w:val="clear" w:color="auto" w:fill="B8CCE4" w:themeFill="accent1" w:themeFillTint="66"/>
            <w:vAlign w:val="center"/>
          </w:tcPr>
          <w:p w14:paraId="5D45FFCE" w14:textId="77777777" w:rsidR="00552C1C" w:rsidRPr="00A93BB7" w:rsidRDefault="00552C1C" w:rsidP="008D35A0">
            <w:pPr>
              <w:spacing w:line="276" w:lineRule="auto"/>
              <w:jc w:val="center"/>
              <w:rPr>
                <w:rFonts w:ascii="Cambria" w:eastAsia="Calibri" w:hAnsi="Cambria" w:cs="TimesNewRoman"/>
                <w:b/>
                <w:color w:val="1F497D" w:themeColor="text2"/>
                <w:sz w:val="18"/>
                <w:szCs w:val="18"/>
                <w:lang w:eastAsia="hr-HR"/>
              </w:rPr>
            </w:pPr>
            <w:r w:rsidRPr="00A93BB7">
              <w:rPr>
                <w:rFonts w:ascii="Cambria" w:eastAsia="Calibri" w:hAnsi="Cambria" w:cs="TimesNewRoman"/>
                <w:b/>
                <w:color w:val="1F497D" w:themeColor="text2"/>
                <w:sz w:val="18"/>
                <w:szCs w:val="18"/>
                <w:lang w:eastAsia="hr-HR"/>
              </w:rPr>
              <w:t>2024.</w:t>
            </w:r>
          </w:p>
        </w:tc>
        <w:tc>
          <w:tcPr>
            <w:tcW w:w="570" w:type="pct"/>
            <w:shd w:val="clear" w:color="auto" w:fill="B8CCE4" w:themeFill="accent1" w:themeFillTint="66"/>
            <w:vAlign w:val="center"/>
          </w:tcPr>
          <w:p w14:paraId="6173632B" w14:textId="77777777" w:rsidR="00552C1C" w:rsidRPr="00A93BB7" w:rsidRDefault="00552C1C" w:rsidP="008D35A0">
            <w:pPr>
              <w:spacing w:line="276" w:lineRule="auto"/>
              <w:jc w:val="center"/>
              <w:rPr>
                <w:rFonts w:ascii="Cambria" w:eastAsia="Calibri" w:hAnsi="Cambria" w:cs="TimesNewRoman"/>
                <w:b/>
                <w:color w:val="1F497D" w:themeColor="text2"/>
                <w:sz w:val="18"/>
                <w:szCs w:val="18"/>
                <w:lang w:eastAsia="hr-HR"/>
              </w:rPr>
            </w:pPr>
            <w:r w:rsidRPr="00A93BB7">
              <w:rPr>
                <w:rFonts w:ascii="Cambria" w:eastAsia="Calibri" w:hAnsi="Cambria" w:cs="TimesNewRoman"/>
                <w:b/>
                <w:color w:val="1F497D" w:themeColor="text2"/>
                <w:sz w:val="18"/>
                <w:szCs w:val="18"/>
                <w:lang w:eastAsia="hr-HR"/>
              </w:rPr>
              <w:t>2025.</w:t>
            </w:r>
          </w:p>
        </w:tc>
      </w:tr>
      <w:tr w:rsidR="00552C1C" w:rsidRPr="00A93BB7" w14:paraId="63602802" w14:textId="77777777" w:rsidTr="0032471B">
        <w:trPr>
          <w:trHeight w:val="539"/>
        </w:trPr>
        <w:tc>
          <w:tcPr>
            <w:tcW w:w="1824" w:type="pct"/>
            <w:shd w:val="clear" w:color="auto" w:fill="auto"/>
            <w:vAlign w:val="center"/>
          </w:tcPr>
          <w:p w14:paraId="5EAA9DC5" w14:textId="77777777" w:rsidR="00552C1C" w:rsidRPr="00A93BB7" w:rsidRDefault="00552C1C" w:rsidP="008D35A0">
            <w:pPr>
              <w:spacing w:line="276" w:lineRule="auto"/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  <w:t>Broj korisnika socijalnih usluga</w:t>
            </w:r>
          </w:p>
        </w:tc>
        <w:tc>
          <w:tcPr>
            <w:tcW w:w="737" w:type="pct"/>
            <w:vAlign w:val="center"/>
          </w:tcPr>
          <w:p w14:paraId="52738241" w14:textId="7C7022D9" w:rsidR="00552C1C" w:rsidRPr="00A93BB7" w:rsidRDefault="006D5EDB" w:rsidP="008D35A0">
            <w:pPr>
              <w:spacing w:line="276" w:lineRule="auto"/>
              <w:jc w:val="center"/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  <w:t>70</w:t>
            </w:r>
          </w:p>
        </w:tc>
        <w:tc>
          <w:tcPr>
            <w:tcW w:w="650" w:type="pct"/>
            <w:vAlign w:val="center"/>
          </w:tcPr>
          <w:p w14:paraId="3458E2D6" w14:textId="0FF80828" w:rsidR="00552C1C" w:rsidRPr="00A93BB7" w:rsidRDefault="006D5EDB" w:rsidP="008D35A0">
            <w:pPr>
              <w:spacing w:line="276" w:lineRule="auto"/>
              <w:jc w:val="center"/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  <w:t>70</w:t>
            </w:r>
          </w:p>
        </w:tc>
        <w:tc>
          <w:tcPr>
            <w:tcW w:w="572" w:type="pct"/>
            <w:vAlign w:val="center"/>
          </w:tcPr>
          <w:p w14:paraId="510302CF" w14:textId="575FEB18" w:rsidR="00552C1C" w:rsidRPr="00A93BB7" w:rsidRDefault="006D5EDB" w:rsidP="008D35A0">
            <w:pPr>
              <w:spacing w:line="276" w:lineRule="auto"/>
              <w:jc w:val="center"/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  <w:t>70</w:t>
            </w:r>
          </w:p>
        </w:tc>
        <w:tc>
          <w:tcPr>
            <w:tcW w:w="647" w:type="pct"/>
            <w:vAlign w:val="center"/>
          </w:tcPr>
          <w:p w14:paraId="7B8F9B95" w14:textId="2431A5F4" w:rsidR="00552C1C" w:rsidRPr="00A93BB7" w:rsidRDefault="006D5EDB" w:rsidP="008D35A0">
            <w:pPr>
              <w:spacing w:line="276" w:lineRule="auto"/>
              <w:jc w:val="center"/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  <w:t>70</w:t>
            </w:r>
          </w:p>
        </w:tc>
        <w:tc>
          <w:tcPr>
            <w:tcW w:w="570" w:type="pct"/>
            <w:vAlign w:val="center"/>
          </w:tcPr>
          <w:p w14:paraId="4F50A1E8" w14:textId="7DD9B804" w:rsidR="00552C1C" w:rsidRPr="00A93BB7" w:rsidRDefault="006D5EDB" w:rsidP="008D35A0">
            <w:pPr>
              <w:spacing w:line="276" w:lineRule="auto"/>
              <w:jc w:val="center"/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  <w:t>70</w:t>
            </w:r>
          </w:p>
        </w:tc>
      </w:tr>
      <w:tr w:rsidR="00552C1C" w:rsidRPr="00A93BB7" w14:paraId="24D9FE18" w14:textId="77777777" w:rsidTr="0032471B">
        <w:trPr>
          <w:trHeight w:val="539"/>
        </w:trPr>
        <w:tc>
          <w:tcPr>
            <w:tcW w:w="1824" w:type="pct"/>
            <w:shd w:val="clear" w:color="auto" w:fill="auto"/>
            <w:vAlign w:val="center"/>
          </w:tcPr>
          <w:p w14:paraId="7AEBAFB0" w14:textId="1490669B" w:rsidR="00552C1C" w:rsidRPr="00A93BB7" w:rsidRDefault="00552C1C" w:rsidP="008D35A0">
            <w:pPr>
              <w:spacing w:line="276" w:lineRule="auto"/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  <w:t xml:space="preserve">Broj dodijeljenih </w:t>
            </w:r>
            <w:r w:rsidR="00B81AB7" w:rsidRPr="00A93BB7"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  <w:t>naknada za novorođenčad</w:t>
            </w:r>
          </w:p>
        </w:tc>
        <w:tc>
          <w:tcPr>
            <w:tcW w:w="737" w:type="pct"/>
            <w:vAlign w:val="center"/>
          </w:tcPr>
          <w:p w14:paraId="3EBFE068" w14:textId="49A71F91" w:rsidR="00552C1C" w:rsidRPr="00A93BB7" w:rsidRDefault="006D5EDB" w:rsidP="008D35A0">
            <w:pPr>
              <w:spacing w:line="276" w:lineRule="auto"/>
              <w:jc w:val="center"/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  <w:t>63</w:t>
            </w:r>
          </w:p>
        </w:tc>
        <w:tc>
          <w:tcPr>
            <w:tcW w:w="650" w:type="pct"/>
            <w:vAlign w:val="center"/>
          </w:tcPr>
          <w:p w14:paraId="6210DE28" w14:textId="709A4AEC" w:rsidR="00552C1C" w:rsidRPr="00A93BB7" w:rsidRDefault="006D5EDB" w:rsidP="008D35A0">
            <w:pPr>
              <w:spacing w:line="276" w:lineRule="auto"/>
              <w:jc w:val="center"/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  <w:t>66</w:t>
            </w:r>
          </w:p>
        </w:tc>
        <w:tc>
          <w:tcPr>
            <w:tcW w:w="572" w:type="pct"/>
            <w:vAlign w:val="center"/>
          </w:tcPr>
          <w:p w14:paraId="3C277F58" w14:textId="30F21063" w:rsidR="00552C1C" w:rsidRPr="00A93BB7" w:rsidRDefault="006D5EDB" w:rsidP="008D35A0">
            <w:pPr>
              <w:spacing w:line="276" w:lineRule="auto"/>
              <w:jc w:val="center"/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  <w:t>70</w:t>
            </w:r>
          </w:p>
        </w:tc>
        <w:tc>
          <w:tcPr>
            <w:tcW w:w="647" w:type="pct"/>
            <w:vAlign w:val="center"/>
          </w:tcPr>
          <w:p w14:paraId="524D3280" w14:textId="22A00431" w:rsidR="00552C1C" w:rsidRPr="00A93BB7" w:rsidRDefault="006D5EDB" w:rsidP="008D35A0">
            <w:pPr>
              <w:spacing w:line="276" w:lineRule="auto"/>
              <w:jc w:val="center"/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  <w:t>72</w:t>
            </w:r>
          </w:p>
        </w:tc>
        <w:tc>
          <w:tcPr>
            <w:tcW w:w="570" w:type="pct"/>
            <w:vAlign w:val="center"/>
          </w:tcPr>
          <w:p w14:paraId="7697490A" w14:textId="3E754078" w:rsidR="00552C1C" w:rsidRPr="00A93BB7" w:rsidRDefault="006D5EDB" w:rsidP="008D35A0">
            <w:pPr>
              <w:spacing w:line="276" w:lineRule="auto"/>
              <w:jc w:val="center"/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  <w:t>75</w:t>
            </w:r>
          </w:p>
        </w:tc>
      </w:tr>
      <w:tr w:rsidR="005E1D9D" w:rsidRPr="00A93BB7" w14:paraId="330984A5" w14:textId="77777777" w:rsidTr="0032471B">
        <w:trPr>
          <w:trHeight w:val="540"/>
        </w:trPr>
        <w:tc>
          <w:tcPr>
            <w:tcW w:w="1824" w:type="pct"/>
            <w:shd w:val="clear" w:color="auto" w:fill="auto"/>
            <w:vAlign w:val="center"/>
          </w:tcPr>
          <w:p w14:paraId="2DEFE72A" w14:textId="183CFD4A" w:rsidR="005E1D9D" w:rsidRPr="00A93BB7" w:rsidRDefault="005E1D9D" w:rsidP="005E1D9D">
            <w:pPr>
              <w:spacing w:line="276" w:lineRule="auto"/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sz w:val="20"/>
                <w:szCs w:val="20"/>
                <w:lang w:eastAsia="hr-HR"/>
              </w:rPr>
              <w:t>Broj sufinanciranih udruga socijalnog značaja</w:t>
            </w:r>
          </w:p>
        </w:tc>
        <w:tc>
          <w:tcPr>
            <w:tcW w:w="737" w:type="pct"/>
            <w:vAlign w:val="center"/>
          </w:tcPr>
          <w:p w14:paraId="6783F412" w14:textId="3337015A" w:rsidR="005E1D9D" w:rsidRPr="00A93BB7" w:rsidRDefault="006D5EDB" w:rsidP="005E1D9D">
            <w:pPr>
              <w:spacing w:line="276" w:lineRule="auto"/>
              <w:jc w:val="center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50" w:type="pct"/>
            <w:vAlign w:val="center"/>
          </w:tcPr>
          <w:p w14:paraId="4C37511F" w14:textId="603BB7A7" w:rsidR="005E1D9D" w:rsidRPr="00A93BB7" w:rsidRDefault="006D5EDB" w:rsidP="005E1D9D">
            <w:pPr>
              <w:spacing w:line="276" w:lineRule="auto"/>
              <w:jc w:val="center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72" w:type="pct"/>
            <w:vAlign w:val="center"/>
          </w:tcPr>
          <w:p w14:paraId="012FF266" w14:textId="6E017953" w:rsidR="005E1D9D" w:rsidRPr="00A93BB7" w:rsidRDefault="006D5EDB" w:rsidP="005E1D9D">
            <w:pPr>
              <w:spacing w:line="276" w:lineRule="auto"/>
              <w:jc w:val="center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647" w:type="pct"/>
            <w:vAlign w:val="center"/>
          </w:tcPr>
          <w:p w14:paraId="2772E841" w14:textId="4998686D" w:rsidR="005E1D9D" w:rsidRPr="00A93BB7" w:rsidRDefault="006D5EDB" w:rsidP="005E1D9D">
            <w:pPr>
              <w:spacing w:line="276" w:lineRule="auto"/>
              <w:jc w:val="center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570" w:type="pct"/>
            <w:vAlign w:val="center"/>
          </w:tcPr>
          <w:p w14:paraId="7E44DE1A" w14:textId="76EB006D" w:rsidR="005E1D9D" w:rsidRPr="00A93BB7" w:rsidRDefault="006D5EDB" w:rsidP="005E1D9D">
            <w:pPr>
              <w:spacing w:line="276" w:lineRule="auto"/>
              <w:jc w:val="center"/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20"/>
                <w:szCs w:val="20"/>
                <w:lang w:eastAsia="hr-HR"/>
              </w:rPr>
              <w:t>5</w:t>
            </w:r>
          </w:p>
        </w:tc>
      </w:tr>
    </w:tbl>
    <w:p w14:paraId="559847A7" w14:textId="77777777" w:rsidR="00552C1C" w:rsidRPr="00A93BB7" w:rsidRDefault="00552C1C" w:rsidP="00B44761">
      <w:pPr>
        <w:tabs>
          <w:tab w:val="left" w:pos="4068"/>
        </w:tabs>
        <w:jc w:val="center"/>
        <w:rPr>
          <w:rFonts w:ascii="Cambria" w:hAnsi="Cambria" w:cs="Arial"/>
          <w:i/>
          <w:sz w:val="22"/>
          <w:szCs w:val="22"/>
        </w:rPr>
      </w:pPr>
    </w:p>
    <w:p w14:paraId="583AFF36" w14:textId="579DDA63" w:rsidR="006D46EC" w:rsidRPr="00A93BB7" w:rsidRDefault="0027723E" w:rsidP="0027723E">
      <w:pPr>
        <w:tabs>
          <w:tab w:val="left" w:pos="6276"/>
        </w:tabs>
        <w:rPr>
          <w:rFonts w:ascii="Cambria" w:eastAsia="Calibri" w:hAnsi="Cambria" w:cs="TimesNewRoman"/>
          <w:i/>
          <w:sz w:val="22"/>
          <w:szCs w:val="22"/>
          <w:lang w:eastAsia="hr-HR"/>
        </w:rPr>
      </w:pPr>
      <w:r w:rsidRPr="00A93BB7">
        <w:rPr>
          <w:rFonts w:ascii="Cambria" w:hAnsi="Cambria" w:cs="Arial"/>
          <w:i/>
          <w:sz w:val="22"/>
          <w:szCs w:val="22"/>
        </w:rPr>
        <w:tab/>
      </w:r>
    </w:p>
    <w:p w14:paraId="66A6DDE9" w14:textId="24B7D15D" w:rsidR="008E0E1E" w:rsidRPr="00A93BB7" w:rsidRDefault="00982003" w:rsidP="00552C1C">
      <w:pPr>
        <w:tabs>
          <w:tab w:val="center" w:pos="4536"/>
          <w:tab w:val="left" w:pos="5892"/>
        </w:tabs>
        <w:spacing w:line="276" w:lineRule="auto"/>
        <w:rPr>
          <w:rFonts w:eastAsia="Batang"/>
        </w:rPr>
        <w:sectPr w:rsidR="008E0E1E" w:rsidRPr="00A93BB7" w:rsidSect="00872995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A93BB7">
        <w:rPr>
          <w:rFonts w:ascii="Cambria" w:hAnsi="Cambria" w:cs="Arial"/>
          <w:i/>
          <w:sz w:val="22"/>
          <w:szCs w:val="22"/>
        </w:rPr>
        <w:tab/>
      </w:r>
      <w:bookmarkStart w:id="41" w:name="_Toc452933504"/>
      <w:bookmarkStart w:id="42" w:name="_Toc452933521"/>
      <w:bookmarkStart w:id="43" w:name="_Toc452933535"/>
      <w:bookmarkStart w:id="44" w:name="_Toc453020562"/>
      <w:bookmarkStart w:id="45" w:name="_Toc453023166"/>
      <w:bookmarkStart w:id="46" w:name="_Toc453023174"/>
      <w:bookmarkStart w:id="47" w:name="_Toc453023194"/>
      <w:bookmarkStart w:id="48" w:name="_Toc453023287"/>
      <w:bookmarkEnd w:id="29"/>
    </w:p>
    <w:p w14:paraId="6D6E6FBD" w14:textId="21DF9C37" w:rsidR="00F61CD5" w:rsidRPr="00A93BB7" w:rsidRDefault="00814BBD" w:rsidP="00FB4BCF">
      <w:pPr>
        <w:pStyle w:val="Odlomakpopisa"/>
        <w:numPr>
          <w:ilvl w:val="0"/>
          <w:numId w:val="4"/>
        </w:numPr>
        <w:ind w:left="567" w:hanging="567"/>
        <w:jc w:val="both"/>
        <w:outlineLvl w:val="0"/>
        <w:rPr>
          <w:rFonts w:ascii="Cambria" w:eastAsia="Batang" w:hAnsi="Cambria" w:cs="Arial"/>
          <w:b/>
          <w:color w:val="1F497D" w:themeColor="text2"/>
          <w:sz w:val="36"/>
          <w:szCs w:val="36"/>
        </w:rPr>
      </w:pPr>
      <w:bookmarkStart w:id="49" w:name="_Toc156390610"/>
      <w:bookmarkEnd w:id="41"/>
      <w:bookmarkEnd w:id="42"/>
      <w:bookmarkEnd w:id="43"/>
      <w:bookmarkEnd w:id="44"/>
      <w:bookmarkEnd w:id="45"/>
      <w:bookmarkEnd w:id="46"/>
      <w:bookmarkEnd w:id="47"/>
      <w:bookmarkEnd w:id="48"/>
      <w:r w:rsidRPr="00A93BB7">
        <w:rPr>
          <w:rFonts w:ascii="Cambria" w:eastAsia="Batang" w:hAnsi="Cambria" w:cs="Arial"/>
          <w:b/>
          <w:color w:val="1F497D" w:themeColor="text2"/>
          <w:sz w:val="36"/>
          <w:szCs w:val="36"/>
        </w:rPr>
        <w:lastRenderedPageBreak/>
        <w:t>INDIKATIVNI FINANCIJSKI OKVIR ZA</w:t>
      </w:r>
      <w:r w:rsidR="00F61CD5" w:rsidRPr="00A93BB7">
        <w:rPr>
          <w:rFonts w:ascii="Cambria" w:eastAsia="Batang" w:hAnsi="Cambria" w:cs="Arial"/>
          <w:b/>
          <w:color w:val="1F497D" w:themeColor="text2"/>
          <w:sz w:val="36"/>
          <w:szCs w:val="36"/>
        </w:rPr>
        <w:t xml:space="preserve"> PROVEDB</w:t>
      </w:r>
      <w:r w:rsidRPr="00A93BB7">
        <w:rPr>
          <w:rFonts w:ascii="Cambria" w:eastAsia="Batang" w:hAnsi="Cambria" w:cs="Arial"/>
          <w:b/>
          <w:color w:val="1F497D" w:themeColor="text2"/>
          <w:sz w:val="36"/>
          <w:szCs w:val="36"/>
        </w:rPr>
        <w:t>U</w:t>
      </w:r>
      <w:r w:rsidR="00F61CD5" w:rsidRPr="00A93BB7">
        <w:rPr>
          <w:rFonts w:ascii="Cambria" w:eastAsia="Batang" w:hAnsi="Cambria" w:cs="Arial"/>
          <w:b/>
          <w:color w:val="1F497D" w:themeColor="text2"/>
          <w:sz w:val="36"/>
          <w:szCs w:val="36"/>
        </w:rPr>
        <w:t xml:space="preserve"> MJERA, AKTIVNOSTI I PROJEKATA</w:t>
      </w:r>
      <w:bookmarkEnd w:id="49"/>
    </w:p>
    <w:p w14:paraId="3C6E25B5" w14:textId="39F20644" w:rsidR="00F61CD5" w:rsidRPr="00A93BB7" w:rsidRDefault="00F61CD5" w:rsidP="000378E2">
      <w:pPr>
        <w:pStyle w:val="box455271"/>
        <w:spacing w:before="0" w:beforeAutospacing="0" w:after="0" w:afterAutospacing="0" w:line="360" w:lineRule="auto"/>
        <w:ind w:firstLine="567"/>
        <w:jc w:val="both"/>
        <w:rPr>
          <w:rFonts w:ascii="Cambria" w:hAnsi="Cambria"/>
        </w:rPr>
      </w:pPr>
    </w:p>
    <w:p w14:paraId="24322D03" w14:textId="479B9996" w:rsidR="002921A2" w:rsidRPr="00A93BB7" w:rsidRDefault="00585858" w:rsidP="000378E2">
      <w:pPr>
        <w:pStyle w:val="box455271"/>
        <w:spacing w:before="0" w:beforeAutospacing="0" w:after="0" w:afterAutospacing="0" w:line="276" w:lineRule="auto"/>
        <w:ind w:firstLine="567"/>
        <w:jc w:val="both"/>
        <w:rPr>
          <w:rFonts w:ascii="Cambria" w:hAnsi="Cambria"/>
        </w:rPr>
      </w:pPr>
      <w:r w:rsidRPr="00A93BB7">
        <w:rPr>
          <w:rFonts w:ascii="Cambria" w:hAnsi="Cambria"/>
        </w:rPr>
        <w:t>Provedbeni program</w:t>
      </w:r>
      <w:r w:rsidR="00426B1D" w:rsidRPr="00A93BB7">
        <w:rPr>
          <w:rFonts w:ascii="Cambria" w:hAnsi="Cambria"/>
        </w:rPr>
        <w:t xml:space="preserve"> </w:t>
      </w:r>
      <w:r w:rsidR="001F2E01" w:rsidRPr="00A93BB7">
        <w:rPr>
          <w:rFonts w:ascii="Cambria" w:hAnsi="Cambria"/>
        </w:rPr>
        <w:t>Grada Vrgorca</w:t>
      </w:r>
      <w:r w:rsidR="002921A2" w:rsidRPr="00A93BB7">
        <w:rPr>
          <w:rFonts w:ascii="Cambria" w:hAnsi="Cambria"/>
        </w:rPr>
        <w:t xml:space="preserve"> realizirati </w:t>
      </w:r>
      <w:r w:rsidR="00426B1D" w:rsidRPr="00A93BB7">
        <w:rPr>
          <w:rFonts w:ascii="Cambria" w:hAnsi="Cambria"/>
        </w:rPr>
        <w:t xml:space="preserve">će se </w:t>
      </w:r>
      <w:r w:rsidR="002921A2" w:rsidRPr="00A93BB7">
        <w:rPr>
          <w:rFonts w:ascii="Cambria" w:hAnsi="Cambria"/>
        </w:rPr>
        <w:t xml:space="preserve">putem provedbe niza </w:t>
      </w:r>
      <w:r w:rsidR="006C4720" w:rsidRPr="00A93BB7">
        <w:rPr>
          <w:rFonts w:ascii="Cambria" w:hAnsi="Cambria"/>
        </w:rPr>
        <w:t>definiranih</w:t>
      </w:r>
      <w:r w:rsidR="002921A2" w:rsidRPr="00A93BB7">
        <w:rPr>
          <w:rFonts w:ascii="Cambria" w:hAnsi="Cambria"/>
        </w:rPr>
        <w:t xml:space="preserve"> </w:t>
      </w:r>
      <w:r w:rsidR="006C4720" w:rsidRPr="00A93BB7">
        <w:rPr>
          <w:rFonts w:ascii="Cambria" w:hAnsi="Cambria"/>
        </w:rPr>
        <w:t xml:space="preserve">mjera, odnosno konkretnih </w:t>
      </w:r>
      <w:r w:rsidR="000604C6" w:rsidRPr="00A93BB7">
        <w:rPr>
          <w:rFonts w:ascii="Cambria" w:hAnsi="Cambria"/>
        </w:rPr>
        <w:t xml:space="preserve">aktivnosti i </w:t>
      </w:r>
      <w:r w:rsidR="006C4720" w:rsidRPr="00A93BB7">
        <w:rPr>
          <w:rFonts w:ascii="Cambria" w:hAnsi="Cambria"/>
        </w:rPr>
        <w:t>projekata</w:t>
      </w:r>
      <w:r w:rsidR="002921A2" w:rsidRPr="00A93BB7">
        <w:rPr>
          <w:rFonts w:ascii="Cambria" w:hAnsi="Cambria"/>
        </w:rPr>
        <w:t xml:space="preserve"> koji će poduprijeti ostvarenje </w:t>
      </w:r>
      <w:r w:rsidR="00843BBA" w:rsidRPr="00A93BB7">
        <w:rPr>
          <w:rFonts w:ascii="Cambria" w:hAnsi="Cambria"/>
        </w:rPr>
        <w:t>prioriteta</w:t>
      </w:r>
      <w:r w:rsidR="006C4720" w:rsidRPr="00A93BB7">
        <w:rPr>
          <w:rFonts w:ascii="Cambria" w:hAnsi="Cambria"/>
        </w:rPr>
        <w:t xml:space="preserve"> </w:t>
      </w:r>
      <w:r w:rsidR="002921A2" w:rsidRPr="00A93BB7">
        <w:rPr>
          <w:rFonts w:ascii="Cambria" w:hAnsi="Cambria"/>
        </w:rPr>
        <w:t xml:space="preserve">u </w:t>
      </w:r>
      <w:r w:rsidR="00426B1D" w:rsidRPr="00A93BB7">
        <w:rPr>
          <w:rFonts w:ascii="Cambria" w:hAnsi="Cambria"/>
        </w:rPr>
        <w:t>narednom</w:t>
      </w:r>
      <w:r w:rsidR="002921A2" w:rsidRPr="00A93BB7">
        <w:rPr>
          <w:rFonts w:ascii="Cambria" w:hAnsi="Cambria"/>
        </w:rPr>
        <w:t xml:space="preserve"> razdoblju</w:t>
      </w:r>
      <w:r w:rsidR="005A114F" w:rsidRPr="00A93BB7">
        <w:rPr>
          <w:rFonts w:ascii="Cambria" w:hAnsi="Cambria"/>
        </w:rPr>
        <w:t xml:space="preserve"> trajanja programa</w:t>
      </w:r>
      <w:r w:rsidRPr="00A93BB7">
        <w:rPr>
          <w:rFonts w:ascii="Cambria" w:hAnsi="Cambria"/>
        </w:rPr>
        <w:t xml:space="preserve">. </w:t>
      </w:r>
    </w:p>
    <w:p w14:paraId="24B5EB63" w14:textId="77777777" w:rsidR="00D4580C" w:rsidRPr="00A93BB7" w:rsidRDefault="00D4580C" w:rsidP="00D4580C">
      <w:pPr>
        <w:pStyle w:val="box455271"/>
        <w:spacing w:before="0" w:beforeAutospacing="0" w:after="0" w:afterAutospacing="0" w:line="276" w:lineRule="auto"/>
        <w:jc w:val="both"/>
        <w:rPr>
          <w:rFonts w:ascii="Cambria" w:hAnsi="Cambria"/>
        </w:rPr>
      </w:pPr>
    </w:p>
    <w:p w14:paraId="33F59871" w14:textId="4F9CC423" w:rsidR="002921A2" w:rsidRPr="00A93BB7" w:rsidRDefault="002921A2" w:rsidP="000378E2">
      <w:pPr>
        <w:pStyle w:val="box455271"/>
        <w:spacing w:before="0" w:beforeAutospacing="0" w:after="0" w:afterAutospacing="0" w:line="276" w:lineRule="auto"/>
        <w:ind w:firstLine="567"/>
        <w:jc w:val="both"/>
        <w:rPr>
          <w:rFonts w:ascii="Cambria" w:hAnsi="Cambria"/>
        </w:rPr>
      </w:pPr>
      <w:r w:rsidRPr="00A93BB7">
        <w:rPr>
          <w:rFonts w:ascii="Cambria" w:hAnsi="Cambria"/>
        </w:rPr>
        <w:t>Financijskim okvirom daje se sažet uvid u financijsku vrijednost i izvore financiranja mjera</w:t>
      </w:r>
      <w:r w:rsidR="00E2046D" w:rsidRPr="00A93BB7">
        <w:rPr>
          <w:rFonts w:ascii="Cambria" w:hAnsi="Cambria"/>
        </w:rPr>
        <w:t>, aktivnosti i projekata</w:t>
      </w:r>
      <w:r w:rsidRPr="00A93BB7">
        <w:rPr>
          <w:rFonts w:ascii="Cambria" w:hAnsi="Cambria"/>
        </w:rPr>
        <w:t xml:space="preserve"> za realizaciju </w:t>
      </w:r>
      <w:r w:rsidR="00585858" w:rsidRPr="00A93BB7">
        <w:rPr>
          <w:rFonts w:ascii="Cambria" w:hAnsi="Cambria"/>
        </w:rPr>
        <w:t>Provedbenog programa</w:t>
      </w:r>
      <w:r w:rsidRPr="00A93BB7">
        <w:rPr>
          <w:rFonts w:ascii="Cambria" w:hAnsi="Cambria"/>
        </w:rPr>
        <w:t xml:space="preserve">, a detaljna razrada financiranja u </w:t>
      </w:r>
      <w:r w:rsidR="00FB4BCF" w:rsidRPr="00A93BB7">
        <w:rPr>
          <w:rFonts w:ascii="Cambria" w:hAnsi="Cambria"/>
        </w:rPr>
        <w:t>mandatnom</w:t>
      </w:r>
      <w:r w:rsidRPr="00A93BB7">
        <w:rPr>
          <w:rFonts w:ascii="Cambria" w:hAnsi="Cambria"/>
        </w:rPr>
        <w:t xml:space="preserve"> razdoblju </w:t>
      </w:r>
      <w:r w:rsidR="0015765A" w:rsidRPr="00A93BB7">
        <w:rPr>
          <w:rFonts w:ascii="Cambria" w:hAnsi="Cambria"/>
        </w:rPr>
        <w:t>vidljiva je u narednoj tablici</w:t>
      </w:r>
      <w:r w:rsidR="004D22EB" w:rsidRPr="00A93BB7">
        <w:rPr>
          <w:rFonts w:ascii="Cambria" w:hAnsi="Cambria"/>
        </w:rPr>
        <w:t xml:space="preserve"> i ista je iskazana u eurima.</w:t>
      </w:r>
      <w:r w:rsidRPr="00A93BB7">
        <w:rPr>
          <w:rFonts w:ascii="Cambria" w:hAnsi="Cambria"/>
        </w:rPr>
        <w:t xml:space="preserve"> </w:t>
      </w:r>
    </w:p>
    <w:p w14:paraId="48688E03" w14:textId="77777777" w:rsidR="00076E1C" w:rsidRPr="00A93BB7" w:rsidRDefault="00076E1C" w:rsidP="00451B37">
      <w:pPr>
        <w:pStyle w:val="box455271"/>
        <w:spacing w:before="0" w:beforeAutospacing="0" w:after="0" w:afterAutospacing="0"/>
      </w:pPr>
    </w:p>
    <w:p w14:paraId="2624F4B6" w14:textId="64665E04" w:rsidR="00DB1B0E" w:rsidRPr="00A93BB7" w:rsidRDefault="00AD61F3" w:rsidP="00AD61F3">
      <w:pPr>
        <w:jc w:val="center"/>
        <w:rPr>
          <w:rFonts w:ascii="Cambria" w:hAnsi="Cambria" w:cs="Arial"/>
          <w:i/>
          <w:sz w:val="22"/>
          <w:szCs w:val="22"/>
        </w:rPr>
      </w:pPr>
      <w:bookmarkStart w:id="50" w:name="_Toc61114575"/>
      <w:bookmarkStart w:id="51" w:name="_Toc156390625"/>
      <w:r w:rsidRPr="00A93BB7">
        <w:rPr>
          <w:rFonts w:ascii="Cambria" w:hAnsi="Cambria" w:cs="Arial"/>
          <w:i/>
          <w:sz w:val="22"/>
          <w:szCs w:val="22"/>
        </w:rPr>
        <w:t xml:space="preserve">Tablica </w:t>
      </w:r>
      <w:r w:rsidR="00B21C5B" w:rsidRPr="00A93BB7">
        <w:rPr>
          <w:rFonts w:ascii="Cambria" w:hAnsi="Cambria" w:cs="Arial"/>
          <w:i/>
          <w:sz w:val="22"/>
          <w:szCs w:val="22"/>
        </w:rPr>
        <w:fldChar w:fldCharType="begin"/>
      </w:r>
      <w:r w:rsidRPr="00A93BB7">
        <w:rPr>
          <w:rFonts w:ascii="Cambria" w:hAnsi="Cambria" w:cs="Arial"/>
          <w:i/>
          <w:sz w:val="22"/>
          <w:szCs w:val="22"/>
        </w:rPr>
        <w:instrText xml:space="preserve"> SEQ Tablica \* ARABIC </w:instrText>
      </w:r>
      <w:r w:rsidR="00B21C5B" w:rsidRPr="00A93BB7">
        <w:rPr>
          <w:rFonts w:ascii="Cambria" w:hAnsi="Cambria" w:cs="Arial"/>
          <w:i/>
          <w:sz w:val="22"/>
          <w:szCs w:val="22"/>
        </w:rPr>
        <w:fldChar w:fldCharType="separate"/>
      </w:r>
      <w:r w:rsidR="00445A2C" w:rsidRPr="00A93BB7">
        <w:rPr>
          <w:rFonts w:ascii="Cambria" w:hAnsi="Cambria" w:cs="Arial"/>
          <w:i/>
          <w:noProof/>
          <w:sz w:val="22"/>
          <w:szCs w:val="22"/>
        </w:rPr>
        <w:t>11</w:t>
      </w:r>
      <w:r w:rsidR="00B21C5B" w:rsidRPr="00A93BB7">
        <w:rPr>
          <w:rFonts w:ascii="Cambria" w:hAnsi="Cambria" w:cs="Arial"/>
          <w:i/>
          <w:sz w:val="22"/>
          <w:szCs w:val="22"/>
        </w:rPr>
        <w:fldChar w:fldCharType="end"/>
      </w:r>
      <w:r w:rsidRPr="00A93BB7">
        <w:rPr>
          <w:rFonts w:ascii="Cambria" w:hAnsi="Cambria" w:cs="Arial"/>
          <w:i/>
          <w:sz w:val="22"/>
          <w:szCs w:val="22"/>
        </w:rPr>
        <w:t xml:space="preserve">. </w:t>
      </w:r>
      <w:r w:rsidR="00E15684" w:rsidRPr="00A93BB7">
        <w:rPr>
          <w:rFonts w:ascii="Cambria" w:hAnsi="Cambria" w:cs="Arial"/>
          <w:i/>
          <w:sz w:val="22"/>
          <w:szCs w:val="22"/>
        </w:rPr>
        <w:t xml:space="preserve">Terminski plan provedbe </w:t>
      </w:r>
      <w:r w:rsidR="00696988" w:rsidRPr="00A93BB7">
        <w:rPr>
          <w:rFonts w:ascii="Cambria" w:hAnsi="Cambria" w:cs="Arial"/>
          <w:i/>
          <w:sz w:val="22"/>
          <w:szCs w:val="22"/>
        </w:rPr>
        <w:t>mjera, aktivnosti i projekata</w:t>
      </w:r>
      <w:r w:rsidR="00E15684" w:rsidRPr="00A93BB7">
        <w:rPr>
          <w:rFonts w:ascii="Cambria" w:hAnsi="Cambria" w:cs="Arial"/>
          <w:i/>
          <w:sz w:val="22"/>
          <w:szCs w:val="22"/>
        </w:rPr>
        <w:t xml:space="preserve"> s indikativnim financijskim planom</w:t>
      </w:r>
      <w:bookmarkEnd w:id="50"/>
      <w:bookmarkEnd w:id="51"/>
    </w:p>
    <w:tbl>
      <w:tblPr>
        <w:tblStyle w:val="Reetkatablice"/>
        <w:tblW w:w="5000" w:type="pct"/>
        <w:tblBorders>
          <w:top w:val="single" w:sz="4" w:space="0" w:color="C6D9F1" w:themeColor="text2" w:themeTint="33"/>
          <w:left w:val="single" w:sz="4" w:space="0" w:color="C6D9F1" w:themeColor="text2" w:themeTint="33"/>
          <w:bottom w:val="single" w:sz="4" w:space="0" w:color="C6D9F1" w:themeColor="text2" w:themeTint="33"/>
          <w:right w:val="single" w:sz="4" w:space="0" w:color="C6D9F1" w:themeColor="text2" w:themeTint="33"/>
          <w:insideH w:val="single" w:sz="4" w:space="0" w:color="C6D9F1" w:themeColor="text2" w:themeTint="33"/>
          <w:insideV w:val="single" w:sz="4" w:space="0" w:color="C6D9F1" w:themeColor="text2" w:themeTint="33"/>
        </w:tblBorders>
        <w:tblLayout w:type="fixed"/>
        <w:tblLook w:val="04A0" w:firstRow="1" w:lastRow="0" w:firstColumn="1" w:lastColumn="0" w:noHBand="0" w:noVBand="1"/>
      </w:tblPr>
      <w:tblGrid>
        <w:gridCol w:w="987"/>
        <w:gridCol w:w="2586"/>
        <w:gridCol w:w="1328"/>
        <w:gridCol w:w="1328"/>
        <w:gridCol w:w="1328"/>
        <w:gridCol w:w="1328"/>
        <w:gridCol w:w="1328"/>
        <w:gridCol w:w="1541"/>
        <w:gridCol w:w="935"/>
        <w:gridCol w:w="160"/>
        <w:gridCol w:w="775"/>
        <w:gridCol w:w="157"/>
        <w:gridCol w:w="780"/>
      </w:tblGrid>
      <w:tr w:rsidR="00E24714" w:rsidRPr="00A93BB7" w14:paraId="57A886DB" w14:textId="77777777" w:rsidTr="001E0C1A">
        <w:tc>
          <w:tcPr>
            <w:tcW w:w="1227" w:type="pct"/>
            <w:gridSpan w:val="2"/>
            <w:vMerge w:val="restart"/>
            <w:shd w:val="clear" w:color="auto" w:fill="B8CCE4" w:themeFill="accent1" w:themeFillTint="66"/>
            <w:vAlign w:val="center"/>
          </w:tcPr>
          <w:p w14:paraId="084182E5" w14:textId="2CC2CD32" w:rsidR="003B1FFD" w:rsidRPr="00A93BB7" w:rsidRDefault="003B1FFD" w:rsidP="00CD0101">
            <w:pPr>
              <w:jc w:val="center"/>
              <w:rPr>
                <w:rFonts w:ascii="Cambria" w:hAnsi="Cambria"/>
                <w:b/>
                <w:bCs/>
                <w:color w:val="1F497D" w:themeColor="text2"/>
                <w:sz w:val="18"/>
                <w:szCs w:val="18"/>
              </w:rPr>
            </w:pPr>
            <w:bookmarkStart w:id="52" w:name="_Hlk86138108"/>
            <w:r w:rsidRPr="00A93BB7">
              <w:rPr>
                <w:rFonts w:ascii="Cambria" w:hAnsi="Cambria"/>
                <w:b/>
                <w:bCs/>
                <w:color w:val="1F497D" w:themeColor="text2"/>
                <w:sz w:val="18"/>
                <w:szCs w:val="18"/>
              </w:rPr>
              <w:t>Prioriteti; Ciljevi; Mjere; Aktivnosti/Projekti</w:t>
            </w:r>
          </w:p>
        </w:tc>
        <w:tc>
          <w:tcPr>
            <w:tcW w:w="2280" w:type="pct"/>
            <w:gridSpan w:val="5"/>
            <w:shd w:val="clear" w:color="auto" w:fill="B8CCE4" w:themeFill="accent1" w:themeFillTint="66"/>
            <w:vAlign w:val="center"/>
          </w:tcPr>
          <w:p w14:paraId="4DC5C613" w14:textId="72B3E801" w:rsidR="003B1FFD" w:rsidRPr="00A93BB7" w:rsidRDefault="003B1FFD" w:rsidP="00CD0101">
            <w:pPr>
              <w:jc w:val="center"/>
              <w:rPr>
                <w:rStyle w:val="bold"/>
                <w:rFonts w:ascii="Cambria" w:hAnsi="Cambria"/>
                <w:b/>
                <w:bCs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hAnsi="Cambria"/>
                <w:b/>
                <w:bCs/>
                <w:color w:val="1F497D" w:themeColor="text2"/>
                <w:sz w:val="18"/>
                <w:szCs w:val="18"/>
              </w:rPr>
              <w:t>Razdoblje provedbe</w:t>
            </w:r>
          </w:p>
        </w:tc>
        <w:tc>
          <w:tcPr>
            <w:tcW w:w="529" w:type="pct"/>
            <w:vMerge w:val="restart"/>
            <w:shd w:val="clear" w:color="auto" w:fill="B8CCE4" w:themeFill="accent1" w:themeFillTint="66"/>
            <w:vAlign w:val="center"/>
          </w:tcPr>
          <w:p w14:paraId="374CAB28" w14:textId="7AD856BC" w:rsidR="003B1FFD" w:rsidRPr="00A93BB7" w:rsidRDefault="003B1FFD" w:rsidP="00CD0101">
            <w:pPr>
              <w:jc w:val="center"/>
              <w:rPr>
                <w:rFonts w:ascii="Cambria" w:hAnsi="Cambria"/>
                <w:b/>
                <w:bCs/>
                <w:color w:val="1F497D" w:themeColor="text2"/>
                <w:sz w:val="18"/>
                <w:szCs w:val="18"/>
              </w:rPr>
            </w:pPr>
            <w:r w:rsidRPr="00A93BB7">
              <w:rPr>
                <w:rStyle w:val="bold"/>
                <w:rFonts w:ascii="Cambria" w:hAnsi="Cambria"/>
                <w:b/>
                <w:bCs/>
                <w:color w:val="1F497D" w:themeColor="text2"/>
                <w:sz w:val="18"/>
                <w:szCs w:val="18"/>
              </w:rPr>
              <w:t xml:space="preserve">Procjena potrebnih sredstava </w:t>
            </w:r>
          </w:p>
        </w:tc>
        <w:tc>
          <w:tcPr>
            <w:tcW w:w="964" w:type="pct"/>
            <w:gridSpan w:val="5"/>
            <w:shd w:val="clear" w:color="auto" w:fill="B8CCE4" w:themeFill="accent1" w:themeFillTint="66"/>
            <w:vAlign w:val="center"/>
          </w:tcPr>
          <w:p w14:paraId="134EF8B9" w14:textId="77777777" w:rsidR="003B1FFD" w:rsidRPr="00A93BB7" w:rsidRDefault="003B1FFD" w:rsidP="00CD0101">
            <w:pPr>
              <w:jc w:val="center"/>
              <w:rPr>
                <w:rFonts w:ascii="Cambria" w:hAnsi="Cambria"/>
                <w:b/>
                <w:bCs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hAnsi="Cambria"/>
                <w:b/>
                <w:bCs/>
                <w:color w:val="1F497D" w:themeColor="text2"/>
                <w:sz w:val="18"/>
                <w:szCs w:val="18"/>
              </w:rPr>
              <w:t>Izvori financiranja</w:t>
            </w:r>
          </w:p>
        </w:tc>
      </w:tr>
      <w:tr w:rsidR="00A13E4D" w:rsidRPr="00A93BB7" w14:paraId="321F08F7" w14:textId="77777777" w:rsidTr="001E0C1A">
        <w:trPr>
          <w:trHeight w:val="1059"/>
        </w:trPr>
        <w:tc>
          <w:tcPr>
            <w:tcW w:w="1227" w:type="pct"/>
            <w:gridSpan w:val="2"/>
            <w:vMerge/>
            <w:vAlign w:val="center"/>
          </w:tcPr>
          <w:p w14:paraId="7AA4EC1A" w14:textId="77777777" w:rsidR="00FB4BCF" w:rsidRPr="00A93BB7" w:rsidRDefault="00FB4BCF" w:rsidP="00CD0101">
            <w:pPr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  <w:tc>
          <w:tcPr>
            <w:tcW w:w="456" w:type="pct"/>
            <w:shd w:val="clear" w:color="auto" w:fill="F2F2F2" w:themeFill="background1" w:themeFillShade="F2"/>
            <w:vAlign w:val="center"/>
          </w:tcPr>
          <w:p w14:paraId="2402A10D" w14:textId="77777777" w:rsidR="00FB4BCF" w:rsidRPr="00A93BB7" w:rsidRDefault="00FB4BCF" w:rsidP="00CD0101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hAnsi="Cambria"/>
                <w:color w:val="1F497D" w:themeColor="text2"/>
                <w:sz w:val="18"/>
                <w:szCs w:val="18"/>
              </w:rPr>
              <w:t>2021.</w:t>
            </w:r>
          </w:p>
        </w:tc>
        <w:tc>
          <w:tcPr>
            <w:tcW w:w="456" w:type="pct"/>
            <w:shd w:val="clear" w:color="auto" w:fill="F2F2F2" w:themeFill="background1" w:themeFillShade="F2"/>
            <w:vAlign w:val="center"/>
          </w:tcPr>
          <w:p w14:paraId="13E93017" w14:textId="77777777" w:rsidR="00FB4BCF" w:rsidRPr="00A93BB7" w:rsidRDefault="00FB4BCF" w:rsidP="00CD0101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hAnsi="Cambria"/>
                <w:color w:val="1F497D" w:themeColor="text2"/>
                <w:sz w:val="18"/>
                <w:szCs w:val="18"/>
              </w:rPr>
              <w:t>2022.</w:t>
            </w:r>
          </w:p>
        </w:tc>
        <w:tc>
          <w:tcPr>
            <w:tcW w:w="456" w:type="pct"/>
            <w:shd w:val="clear" w:color="auto" w:fill="F2F2F2" w:themeFill="background1" w:themeFillShade="F2"/>
            <w:vAlign w:val="center"/>
          </w:tcPr>
          <w:p w14:paraId="73E696F4" w14:textId="77777777" w:rsidR="00FB4BCF" w:rsidRPr="00A93BB7" w:rsidRDefault="00FB4BCF" w:rsidP="00CD0101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hAnsi="Cambria"/>
                <w:color w:val="1F497D" w:themeColor="text2"/>
                <w:sz w:val="18"/>
                <w:szCs w:val="18"/>
              </w:rPr>
              <w:t>2023.</w:t>
            </w:r>
          </w:p>
        </w:tc>
        <w:tc>
          <w:tcPr>
            <w:tcW w:w="456" w:type="pct"/>
            <w:shd w:val="clear" w:color="auto" w:fill="F2F2F2" w:themeFill="background1" w:themeFillShade="F2"/>
            <w:vAlign w:val="center"/>
          </w:tcPr>
          <w:p w14:paraId="7039FC1C" w14:textId="77777777" w:rsidR="00FB4BCF" w:rsidRPr="00A93BB7" w:rsidRDefault="00FB4BCF" w:rsidP="00CD0101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hAnsi="Cambria"/>
                <w:color w:val="1F497D" w:themeColor="text2"/>
                <w:sz w:val="18"/>
                <w:szCs w:val="18"/>
              </w:rPr>
              <w:t>2024.</w:t>
            </w:r>
          </w:p>
        </w:tc>
        <w:tc>
          <w:tcPr>
            <w:tcW w:w="456" w:type="pct"/>
            <w:shd w:val="clear" w:color="auto" w:fill="F2F2F2" w:themeFill="background1" w:themeFillShade="F2"/>
            <w:vAlign w:val="center"/>
          </w:tcPr>
          <w:p w14:paraId="7B89A68B" w14:textId="77777777" w:rsidR="00FB4BCF" w:rsidRPr="00A93BB7" w:rsidRDefault="00FB4BCF" w:rsidP="00CD0101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hAnsi="Cambria"/>
                <w:color w:val="1F497D" w:themeColor="text2"/>
                <w:sz w:val="18"/>
                <w:szCs w:val="18"/>
              </w:rPr>
              <w:t>2025.</w:t>
            </w:r>
          </w:p>
        </w:tc>
        <w:tc>
          <w:tcPr>
            <w:tcW w:w="529" w:type="pct"/>
            <w:vMerge/>
            <w:vAlign w:val="center"/>
          </w:tcPr>
          <w:p w14:paraId="6AC723BF" w14:textId="77777777" w:rsidR="00FB4BCF" w:rsidRPr="00A93BB7" w:rsidRDefault="00FB4BCF" w:rsidP="00CD0101">
            <w:pPr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  <w:tc>
          <w:tcPr>
            <w:tcW w:w="376" w:type="pct"/>
            <w:gridSpan w:val="2"/>
            <w:shd w:val="clear" w:color="auto" w:fill="F2F2F2" w:themeFill="background1" w:themeFillShade="F2"/>
            <w:vAlign w:val="center"/>
          </w:tcPr>
          <w:p w14:paraId="74B33CF6" w14:textId="77777777" w:rsidR="00FB4BCF" w:rsidRPr="00A93BB7" w:rsidRDefault="00FB4BCF" w:rsidP="00CD0101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hAnsi="Cambria"/>
                <w:color w:val="1F497D" w:themeColor="text2"/>
                <w:sz w:val="18"/>
                <w:szCs w:val="18"/>
              </w:rPr>
              <w:t>Vlastiti izvori (Proračun)</w:t>
            </w:r>
          </w:p>
        </w:tc>
        <w:tc>
          <w:tcPr>
            <w:tcW w:w="320" w:type="pct"/>
            <w:gridSpan w:val="2"/>
            <w:shd w:val="clear" w:color="auto" w:fill="F2F2F2" w:themeFill="background1" w:themeFillShade="F2"/>
            <w:vAlign w:val="center"/>
          </w:tcPr>
          <w:p w14:paraId="6BC1819F" w14:textId="77777777" w:rsidR="00FB4BCF" w:rsidRPr="00A93BB7" w:rsidRDefault="00FB4BCF" w:rsidP="00CD0101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hAnsi="Cambria"/>
                <w:color w:val="1F497D" w:themeColor="text2"/>
                <w:sz w:val="18"/>
                <w:szCs w:val="18"/>
              </w:rPr>
              <w:t>Pomoći/</w:t>
            </w:r>
          </w:p>
          <w:p w14:paraId="1B369CD6" w14:textId="500F0862" w:rsidR="00FB4BCF" w:rsidRPr="00A93BB7" w:rsidRDefault="00FB4BCF" w:rsidP="00CD0101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hAnsi="Cambria"/>
                <w:color w:val="1F497D" w:themeColor="text2"/>
                <w:sz w:val="18"/>
                <w:szCs w:val="18"/>
              </w:rPr>
              <w:t>EU pomoći</w:t>
            </w:r>
          </w:p>
        </w:tc>
        <w:tc>
          <w:tcPr>
            <w:tcW w:w="268" w:type="pct"/>
            <w:shd w:val="clear" w:color="auto" w:fill="F2F2F2" w:themeFill="background1" w:themeFillShade="F2"/>
            <w:vAlign w:val="center"/>
          </w:tcPr>
          <w:p w14:paraId="192B6DC6" w14:textId="77777777" w:rsidR="00FB4BCF" w:rsidRPr="00A93BB7" w:rsidRDefault="00FB4BCF" w:rsidP="00CD0101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hAnsi="Cambria"/>
                <w:color w:val="1F497D" w:themeColor="text2"/>
                <w:sz w:val="18"/>
                <w:szCs w:val="18"/>
              </w:rPr>
              <w:t>Ostali izvori</w:t>
            </w:r>
          </w:p>
        </w:tc>
      </w:tr>
      <w:tr w:rsidR="00B23080" w:rsidRPr="00A93BB7" w14:paraId="1DEBC85E" w14:textId="77777777" w:rsidTr="002377C5">
        <w:trPr>
          <w:trHeight w:val="106"/>
        </w:trPr>
        <w:tc>
          <w:tcPr>
            <w:tcW w:w="5000" w:type="pct"/>
            <w:gridSpan w:val="13"/>
            <w:shd w:val="clear" w:color="auto" w:fill="B8CCE4" w:themeFill="accent1" w:themeFillTint="66"/>
          </w:tcPr>
          <w:p w14:paraId="6BA7C2DF" w14:textId="6CE13033" w:rsidR="00B23080" w:rsidRPr="00A93BB7" w:rsidRDefault="00851D1F" w:rsidP="00B23080">
            <w:pPr>
              <w:rPr>
                <w:rFonts w:ascii="Cambria" w:hAnsi="Cambria"/>
                <w:b/>
                <w:bCs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hAnsi="Cambria"/>
                <w:b/>
                <w:bCs/>
                <w:color w:val="1F497D" w:themeColor="text2"/>
                <w:sz w:val="18"/>
                <w:szCs w:val="18"/>
              </w:rPr>
              <w:t>PRIORITET</w:t>
            </w:r>
            <w:r w:rsidR="00B23080" w:rsidRPr="00A93BB7">
              <w:rPr>
                <w:rFonts w:ascii="Cambria" w:hAnsi="Cambria"/>
                <w:b/>
                <w:bCs/>
                <w:color w:val="1F497D" w:themeColor="text2"/>
                <w:sz w:val="18"/>
                <w:szCs w:val="18"/>
              </w:rPr>
              <w:t xml:space="preserve"> 1. </w:t>
            </w:r>
            <w:r w:rsidR="00DC29D4" w:rsidRPr="00A93BB7">
              <w:rPr>
                <w:rFonts w:ascii="Cambria" w:eastAsia="Calibri" w:hAnsi="Cambria" w:cs="TimesNewRoman"/>
                <w:b/>
                <w:bCs/>
                <w:iCs/>
                <w:color w:val="1F497D" w:themeColor="text2"/>
                <w:sz w:val="18"/>
                <w:szCs w:val="18"/>
                <w:lang w:eastAsia="hr-HR"/>
              </w:rPr>
              <w:t>UPRAVLJANJE RAZVOJEM GRADA</w:t>
            </w:r>
          </w:p>
        </w:tc>
      </w:tr>
      <w:tr w:rsidR="00B23080" w:rsidRPr="00A93BB7" w14:paraId="703E0CAE" w14:textId="77777777" w:rsidTr="001E0C1A">
        <w:trPr>
          <w:trHeight w:val="284"/>
        </w:trPr>
        <w:tc>
          <w:tcPr>
            <w:tcW w:w="5000" w:type="pct"/>
            <w:gridSpan w:val="13"/>
            <w:shd w:val="clear" w:color="auto" w:fill="F2F2F2" w:themeFill="background1" w:themeFillShade="F2"/>
          </w:tcPr>
          <w:p w14:paraId="1DF8E38B" w14:textId="0086D4FE" w:rsidR="00B23080" w:rsidRPr="00A93BB7" w:rsidRDefault="0012623E" w:rsidP="00B23080">
            <w:pPr>
              <w:rPr>
                <w:rFonts w:ascii="Cambria" w:hAnsi="Cambria"/>
                <w:b/>
                <w:bCs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hAnsi="Cambria"/>
                <w:b/>
                <w:bCs/>
                <w:color w:val="1F497D" w:themeColor="text2"/>
                <w:sz w:val="18"/>
                <w:szCs w:val="18"/>
              </w:rPr>
              <w:t>Mjera 1.</w:t>
            </w:r>
            <w:r w:rsidRPr="00A93BB7">
              <w:rPr>
                <w:rFonts w:ascii="Cambria" w:hAnsi="Cambria"/>
                <w:sz w:val="18"/>
                <w:szCs w:val="18"/>
              </w:rPr>
              <w:t xml:space="preserve"> </w:t>
            </w:r>
            <w:r w:rsidR="0060159D" w:rsidRPr="00A93BB7">
              <w:rPr>
                <w:rFonts w:ascii="Cambria" w:hAnsi="Cambria"/>
                <w:b/>
                <w:bCs/>
                <w:color w:val="1F497D" w:themeColor="text2"/>
                <w:sz w:val="18"/>
                <w:szCs w:val="18"/>
              </w:rPr>
              <w:t>Unapređenje</w:t>
            </w:r>
            <w:r w:rsidRPr="00A93BB7">
              <w:rPr>
                <w:rFonts w:ascii="Cambria" w:hAnsi="Cambria"/>
                <w:b/>
                <w:bCs/>
                <w:color w:val="1F497D" w:themeColor="text2"/>
                <w:sz w:val="18"/>
                <w:szCs w:val="18"/>
              </w:rPr>
              <w:t xml:space="preserve"> rada javne uprave i administracije</w:t>
            </w:r>
            <w:r w:rsidR="007C3B4F" w:rsidRPr="00A93BB7">
              <w:rPr>
                <w:rFonts w:ascii="Cambria" w:hAnsi="Cambria"/>
                <w:b/>
                <w:bCs/>
                <w:color w:val="1F497D" w:themeColor="text2"/>
                <w:sz w:val="18"/>
                <w:szCs w:val="18"/>
              </w:rPr>
              <w:t xml:space="preserve"> (M1: Jačanje ljudskih potencijala u javnom sektoru)</w:t>
            </w:r>
          </w:p>
        </w:tc>
      </w:tr>
      <w:tr w:rsidR="00A871D6" w:rsidRPr="00A93BB7" w14:paraId="6614AFC3" w14:textId="77777777" w:rsidTr="00502D9D">
        <w:trPr>
          <w:trHeight w:val="284"/>
        </w:trPr>
        <w:tc>
          <w:tcPr>
            <w:tcW w:w="1227" w:type="pct"/>
            <w:gridSpan w:val="2"/>
            <w:shd w:val="clear" w:color="auto" w:fill="F2F2F2" w:themeFill="background1" w:themeFillShade="F2"/>
          </w:tcPr>
          <w:p w14:paraId="337CE5C5" w14:textId="77777777" w:rsidR="00A871D6" w:rsidRPr="00A93BB7" w:rsidRDefault="00A871D6" w:rsidP="00A871D6">
            <w:pPr>
              <w:rPr>
                <w:rFonts w:ascii="Cambria" w:hAnsi="Cambria"/>
                <w:b/>
                <w:bCs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hAnsi="Cambria"/>
                <w:b/>
                <w:bCs/>
                <w:color w:val="1F497D" w:themeColor="text2"/>
                <w:sz w:val="18"/>
                <w:szCs w:val="18"/>
              </w:rPr>
              <w:t xml:space="preserve">Program: </w:t>
            </w:r>
          </w:p>
          <w:p w14:paraId="0968D2B4" w14:textId="1F30F03C" w:rsidR="00A871D6" w:rsidRPr="00A93BB7" w:rsidRDefault="00A871D6" w:rsidP="00A871D6">
            <w:pPr>
              <w:rPr>
                <w:rFonts w:ascii="Cambria" w:hAnsi="Cambria"/>
                <w:b/>
                <w:bCs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hAnsi="Cambria"/>
                <w:b/>
                <w:bCs/>
                <w:color w:val="1F497D" w:themeColor="text2"/>
                <w:sz w:val="18"/>
                <w:szCs w:val="18"/>
              </w:rPr>
              <w:t>1001 Donošenje akata i mjera iz djelokruga Gradskog vijeća</w:t>
            </w:r>
          </w:p>
          <w:p w14:paraId="1567EF27" w14:textId="0FA59D2B" w:rsidR="00A871D6" w:rsidRPr="00A93BB7" w:rsidRDefault="00A871D6" w:rsidP="00A871D6">
            <w:pPr>
              <w:rPr>
                <w:rFonts w:ascii="Cambria" w:hAnsi="Cambria"/>
                <w:b/>
                <w:bCs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hAnsi="Cambria"/>
                <w:b/>
                <w:bCs/>
                <w:color w:val="1F497D" w:themeColor="text2"/>
                <w:sz w:val="18"/>
                <w:szCs w:val="18"/>
              </w:rPr>
              <w:t>1001 Redovna djelatnost JUO</w:t>
            </w:r>
          </w:p>
          <w:p w14:paraId="17797077" w14:textId="7A575C89" w:rsidR="00A871D6" w:rsidRPr="00A93BB7" w:rsidRDefault="00A871D6" w:rsidP="00A871D6">
            <w:pPr>
              <w:rPr>
                <w:rFonts w:ascii="Cambria" w:hAnsi="Cambria"/>
                <w:b/>
                <w:bCs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hAnsi="Cambria"/>
                <w:b/>
                <w:bCs/>
                <w:color w:val="1F497D" w:themeColor="text2"/>
                <w:sz w:val="18"/>
                <w:szCs w:val="18"/>
              </w:rPr>
              <w:t>1002 Mjesna samouprava</w:t>
            </w:r>
          </w:p>
        </w:tc>
        <w:tc>
          <w:tcPr>
            <w:tcW w:w="456" w:type="pct"/>
            <w:shd w:val="clear" w:color="auto" w:fill="F2F2F2" w:themeFill="background1" w:themeFillShade="F2"/>
            <w:vAlign w:val="center"/>
          </w:tcPr>
          <w:p w14:paraId="28DC4572" w14:textId="4C1D3FBE" w:rsidR="00A871D6" w:rsidRPr="00A93BB7" w:rsidRDefault="00A871D6" w:rsidP="004C0D6F">
            <w:pPr>
              <w:jc w:val="center"/>
              <w:rPr>
                <w:rFonts w:asciiTheme="majorHAnsi" w:hAnsiTheme="majorHAnsi"/>
                <w:b/>
                <w:bCs/>
                <w:color w:val="1F497D"/>
                <w:sz w:val="16"/>
                <w:szCs w:val="16"/>
              </w:rPr>
            </w:pPr>
            <w:r w:rsidRPr="00A93BB7">
              <w:rPr>
                <w:rFonts w:asciiTheme="majorHAnsi" w:hAnsiTheme="majorHAnsi"/>
                <w:b/>
                <w:bCs/>
                <w:color w:val="1F497D"/>
                <w:sz w:val="16"/>
                <w:szCs w:val="16"/>
              </w:rPr>
              <w:t>860.972,86</w:t>
            </w:r>
          </w:p>
        </w:tc>
        <w:tc>
          <w:tcPr>
            <w:tcW w:w="456" w:type="pct"/>
            <w:shd w:val="clear" w:color="auto" w:fill="F2F2F2" w:themeFill="background1" w:themeFillShade="F2"/>
            <w:vAlign w:val="center"/>
          </w:tcPr>
          <w:p w14:paraId="2560F371" w14:textId="19232B60" w:rsidR="00A871D6" w:rsidRPr="00A93BB7" w:rsidRDefault="00A871D6" w:rsidP="004C0D6F">
            <w:pPr>
              <w:jc w:val="center"/>
              <w:rPr>
                <w:rFonts w:asciiTheme="majorHAnsi" w:hAnsiTheme="majorHAnsi"/>
                <w:b/>
                <w:bCs/>
                <w:color w:val="1F497D"/>
                <w:sz w:val="16"/>
                <w:szCs w:val="16"/>
              </w:rPr>
            </w:pPr>
            <w:r w:rsidRPr="00A93BB7">
              <w:rPr>
                <w:rFonts w:asciiTheme="majorHAnsi" w:hAnsiTheme="majorHAnsi"/>
                <w:b/>
                <w:bCs/>
                <w:color w:val="1F497D"/>
                <w:sz w:val="16"/>
                <w:szCs w:val="16"/>
              </w:rPr>
              <w:t>774.172,14</w:t>
            </w:r>
          </w:p>
        </w:tc>
        <w:tc>
          <w:tcPr>
            <w:tcW w:w="456" w:type="pct"/>
            <w:shd w:val="clear" w:color="auto" w:fill="F2F2F2" w:themeFill="background1" w:themeFillShade="F2"/>
            <w:vAlign w:val="center"/>
          </w:tcPr>
          <w:p w14:paraId="13680567" w14:textId="7543C30F" w:rsidR="00A871D6" w:rsidRPr="00A93BB7" w:rsidRDefault="00A871D6" w:rsidP="004C0D6F">
            <w:pPr>
              <w:jc w:val="center"/>
              <w:rPr>
                <w:rFonts w:asciiTheme="majorHAnsi" w:hAnsiTheme="majorHAnsi"/>
                <w:b/>
                <w:bCs/>
                <w:color w:val="1F497D"/>
                <w:sz w:val="16"/>
                <w:szCs w:val="16"/>
              </w:rPr>
            </w:pPr>
            <w:r w:rsidRPr="00A93BB7">
              <w:rPr>
                <w:rFonts w:asciiTheme="majorHAnsi" w:hAnsiTheme="majorHAnsi"/>
                <w:b/>
                <w:bCs/>
                <w:color w:val="1F497D"/>
                <w:sz w:val="16"/>
                <w:szCs w:val="16"/>
              </w:rPr>
              <w:t>914.126,29</w:t>
            </w:r>
          </w:p>
        </w:tc>
        <w:tc>
          <w:tcPr>
            <w:tcW w:w="456" w:type="pct"/>
            <w:shd w:val="clear" w:color="auto" w:fill="F2F2F2" w:themeFill="background1" w:themeFillShade="F2"/>
            <w:vAlign w:val="center"/>
          </w:tcPr>
          <w:p w14:paraId="18A4019C" w14:textId="439F17B3" w:rsidR="00A871D6" w:rsidRPr="00A93BB7" w:rsidRDefault="00A871D6" w:rsidP="004C0D6F">
            <w:pPr>
              <w:jc w:val="center"/>
              <w:rPr>
                <w:rFonts w:asciiTheme="majorHAnsi" w:hAnsiTheme="majorHAnsi"/>
                <w:b/>
                <w:bCs/>
                <w:color w:val="1F497D"/>
                <w:sz w:val="16"/>
                <w:szCs w:val="16"/>
              </w:rPr>
            </w:pPr>
            <w:r w:rsidRPr="00A93BB7">
              <w:rPr>
                <w:rFonts w:asciiTheme="majorHAnsi" w:hAnsiTheme="majorHAnsi"/>
                <w:b/>
                <w:bCs/>
                <w:color w:val="1F497D"/>
                <w:sz w:val="16"/>
                <w:szCs w:val="16"/>
              </w:rPr>
              <w:t>1.224.934,74</w:t>
            </w:r>
          </w:p>
        </w:tc>
        <w:tc>
          <w:tcPr>
            <w:tcW w:w="456" w:type="pct"/>
            <w:shd w:val="clear" w:color="auto" w:fill="F2F2F2" w:themeFill="background1" w:themeFillShade="F2"/>
            <w:vAlign w:val="center"/>
          </w:tcPr>
          <w:p w14:paraId="66DE7232" w14:textId="495D149B" w:rsidR="00A871D6" w:rsidRPr="00A93BB7" w:rsidRDefault="00A871D6" w:rsidP="004C0D6F">
            <w:pPr>
              <w:jc w:val="center"/>
              <w:rPr>
                <w:rFonts w:asciiTheme="majorHAnsi" w:hAnsiTheme="majorHAnsi"/>
                <w:b/>
                <w:bCs/>
                <w:color w:val="1F497D"/>
                <w:sz w:val="16"/>
                <w:szCs w:val="16"/>
              </w:rPr>
            </w:pPr>
            <w:r w:rsidRPr="00A93BB7">
              <w:rPr>
                <w:rFonts w:asciiTheme="majorHAnsi" w:hAnsiTheme="majorHAnsi"/>
                <w:b/>
                <w:bCs/>
                <w:color w:val="1F497D"/>
                <w:sz w:val="16"/>
                <w:szCs w:val="16"/>
              </w:rPr>
              <w:t>1.228.900,00</w:t>
            </w:r>
          </w:p>
        </w:tc>
        <w:tc>
          <w:tcPr>
            <w:tcW w:w="529" w:type="pct"/>
            <w:shd w:val="clear" w:color="auto" w:fill="F2F2F2" w:themeFill="background1" w:themeFillShade="F2"/>
            <w:vAlign w:val="center"/>
          </w:tcPr>
          <w:p w14:paraId="7ECFCEAA" w14:textId="20136103" w:rsidR="00A871D6" w:rsidRPr="00A93BB7" w:rsidRDefault="00A871D6" w:rsidP="004C0D6F">
            <w:pPr>
              <w:jc w:val="center"/>
              <w:rPr>
                <w:rFonts w:asciiTheme="majorHAnsi" w:hAnsiTheme="majorHAnsi"/>
                <w:b/>
                <w:bCs/>
                <w:color w:val="1F497D"/>
                <w:sz w:val="16"/>
                <w:szCs w:val="16"/>
              </w:rPr>
            </w:pPr>
            <w:r w:rsidRPr="00A93BB7">
              <w:rPr>
                <w:rFonts w:asciiTheme="majorHAnsi" w:hAnsiTheme="majorHAnsi"/>
                <w:b/>
                <w:bCs/>
                <w:color w:val="1F497D"/>
                <w:sz w:val="16"/>
                <w:szCs w:val="16"/>
              </w:rPr>
              <w:t>5.003.106,03</w:t>
            </w:r>
          </w:p>
        </w:tc>
        <w:tc>
          <w:tcPr>
            <w:tcW w:w="964" w:type="pct"/>
            <w:gridSpan w:val="5"/>
            <w:shd w:val="clear" w:color="auto" w:fill="F2F2F2" w:themeFill="background1" w:themeFillShade="F2"/>
            <w:vAlign w:val="center"/>
          </w:tcPr>
          <w:p w14:paraId="40039FC2" w14:textId="77777777" w:rsidR="00A871D6" w:rsidRPr="00A93BB7" w:rsidRDefault="00A871D6" w:rsidP="00A871D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7C3B4F" w:rsidRPr="00A93BB7" w14:paraId="5D18D166" w14:textId="77777777" w:rsidTr="001E0C1A">
        <w:trPr>
          <w:trHeight w:val="284"/>
        </w:trPr>
        <w:tc>
          <w:tcPr>
            <w:tcW w:w="5000" w:type="pct"/>
            <w:gridSpan w:val="13"/>
            <w:shd w:val="clear" w:color="auto" w:fill="B8CCE4" w:themeFill="accent1" w:themeFillTint="66"/>
            <w:vAlign w:val="center"/>
          </w:tcPr>
          <w:p w14:paraId="39967BD1" w14:textId="77777777" w:rsidR="007C3B4F" w:rsidRPr="00A93BB7" w:rsidRDefault="007C3B4F" w:rsidP="00CD0101">
            <w:pPr>
              <w:rPr>
                <w:rFonts w:ascii="Cambria" w:hAnsi="Cambria"/>
                <w:b/>
                <w:bCs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hAnsi="Cambria"/>
                <w:b/>
                <w:bCs/>
                <w:color w:val="1F497D" w:themeColor="text2"/>
                <w:sz w:val="18"/>
                <w:szCs w:val="18"/>
              </w:rPr>
              <w:t>AKTIVNOST/</w:t>
            </w:r>
            <w:r w:rsidRPr="00A93BB7">
              <w:rPr>
                <w:rFonts w:ascii="Cambria" w:hAnsi="Cambria"/>
                <w:b/>
                <w:bCs/>
                <w:color w:val="FFFFFF" w:themeColor="background1"/>
                <w:sz w:val="18"/>
                <w:szCs w:val="18"/>
              </w:rPr>
              <w:t>PROJEKT</w:t>
            </w:r>
          </w:p>
        </w:tc>
      </w:tr>
      <w:bookmarkEnd w:id="52"/>
      <w:tr w:rsidR="00690A2C" w:rsidRPr="00A93BB7" w14:paraId="693FF8A6" w14:textId="77777777" w:rsidTr="00502D9D">
        <w:trPr>
          <w:trHeight w:val="284"/>
        </w:trPr>
        <w:tc>
          <w:tcPr>
            <w:tcW w:w="339" w:type="pct"/>
            <w:vAlign w:val="center"/>
          </w:tcPr>
          <w:p w14:paraId="1C26130B" w14:textId="6D1F35B3" w:rsidR="00690A2C" w:rsidRPr="00A93BB7" w:rsidRDefault="00690A2C" w:rsidP="00690A2C">
            <w:pPr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A100100</w:t>
            </w:r>
          </w:p>
        </w:tc>
        <w:tc>
          <w:tcPr>
            <w:tcW w:w="888" w:type="pct"/>
            <w:vAlign w:val="center"/>
          </w:tcPr>
          <w:p w14:paraId="7BB5506E" w14:textId="615C00D2" w:rsidR="00690A2C" w:rsidRPr="00A93BB7" w:rsidRDefault="00690A2C" w:rsidP="00690A2C">
            <w:pPr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Redovna djelatnost Gradskog vijeća</w:t>
            </w:r>
          </w:p>
        </w:tc>
        <w:tc>
          <w:tcPr>
            <w:tcW w:w="456" w:type="pct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75DB7814" w14:textId="266AC72F" w:rsidR="00690A2C" w:rsidRPr="00A93BB7" w:rsidRDefault="00690A2C" w:rsidP="00690A2C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13.006,84</w:t>
            </w:r>
          </w:p>
        </w:tc>
        <w:tc>
          <w:tcPr>
            <w:tcW w:w="456" w:type="pct"/>
            <w:tcBorders>
              <w:top w:val="single" w:sz="4" w:space="0" w:color="B4C6E7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7F9A9BA9" w14:textId="6968298B" w:rsidR="00690A2C" w:rsidRPr="00A93BB7" w:rsidRDefault="00690A2C" w:rsidP="00690A2C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18.315,75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6952A119" w14:textId="5C0EA0AC" w:rsidR="00690A2C" w:rsidRPr="00A93BB7" w:rsidRDefault="00690A2C" w:rsidP="00690A2C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20.306,56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21FB1BEB" w14:textId="3836C4E5" w:rsidR="00690A2C" w:rsidRPr="00A93BB7" w:rsidRDefault="00690A2C" w:rsidP="00690A2C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27.400,00</w:t>
            </w:r>
          </w:p>
        </w:tc>
        <w:tc>
          <w:tcPr>
            <w:tcW w:w="456" w:type="pct"/>
            <w:vAlign w:val="center"/>
          </w:tcPr>
          <w:p w14:paraId="396AC610" w14:textId="282C59F0" w:rsidR="00690A2C" w:rsidRPr="00A93BB7" w:rsidRDefault="00690A2C" w:rsidP="00690A2C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27.400,00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503D166C" w14:textId="470248EC" w:rsidR="00690A2C" w:rsidRPr="00A93BB7" w:rsidRDefault="00690A2C" w:rsidP="004C0D6F">
            <w:pPr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A93BB7">
              <w:rPr>
                <w:rFonts w:asciiTheme="majorHAnsi" w:hAnsiTheme="majorHAnsi"/>
                <w:sz w:val="16"/>
                <w:szCs w:val="16"/>
              </w:rPr>
              <w:t>106.429,15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5292196E" w14:textId="2E45CFF7" w:rsidR="00690A2C" w:rsidRPr="00A93BB7" w:rsidRDefault="00690A2C" w:rsidP="00690A2C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hAnsi="Cambria"/>
                <w:color w:val="1F497D" w:themeColor="text2"/>
                <w:sz w:val="18"/>
                <w:szCs w:val="18"/>
              </w:rPr>
              <w:t>+</w:t>
            </w:r>
          </w:p>
        </w:tc>
        <w:tc>
          <w:tcPr>
            <w:tcW w:w="321" w:type="pct"/>
            <w:gridSpan w:val="2"/>
            <w:shd w:val="clear" w:color="auto" w:fill="auto"/>
            <w:vAlign w:val="center"/>
          </w:tcPr>
          <w:p w14:paraId="49E675E4" w14:textId="77777777" w:rsidR="00690A2C" w:rsidRPr="00A93BB7" w:rsidRDefault="00690A2C" w:rsidP="00690A2C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14:paraId="29457902" w14:textId="77777777" w:rsidR="00690A2C" w:rsidRPr="00A93BB7" w:rsidRDefault="00690A2C" w:rsidP="00690A2C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</w:tr>
      <w:tr w:rsidR="00690A2C" w:rsidRPr="00A93BB7" w14:paraId="17885FF0" w14:textId="77777777" w:rsidTr="00502D9D">
        <w:trPr>
          <w:trHeight w:val="284"/>
        </w:trPr>
        <w:tc>
          <w:tcPr>
            <w:tcW w:w="339" w:type="pct"/>
            <w:vAlign w:val="center"/>
          </w:tcPr>
          <w:p w14:paraId="19DFFF77" w14:textId="21986E9A" w:rsidR="00690A2C" w:rsidRPr="00A93BB7" w:rsidRDefault="00690A2C" w:rsidP="00690A2C">
            <w:pPr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A100101</w:t>
            </w:r>
          </w:p>
        </w:tc>
        <w:tc>
          <w:tcPr>
            <w:tcW w:w="888" w:type="pct"/>
            <w:vAlign w:val="center"/>
          </w:tcPr>
          <w:p w14:paraId="41584269" w14:textId="6FD7DC84" w:rsidR="00690A2C" w:rsidRPr="00A93BB7" w:rsidRDefault="00690A2C" w:rsidP="00690A2C">
            <w:pPr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Financiranje rada političkih stranaka</w:t>
            </w:r>
          </w:p>
        </w:tc>
        <w:tc>
          <w:tcPr>
            <w:tcW w:w="456" w:type="pct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71F8893D" w14:textId="4883105F" w:rsidR="00690A2C" w:rsidRPr="00A93BB7" w:rsidRDefault="00690A2C" w:rsidP="00690A2C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4.645,30</w:t>
            </w:r>
          </w:p>
        </w:tc>
        <w:tc>
          <w:tcPr>
            <w:tcW w:w="456" w:type="pct"/>
            <w:tcBorders>
              <w:top w:val="single" w:sz="4" w:space="0" w:color="B4C6E7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66B5D3DB" w14:textId="6717F197" w:rsidR="00690A2C" w:rsidRPr="00A93BB7" w:rsidRDefault="00690A2C" w:rsidP="00690A2C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4.645,30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688D6B92" w14:textId="1C9C08F9" w:rsidR="00690A2C" w:rsidRPr="00A93BB7" w:rsidRDefault="00690A2C" w:rsidP="00690A2C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3.981,68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1464B947" w14:textId="2910E724" w:rsidR="00690A2C" w:rsidRPr="00A93BB7" w:rsidRDefault="00690A2C" w:rsidP="00690A2C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4.000,00</w:t>
            </w:r>
          </w:p>
        </w:tc>
        <w:tc>
          <w:tcPr>
            <w:tcW w:w="456" w:type="pct"/>
            <w:vAlign w:val="center"/>
          </w:tcPr>
          <w:p w14:paraId="77248838" w14:textId="088009C7" w:rsidR="00690A2C" w:rsidRPr="00A93BB7" w:rsidRDefault="00690A2C" w:rsidP="00690A2C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4.000,00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4F8ACBB9" w14:textId="3DB459F4" w:rsidR="00690A2C" w:rsidRPr="00A93BB7" w:rsidRDefault="00690A2C" w:rsidP="004C0D6F">
            <w:pPr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A93BB7">
              <w:rPr>
                <w:rFonts w:asciiTheme="majorHAnsi" w:hAnsiTheme="majorHAnsi"/>
                <w:sz w:val="16"/>
                <w:szCs w:val="16"/>
              </w:rPr>
              <w:t>21.272,28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1AB649F5" w14:textId="47481537" w:rsidR="00690A2C" w:rsidRPr="00A93BB7" w:rsidRDefault="00690A2C" w:rsidP="00690A2C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hAnsi="Cambria"/>
                <w:color w:val="1F497D" w:themeColor="text2"/>
                <w:sz w:val="18"/>
                <w:szCs w:val="18"/>
              </w:rPr>
              <w:t>+</w:t>
            </w:r>
          </w:p>
        </w:tc>
        <w:tc>
          <w:tcPr>
            <w:tcW w:w="321" w:type="pct"/>
            <w:gridSpan w:val="2"/>
            <w:shd w:val="clear" w:color="auto" w:fill="auto"/>
            <w:vAlign w:val="center"/>
          </w:tcPr>
          <w:p w14:paraId="5E3FF5FF" w14:textId="77777777" w:rsidR="00690A2C" w:rsidRPr="00A93BB7" w:rsidRDefault="00690A2C" w:rsidP="00690A2C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14:paraId="56CD281A" w14:textId="77777777" w:rsidR="00690A2C" w:rsidRPr="00A93BB7" w:rsidRDefault="00690A2C" w:rsidP="00690A2C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</w:tr>
      <w:tr w:rsidR="00690A2C" w:rsidRPr="00A93BB7" w14:paraId="1BCBAA15" w14:textId="77777777" w:rsidTr="00502D9D">
        <w:trPr>
          <w:trHeight w:val="284"/>
        </w:trPr>
        <w:tc>
          <w:tcPr>
            <w:tcW w:w="339" w:type="pct"/>
            <w:vAlign w:val="center"/>
          </w:tcPr>
          <w:p w14:paraId="08A5FA29" w14:textId="4733943C" w:rsidR="00690A2C" w:rsidRPr="00A93BB7" w:rsidRDefault="00690A2C" w:rsidP="00690A2C">
            <w:pPr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A100102</w:t>
            </w:r>
          </w:p>
        </w:tc>
        <w:tc>
          <w:tcPr>
            <w:tcW w:w="888" w:type="pct"/>
            <w:vAlign w:val="center"/>
          </w:tcPr>
          <w:p w14:paraId="627AB9F4" w14:textId="20CAAB60" w:rsidR="00690A2C" w:rsidRPr="00A93BB7" w:rsidRDefault="00690A2C" w:rsidP="00690A2C">
            <w:pPr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Obilježavanje Dana Grada</w:t>
            </w:r>
          </w:p>
        </w:tc>
        <w:tc>
          <w:tcPr>
            <w:tcW w:w="456" w:type="pct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193CB549" w14:textId="3303C586" w:rsidR="00690A2C" w:rsidRPr="00A93BB7" w:rsidRDefault="00690A2C" w:rsidP="00690A2C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11.281,44</w:t>
            </w:r>
          </w:p>
        </w:tc>
        <w:tc>
          <w:tcPr>
            <w:tcW w:w="456" w:type="pct"/>
            <w:tcBorders>
              <w:top w:val="single" w:sz="4" w:space="0" w:color="B4C6E7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49037DB9" w14:textId="32BD824B" w:rsidR="00690A2C" w:rsidRPr="00A93BB7" w:rsidRDefault="00690A2C" w:rsidP="00690A2C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10.617,82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25FAF1A2" w14:textId="2B3C3E34" w:rsidR="00690A2C" w:rsidRPr="00A93BB7" w:rsidRDefault="00690A2C" w:rsidP="00690A2C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21.214,45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27149C02" w14:textId="412B2B41" w:rsidR="00690A2C" w:rsidRPr="00A93BB7" w:rsidRDefault="00690A2C" w:rsidP="00690A2C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15.000,00</w:t>
            </w:r>
          </w:p>
        </w:tc>
        <w:tc>
          <w:tcPr>
            <w:tcW w:w="456" w:type="pct"/>
            <w:vAlign w:val="center"/>
          </w:tcPr>
          <w:p w14:paraId="5CB1CF7E" w14:textId="302738B4" w:rsidR="00690A2C" w:rsidRPr="00A93BB7" w:rsidRDefault="00690A2C" w:rsidP="00690A2C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15.000,00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2C71FBA7" w14:textId="4AEBC5C6" w:rsidR="00690A2C" w:rsidRPr="00A93BB7" w:rsidRDefault="00690A2C" w:rsidP="004C0D6F">
            <w:pPr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A93BB7">
              <w:rPr>
                <w:rFonts w:asciiTheme="majorHAnsi" w:hAnsiTheme="majorHAnsi"/>
                <w:sz w:val="16"/>
                <w:szCs w:val="16"/>
              </w:rPr>
              <w:t>73.113,71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2BCFF835" w14:textId="3362BAB2" w:rsidR="00690A2C" w:rsidRPr="00A93BB7" w:rsidRDefault="00690A2C" w:rsidP="00690A2C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hAnsi="Cambria"/>
                <w:color w:val="1F497D" w:themeColor="text2"/>
                <w:sz w:val="18"/>
                <w:szCs w:val="18"/>
              </w:rPr>
              <w:t>+</w:t>
            </w:r>
          </w:p>
        </w:tc>
        <w:tc>
          <w:tcPr>
            <w:tcW w:w="321" w:type="pct"/>
            <w:gridSpan w:val="2"/>
            <w:shd w:val="clear" w:color="auto" w:fill="auto"/>
            <w:vAlign w:val="center"/>
          </w:tcPr>
          <w:p w14:paraId="6471C81E" w14:textId="77777777" w:rsidR="00690A2C" w:rsidRPr="00A93BB7" w:rsidRDefault="00690A2C" w:rsidP="00690A2C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14:paraId="7C170FF2" w14:textId="77777777" w:rsidR="00690A2C" w:rsidRPr="00A93BB7" w:rsidRDefault="00690A2C" w:rsidP="00690A2C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</w:tr>
      <w:tr w:rsidR="00690A2C" w:rsidRPr="00A93BB7" w14:paraId="11BE6B7D" w14:textId="77777777" w:rsidTr="00502D9D">
        <w:trPr>
          <w:trHeight w:val="284"/>
        </w:trPr>
        <w:tc>
          <w:tcPr>
            <w:tcW w:w="339" w:type="pct"/>
            <w:vAlign w:val="center"/>
          </w:tcPr>
          <w:p w14:paraId="45641B7F" w14:textId="1CC820CC" w:rsidR="00690A2C" w:rsidRPr="00A93BB7" w:rsidRDefault="00690A2C" w:rsidP="00690A2C">
            <w:pPr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A100104</w:t>
            </w:r>
          </w:p>
        </w:tc>
        <w:tc>
          <w:tcPr>
            <w:tcW w:w="888" w:type="pct"/>
            <w:vAlign w:val="center"/>
          </w:tcPr>
          <w:p w14:paraId="2C7FBEC4" w14:textId="449EE61C" w:rsidR="00690A2C" w:rsidRPr="00A93BB7" w:rsidRDefault="00690A2C" w:rsidP="00690A2C">
            <w:pPr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Financiranje rashoda za zaposlene</w:t>
            </w:r>
          </w:p>
        </w:tc>
        <w:tc>
          <w:tcPr>
            <w:tcW w:w="456" w:type="pct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3BC620B2" w14:textId="6BB70DEE" w:rsidR="00690A2C" w:rsidRPr="00A93BB7" w:rsidRDefault="00690A2C" w:rsidP="00690A2C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300.882,61</w:t>
            </w:r>
          </w:p>
        </w:tc>
        <w:tc>
          <w:tcPr>
            <w:tcW w:w="456" w:type="pct"/>
            <w:tcBorders>
              <w:top w:val="single" w:sz="4" w:space="0" w:color="B4C6E7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3AE12F0C" w14:textId="689E5AAB" w:rsidR="00690A2C" w:rsidRPr="00A93BB7" w:rsidRDefault="00690A2C" w:rsidP="00690A2C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299.953,55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6BD6A5CA" w14:textId="1E095207" w:rsidR="00690A2C" w:rsidRPr="00A93BB7" w:rsidRDefault="00690A2C" w:rsidP="00690A2C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280.727,30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24A32CB2" w14:textId="669C8C57" w:rsidR="00690A2C" w:rsidRPr="00A93BB7" w:rsidRDefault="00690A2C" w:rsidP="00690A2C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312.000,00</w:t>
            </w:r>
          </w:p>
        </w:tc>
        <w:tc>
          <w:tcPr>
            <w:tcW w:w="456" w:type="pct"/>
            <w:vAlign w:val="center"/>
          </w:tcPr>
          <w:p w14:paraId="22F67B50" w14:textId="1EC0CF7B" w:rsidR="00690A2C" w:rsidRPr="00A93BB7" w:rsidRDefault="00690A2C" w:rsidP="00690A2C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312.000,00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64E56CF3" w14:textId="520F187E" w:rsidR="00690A2C" w:rsidRPr="00A93BB7" w:rsidRDefault="00690A2C" w:rsidP="004C0D6F">
            <w:pPr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A93BB7">
              <w:rPr>
                <w:rFonts w:asciiTheme="majorHAnsi" w:hAnsiTheme="majorHAnsi"/>
                <w:sz w:val="16"/>
                <w:szCs w:val="16"/>
              </w:rPr>
              <w:t>1.505.563,46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50918BA8" w14:textId="6DA0FEBA" w:rsidR="00690A2C" w:rsidRPr="00A93BB7" w:rsidRDefault="00690A2C" w:rsidP="00690A2C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hAnsi="Cambria"/>
                <w:color w:val="1F497D" w:themeColor="text2"/>
                <w:sz w:val="18"/>
                <w:szCs w:val="18"/>
              </w:rPr>
              <w:t>+</w:t>
            </w:r>
          </w:p>
        </w:tc>
        <w:tc>
          <w:tcPr>
            <w:tcW w:w="321" w:type="pct"/>
            <w:gridSpan w:val="2"/>
            <w:shd w:val="clear" w:color="auto" w:fill="auto"/>
            <w:vAlign w:val="center"/>
          </w:tcPr>
          <w:p w14:paraId="7AA77CA7" w14:textId="77777777" w:rsidR="00690A2C" w:rsidRPr="00A93BB7" w:rsidRDefault="00690A2C" w:rsidP="00690A2C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14:paraId="0665FD98" w14:textId="77777777" w:rsidR="00690A2C" w:rsidRPr="00A93BB7" w:rsidRDefault="00690A2C" w:rsidP="00690A2C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</w:tr>
      <w:tr w:rsidR="00690A2C" w:rsidRPr="00A93BB7" w14:paraId="3AA94853" w14:textId="77777777" w:rsidTr="00502D9D">
        <w:trPr>
          <w:trHeight w:val="284"/>
        </w:trPr>
        <w:tc>
          <w:tcPr>
            <w:tcW w:w="339" w:type="pct"/>
            <w:vAlign w:val="center"/>
          </w:tcPr>
          <w:p w14:paraId="4E1805F3" w14:textId="1EEE9C43" w:rsidR="00690A2C" w:rsidRPr="00A93BB7" w:rsidRDefault="00690A2C" w:rsidP="00690A2C">
            <w:pPr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A100105</w:t>
            </w:r>
          </w:p>
        </w:tc>
        <w:tc>
          <w:tcPr>
            <w:tcW w:w="888" w:type="pct"/>
            <w:vAlign w:val="center"/>
          </w:tcPr>
          <w:p w14:paraId="0AA90AB4" w14:textId="42ED72E2" w:rsidR="00690A2C" w:rsidRPr="00A93BB7" w:rsidRDefault="00690A2C" w:rsidP="00690A2C">
            <w:pPr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Financiranje redovnih rashoda gradske uprave</w:t>
            </w:r>
          </w:p>
        </w:tc>
        <w:tc>
          <w:tcPr>
            <w:tcW w:w="456" w:type="pct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120C638D" w14:textId="65E46E68" w:rsidR="00690A2C" w:rsidRPr="00A93BB7" w:rsidRDefault="00690A2C" w:rsidP="00690A2C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273.010,82</w:t>
            </w:r>
          </w:p>
        </w:tc>
        <w:tc>
          <w:tcPr>
            <w:tcW w:w="456" w:type="pct"/>
            <w:tcBorders>
              <w:top w:val="single" w:sz="4" w:space="0" w:color="B4C6E7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0053C8A1" w14:textId="076C8BFD" w:rsidR="00690A2C" w:rsidRPr="00A93BB7" w:rsidRDefault="00690A2C" w:rsidP="00690A2C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248.191,65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29448901" w14:textId="6A431437" w:rsidR="00690A2C" w:rsidRPr="00A93BB7" w:rsidRDefault="00690A2C" w:rsidP="00690A2C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313.112,14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4548ADE7" w14:textId="2A6B81BC" w:rsidR="00690A2C" w:rsidRPr="00A93BB7" w:rsidRDefault="00690A2C" w:rsidP="00690A2C">
            <w:pPr>
              <w:jc w:val="center"/>
              <w:rPr>
                <w:rFonts w:ascii="Cambria" w:hAnsi="Cambria"/>
                <w:color w:val="FF0000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246.000,00</w:t>
            </w:r>
          </w:p>
        </w:tc>
        <w:tc>
          <w:tcPr>
            <w:tcW w:w="456" w:type="pct"/>
            <w:vAlign w:val="center"/>
          </w:tcPr>
          <w:p w14:paraId="1044442C" w14:textId="795CD785" w:rsidR="00690A2C" w:rsidRPr="00A93BB7" w:rsidRDefault="00690A2C" w:rsidP="00690A2C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249.500,00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25F809E1" w14:textId="282B7244" w:rsidR="00690A2C" w:rsidRPr="00A93BB7" w:rsidRDefault="00690A2C" w:rsidP="004C0D6F">
            <w:pPr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A93BB7">
              <w:rPr>
                <w:rFonts w:asciiTheme="majorHAnsi" w:hAnsiTheme="majorHAnsi"/>
                <w:sz w:val="16"/>
                <w:szCs w:val="16"/>
              </w:rPr>
              <w:t>1.329.814,61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379FB190" w14:textId="54590B06" w:rsidR="00690A2C" w:rsidRPr="00A93BB7" w:rsidRDefault="00690A2C" w:rsidP="00690A2C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hAnsi="Cambria"/>
                <w:color w:val="1F497D" w:themeColor="text2"/>
                <w:sz w:val="18"/>
                <w:szCs w:val="18"/>
              </w:rPr>
              <w:t>+</w:t>
            </w:r>
          </w:p>
        </w:tc>
        <w:tc>
          <w:tcPr>
            <w:tcW w:w="321" w:type="pct"/>
            <w:gridSpan w:val="2"/>
            <w:shd w:val="clear" w:color="auto" w:fill="auto"/>
            <w:vAlign w:val="center"/>
          </w:tcPr>
          <w:p w14:paraId="046BBD54" w14:textId="77777777" w:rsidR="00690A2C" w:rsidRPr="00A93BB7" w:rsidRDefault="00690A2C" w:rsidP="00690A2C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14:paraId="344AF517" w14:textId="77777777" w:rsidR="00690A2C" w:rsidRPr="00A93BB7" w:rsidRDefault="00690A2C" w:rsidP="00690A2C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</w:tr>
      <w:tr w:rsidR="00690A2C" w:rsidRPr="00A93BB7" w14:paraId="78A52CA3" w14:textId="77777777" w:rsidTr="00502D9D">
        <w:trPr>
          <w:trHeight w:val="284"/>
        </w:trPr>
        <w:tc>
          <w:tcPr>
            <w:tcW w:w="339" w:type="pct"/>
            <w:vAlign w:val="center"/>
          </w:tcPr>
          <w:p w14:paraId="6BE6CFE3" w14:textId="2A5D18F3" w:rsidR="00690A2C" w:rsidRPr="00A93BB7" w:rsidRDefault="00690A2C" w:rsidP="00690A2C">
            <w:pPr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A100106</w:t>
            </w:r>
          </w:p>
        </w:tc>
        <w:tc>
          <w:tcPr>
            <w:tcW w:w="888" w:type="pct"/>
            <w:vAlign w:val="center"/>
          </w:tcPr>
          <w:p w14:paraId="10C22CE1" w14:textId="5092FBBE" w:rsidR="00690A2C" w:rsidRPr="00A93BB7" w:rsidRDefault="00690A2C" w:rsidP="00690A2C">
            <w:pPr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Nabava nefinancijske imovine za gradsku upravu</w:t>
            </w:r>
          </w:p>
        </w:tc>
        <w:tc>
          <w:tcPr>
            <w:tcW w:w="456" w:type="pct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04407F7F" w14:textId="79C4FB6E" w:rsidR="00690A2C" w:rsidRPr="00A93BB7" w:rsidRDefault="00690A2C" w:rsidP="00690A2C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23.226,49</w:t>
            </w:r>
          </w:p>
        </w:tc>
        <w:tc>
          <w:tcPr>
            <w:tcW w:w="456" w:type="pct"/>
            <w:tcBorders>
              <w:top w:val="single" w:sz="4" w:space="0" w:color="B4C6E7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3967D0C0" w14:textId="14EE9D61" w:rsidR="00690A2C" w:rsidRPr="00A93BB7" w:rsidRDefault="00690A2C" w:rsidP="00690A2C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21.235,65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5EC036A1" w14:textId="211853CE" w:rsidR="00690A2C" w:rsidRPr="00A93BB7" w:rsidRDefault="00690A2C" w:rsidP="00690A2C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32.318,08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0EFCB960" w14:textId="3D53B6D7" w:rsidR="00690A2C" w:rsidRPr="00A93BB7" w:rsidRDefault="00690A2C" w:rsidP="00690A2C">
            <w:pPr>
              <w:jc w:val="center"/>
              <w:rPr>
                <w:rFonts w:ascii="Cambria" w:hAnsi="Cambria"/>
                <w:color w:val="FF0000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52.000,00</w:t>
            </w:r>
          </w:p>
        </w:tc>
        <w:tc>
          <w:tcPr>
            <w:tcW w:w="456" w:type="pct"/>
            <w:vAlign w:val="center"/>
          </w:tcPr>
          <w:p w14:paraId="10604728" w14:textId="4F9A2800" w:rsidR="00690A2C" w:rsidRPr="00A93BB7" w:rsidRDefault="00690A2C" w:rsidP="00690A2C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52.000,00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5896949C" w14:textId="25CB6209" w:rsidR="00690A2C" w:rsidRPr="00A93BB7" w:rsidRDefault="00690A2C" w:rsidP="004C0D6F">
            <w:pPr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A93BB7">
              <w:rPr>
                <w:rFonts w:asciiTheme="majorHAnsi" w:hAnsiTheme="majorHAnsi"/>
                <w:sz w:val="16"/>
                <w:szCs w:val="16"/>
              </w:rPr>
              <w:t>180.780,22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23CFFEAA" w14:textId="7708BCEB" w:rsidR="00690A2C" w:rsidRPr="00A93BB7" w:rsidRDefault="00690A2C" w:rsidP="00690A2C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hAnsi="Cambria"/>
                <w:color w:val="1F497D" w:themeColor="text2"/>
                <w:sz w:val="18"/>
                <w:szCs w:val="18"/>
              </w:rPr>
              <w:t>+</w:t>
            </w:r>
          </w:p>
        </w:tc>
        <w:tc>
          <w:tcPr>
            <w:tcW w:w="321" w:type="pct"/>
            <w:gridSpan w:val="2"/>
            <w:shd w:val="clear" w:color="auto" w:fill="auto"/>
            <w:vAlign w:val="center"/>
          </w:tcPr>
          <w:p w14:paraId="7D697900" w14:textId="77777777" w:rsidR="00690A2C" w:rsidRPr="00A93BB7" w:rsidRDefault="00690A2C" w:rsidP="00690A2C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14:paraId="5253EC83" w14:textId="77777777" w:rsidR="00690A2C" w:rsidRPr="00A93BB7" w:rsidRDefault="00690A2C" w:rsidP="00690A2C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</w:tr>
      <w:tr w:rsidR="00690A2C" w:rsidRPr="00A93BB7" w14:paraId="35185BFD" w14:textId="77777777" w:rsidTr="00502D9D">
        <w:trPr>
          <w:trHeight w:val="284"/>
        </w:trPr>
        <w:tc>
          <w:tcPr>
            <w:tcW w:w="339" w:type="pct"/>
            <w:vAlign w:val="center"/>
          </w:tcPr>
          <w:p w14:paraId="561734B2" w14:textId="6240072C" w:rsidR="00690A2C" w:rsidRPr="00A93BB7" w:rsidRDefault="00690A2C" w:rsidP="00690A2C">
            <w:pPr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A100108</w:t>
            </w:r>
          </w:p>
        </w:tc>
        <w:tc>
          <w:tcPr>
            <w:tcW w:w="888" w:type="pct"/>
            <w:vAlign w:val="center"/>
          </w:tcPr>
          <w:p w14:paraId="534D840E" w14:textId="4D600058" w:rsidR="00690A2C" w:rsidRPr="00A93BB7" w:rsidRDefault="00690A2C" w:rsidP="00690A2C">
            <w:pPr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Proračunska zaliha</w:t>
            </w:r>
          </w:p>
        </w:tc>
        <w:tc>
          <w:tcPr>
            <w:tcW w:w="456" w:type="pct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5FCFDC6F" w14:textId="67FD764B" w:rsidR="00690A2C" w:rsidRPr="00A93BB7" w:rsidRDefault="00690A2C" w:rsidP="00690A2C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13.272,28</w:t>
            </w:r>
          </w:p>
        </w:tc>
        <w:tc>
          <w:tcPr>
            <w:tcW w:w="456" w:type="pct"/>
            <w:tcBorders>
              <w:top w:val="single" w:sz="4" w:space="0" w:color="B4C6E7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444875E0" w14:textId="01B0037A" w:rsidR="00690A2C" w:rsidRPr="00A93BB7" w:rsidRDefault="00690A2C" w:rsidP="00690A2C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13.272,28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2ADEED44" w14:textId="588205D5" w:rsidR="00690A2C" w:rsidRPr="00A93BB7" w:rsidRDefault="00690A2C" w:rsidP="00690A2C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13.272,28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454109D7" w14:textId="0F26A429" w:rsidR="00690A2C" w:rsidRPr="00A93BB7" w:rsidRDefault="00690A2C" w:rsidP="00690A2C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14.000,00</w:t>
            </w:r>
          </w:p>
        </w:tc>
        <w:tc>
          <w:tcPr>
            <w:tcW w:w="456" w:type="pct"/>
            <w:vAlign w:val="center"/>
          </w:tcPr>
          <w:p w14:paraId="6B236986" w14:textId="587472F6" w:rsidR="00690A2C" w:rsidRPr="00A93BB7" w:rsidRDefault="00690A2C" w:rsidP="00690A2C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14.000,00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48943383" w14:textId="067CCA1E" w:rsidR="00690A2C" w:rsidRPr="00A93BB7" w:rsidRDefault="00690A2C" w:rsidP="004C0D6F">
            <w:pPr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A93BB7">
              <w:rPr>
                <w:rFonts w:asciiTheme="majorHAnsi" w:hAnsiTheme="majorHAnsi"/>
                <w:sz w:val="16"/>
                <w:szCs w:val="16"/>
              </w:rPr>
              <w:t>67.816,84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78890FEA" w14:textId="4EC0A403" w:rsidR="00690A2C" w:rsidRPr="00A93BB7" w:rsidRDefault="00690A2C" w:rsidP="00690A2C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hAnsi="Cambria"/>
                <w:color w:val="1F497D" w:themeColor="text2"/>
                <w:sz w:val="18"/>
                <w:szCs w:val="18"/>
              </w:rPr>
              <w:t>+</w:t>
            </w:r>
          </w:p>
        </w:tc>
        <w:tc>
          <w:tcPr>
            <w:tcW w:w="321" w:type="pct"/>
            <w:gridSpan w:val="2"/>
            <w:shd w:val="clear" w:color="auto" w:fill="auto"/>
            <w:vAlign w:val="center"/>
          </w:tcPr>
          <w:p w14:paraId="3D34705B" w14:textId="77777777" w:rsidR="00690A2C" w:rsidRPr="00A93BB7" w:rsidRDefault="00690A2C" w:rsidP="00690A2C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14:paraId="1FC71FB6" w14:textId="77777777" w:rsidR="00690A2C" w:rsidRPr="00A93BB7" w:rsidRDefault="00690A2C" w:rsidP="00690A2C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</w:tr>
      <w:tr w:rsidR="00690A2C" w:rsidRPr="00A93BB7" w14:paraId="4CA5CEDA" w14:textId="77777777" w:rsidTr="00502D9D">
        <w:trPr>
          <w:trHeight w:val="284"/>
        </w:trPr>
        <w:tc>
          <w:tcPr>
            <w:tcW w:w="339" w:type="pct"/>
            <w:vAlign w:val="center"/>
          </w:tcPr>
          <w:p w14:paraId="319D75E7" w14:textId="76FA163E" w:rsidR="00690A2C" w:rsidRPr="00A93BB7" w:rsidRDefault="00690A2C" w:rsidP="00690A2C">
            <w:pPr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A100156</w:t>
            </w:r>
          </w:p>
        </w:tc>
        <w:tc>
          <w:tcPr>
            <w:tcW w:w="888" w:type="pct"/>
            <w:vAlign w:val="center"/>
          </w:tcPr>
          <w:p w14:paraId="00C0F158" w14:textId="73344666" w:rsidR="00690A2C" w:rsidRPr="00A93BB7" w:rsidRDefault="00690A2C" w:rsidP="00690A2C">
            <w:pPr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Održavanje sustava komunalnog i prometnog reda</w:t>
            </w:r>
          </w:p>
        </w:tc>
        <w:tc>
          <w:tcPr>
            <w:tcW w:w="456" w:type="pct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04F768F5" w14:textId="066B3ECF" w:rsidR="00690A2C" w:rsidRPr="00A93BB7" w:rsidRDefault="00690A2C" w:rsidP="00690A2C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6.636,14</w:t>
            </w:r>
          </w:p>
        </w:tc>
        <w:tc>
          <w:tcPr>
            <w:tcW w:w="456" w:type="pct"/>
            <w:tcBorders>
              <w:top w:val="single" w:sz="4" w:space="0" w:color="B4C6E7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22822406" w14:textId="5B552CD7" w:rsidR="00690A2C" w:rsidRPr="00A93BB7" w:rsidRDefault="00690A2C" w:rsidP="00690A2C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6.636,14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75ACAECF" w14:textId="6DA6234C" w:rsidR="00690A2C" w:rsidRPr="00A93BB7" w:rsidRDefault="00690A2C" w:rsidP="00690A2C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6.636,14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7CBB37B0" w14:textId="19A509BB" w:rsidR="00690A2C" w:rsidRPr="00A93BB7" w:rsidRDefault="00690A2C" w:rsidP="00690A2C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7.000,00</w:t>
            </w:r>
          </w:p>
        </w:tc>
        <w:tc>
          <w:tcPr>
            <w:tcW w:w="456" w:type="pct"/>
            <w:vAlign w:val="center"/>
          </w:tcPr>
          <w:p w14:paraId="35546688" w14:textId="6B730CCB" w:rsidR="00690A2C" w:rsidRPr="00A93BB7" w:rsidRDefault="00690A2C" w:rsidP="00690A2C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7.000,00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01EE322C" w14:textId="7C628203" w:rsidR="00690A2C" w:rsidRPr="00A93BB7" w:rsidRDefault="00690A2C" w:rsidP="004C0D6F">
            <w:pPr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A93BB7">
              <w:rPr>
                <w:rFonts w:asciiTheme="majorHAnsi" w:hAnsiTheme="majorHAnsi"/>
                <w:sz w:val="16"/>
                <w:szCs w:val="16"/>
              </w:rPr>
              <w:t>33.908,42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2A076F65" w14:textId="4F60D8C3" w:rsidR="00690A2C" w:rsidRPr="00A93BB7" w:rsidRDefault="00690A2C" w:rsidP="00690A2C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hAnsi="Cambria"/>
                <w:color w:val="1F497D" w:themeColor="text2"/>
                <w:sz w:val="18"/>
                <w:szCs w:val="18"/>
              </w:rPr>
              <w:t>+</w:t>
            </w:r>
          </w:p>
        </w:tc>
        <w:tc>
          <w:tcPr>
            <w:tcW w:w="321" w:type="pct"/>
            <w:gridSpan w:val="2"/>
            <w:shd w:val="clear" w:color="auto" w:fill="auto"/>
            <w:vAlign w:val="center"/>
          </w:tcPr>
          <w:p w14:paraId="7A492C03" w14:textId="77777777" w:rsidR="00690A2C" w:rsidRPr="00A93BB7" w:rsidRDefault="00690A2C" w:rsidP="00690A2C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14:paraId="642A7A61" w14:textId="77777777" w:rsidR="00690A2C" w:rsidRPr="00A93BB7" w:rsidRDefault="00690A2C" w:rsidP="00690A2C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</w:tr>
      <w:tr w:rsidR="00690A2C" w:rsidRPr="00A93BB7" w14:paraId="43EC0AE0" w14:textId="77777777" w:rsidTr="00502D9D">
        <w:trPr>
          <w:trHeight w:val="284"/>
        </w:trPr>
        <w:tc>
          <w:tcPr>
            <w:tcW w:w="339" w:type="pct"/>
            <w:vAlign w:val="center"/>
          </w:tcPr>
          <w:p w14:paraId="5E2040A8" w14:textId="377DBD41" w:rsidR="00690A2C" w:rsidRPr="00A93BB7" w:rsidRDefault="00690A2C" w:rsidP="00690A2C">
            <w:pPr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lastRenderedPageBreak/>
              <w:t>A100160</w:t>
            </w:r>
          </w:p>
        </w:tc>
        <w:tc>
          <w:tcPr>
            <w:tcW w:w="888" w:type="pct"/>
            <w:vAlign w:val="center"/>
          </w:tcPr>
          <w:p w14:paraId="165D5A0E" w14:textId="6DD22660" w:rsidR="00690A2C" w:rsidRPr="00A93BB7" w:rsidRDefault="00690A2C" w:rsidP="00690A2C">
            <w:pPr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Financiranje rada HGSS-a</w:t>
            </w:r>
          </w:p>
        </w:tc>
        <w:tc>
          <w:tcPr>
            <w:tcW w:w="456" w:type="pct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16548994" w14:textId="37BEBAFD" w:rsidR="00690A2C" w:rsidRPr="00A93BB7" w:rsidRDefault="00690A2C" w:rsidP="00690A2C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56" w:type="pct"/>
            <w:tcBorders>
              <w:top w:val="single" w:sz="4" w:space="0" w:color="B4C6E7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442EB8F9" w14:textId="2B183D79" w:rsidR="00690A2C" w:rsidRPr="00A93BB7" w:rsidRDefault="00690A2C" w:rsidP="00690A2C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6.636,14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4F7B09DD" w14:textId="5BFB2252" w:rsidR="00690A2C" w:rsidRPr="00A93BB7" w:rsidRDefault="00690A2C" w:rsidP="00690A2C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6.636,14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3E364238" w14:textId="4C609C0C" w:rsidR="00690A2C" w:rsidRPr="00A93BB7" w:rsidRDefault="00690A2C" w:rsidP="00690A2C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7.000,00</w:t>
            </w:r>
          </w:p>
        </w:tc>
        <w:tc>
          <w:tcPr>
            <w:tcW w:w="456" w:type="pct"/>
            <w:vAlign w:val="center"/>
          </w:tcPr>
          <w:p w14:paraId="42973D81" w14:textId="314F66A8" w:rsidR="00690A2C" w:rsidRPr="00A93BB7" w:rsidRDefault="00690A2C" w:rsidP="00690A2C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7.000,00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3F1F4B90" w14:textId="6A22B83B" w:rsidR="00690A2C" w:rsidRPr="00A93BB7" w:rsidRDefault="00690A2C" w:rsidP="004C0D6F">
            <w:pPr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A93BB7">
              <w:rPr>
                <w:rFonts w:asciiTheme="majorHAnsi" w:hAnsiTheme="majorHAnsi"/>
                <w:sz w:val="16"/>
                <w:szCs w:val="16"/>
              </w:rPr>
              <w:t>27.272,28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2EA2BB04" w14:textId="51688A3B" w:rsidR="00690A2C" w:rsidRPr="00A93BB7" w:rsidRDefault="00690A2C" w:rsidP="00690A2C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hAnsi="Cambria"/>
                <w:color w:val="1F497D" w:themeColor="text2"/>
                <w:sz w:val="18"/>
                <w:szCs w:val="18"/>
              </w:rPr>
              <w:t>+</w:t>
            </w:r>
          </w:p>
        </w:tc>
        <w:tc>
          <w:tcPr>
            <w:tcW w:w="321" w:type="pct"/>
            <w:gridSpan w:val="2"/>
            <w:shd w:val="clear" w:color="auto" w:fill="auto"/>
            <w:vAlign w:val="center"/>
          </w:tcPr>
          <w:p w14:paraId="33ED4AEA" w14:textId="77777777" w:rsidR="00690A2C" w:rsidRPr="00A93BB7" w:rsidRDefault="00690A2C" w:rsidP="00690A2C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14:paraId="315FD145" w14:textId="77777777" w:rsidR="00690A2C" w:rsidRPr="00A93BB7" w:rsidRDefault="00690A2C" w:rsidP="00690A2C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</w:tr>
      <w:tr w:rsidR="00690A2C" w:rsidRPr="00A93BB7" w14:paraId="679D5662" w14:textId="77777777" w:rsidTr="00502D9D">
        <w:trPr>
          <w:trHeight w:val="284"/>
        </w:trPr>
        <w:tc>
          <w:tcPr>
            <w:tcW w:w="339" w:type="pct"/>
            <w:vAlign w:val="center"/>
          </w:tcPr>
          <w:p w14:paraId="710F26E0" w14:textId="39E66542" w:rsidR="00690A2C" w:rsidRPr="00A93BB7" w:rsidRDefault="00690A2C" w:rsidP="00690A2C">
            <w:pPr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A100167</w:t>
            </w:r>
          </w:p>
        </w:tc>
        <w:tc>
          <w:tcPr>
            <w:tcW w:w="888" w:type="pct"/>
            <w:vAlign w:val="center"/>
          </w:tcPr>
          <w:p w14:paraId="76205CA5" w14:textId="77777777" w:rsidR="00690A2C" w:rsidRPr="00A93BB7" w:rsidRDefault="00690A2C" w:rsidP="00690A2C">
            <w:pPr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Subvencioniranje utrošene električne energije</w:t>
            </w:r>
          </w:p>
          <w:p w14:paraId="6D535A54" w14:textId="528F0ADE" w:rsidR="00690A2C" w:rsidRPr="00A93BB7" w:rsidRDefault="00690A2C" w:rsidP="00690A2C">
            <w:pPr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u vodoopskrbnom sustavu</w:t>
            </w:r>
          </w:p>
        </w:tc>
        <w:tc>
          <w:tcPr>
            <w:tcW w:w="456" w:type="pct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31BD4B91" w14:textId="2FCE7BF9" w:rsidR="00690A2C" w:rsidRPr="00A93BB7" w:rsidRDefault="00690A2C" w:rsidP="00690A2C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56" w:type="pct"/>
            <w:tcBorders>
              <w:top w:val="single" w:sz="4" w:space="0" w:color="B4C6E7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4608C7AD" w14:textId="21966DC4" w:rsidR="00690A2C" w:rsidRPr="00A93BB7" w:rsidRDefault="00690A2C" w:rsidP="00690A2C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59E1150F" w14:textId="1F48A184" w:rsidR="00690A2C" w:rsidRPr="00A93BB7" w:rsidRDefault="00690A2C" w:rsidP="00690A2C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0,00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2AF1B8CB" w14:textId="3B4F3F1C" w:rsidR="00690A2C" w:rsidRPr="00A93BB7" w:rsidRDefault="00690A2C" w:rsidP="00690A2C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100.000,00</w:t>
            </w:r>
          </w:p>
        </w:tc>
        <w:tc>
          <w:tcPr>
            <w:tcW w:w="456" w:type="pct"/>
            <w:vAlign w:val="center"/>
          </w:tcPr>
          <w:p w14:paraId="164AFD25" w14:textId="24C8DD6C" w:rsidR="00690A2C" w:rsidRPr="00A93BB7" w:rsidRDefault="00690A2C" w:rsidP="00690A2C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100.000,00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55DE2D29" w14:textId="5102951C" w:rsidR="00690A2C" w:rsidRPr="00A93BB7" w:rsidRDefault="00690A2C" w:rsidP="004C0D6F">
            <w:pPr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A93BB7">
              <w:rPr>
                <w:rFonts w:asciiTheme="majorHAnsi" w:hAnsiTheme="majorHAnsi"/>
                <w:sz w:val="16"/>
                <w:szCs w:val="16"/>
              </w:rPr>
              <w:t>200.000,00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47776AFD" w14:textId="6B2936B2" w:rsidR="00690A2C" w:rsidRPr="00A93BB7" w:rsidRDefault="00690A2C" w:rsidP="00690A2C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hAnsi="Cambria"/>
                <w:color w:val="1F497D" w:themeColor="text2"/>
                <w:sz w:val="18"/>
                <w:szCs w:val="18"/>
              </w:rPr>
              <w:t>+</w:t>
            </w:r>
          </w:p>
        </w:tc>
        <w:tc>
          <w:tcPr>
            <w:tcW w:w="321" w:type="pct"/>
            <w:gridSpan w:val="2"/>
            <w:shd w:val="clear" w:color="auto" w:fill="auto"/>
            <w:vAlign w:val="center"/>
          </w:tcPr>
          <w:p w14:paraId="4B5057BB" w14:textId="77777777" w:rsidR="00690A2C" w:rsidRPr="00A93BB7" w:rsidRDefault="00690A2C" w:rsidP="00690A2C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14:paraId="64428962" w14:textId="77777777" w:rsidR="00690A2C" w:rsidRPr="00A93BB7" w:rsidRDefault="00690A2C" w:rsidP="00690A2C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</w:tr>
      <w:tr w:rsidR="00690A2C" w:rsidRPr="00A93BB7" w14:paraId="6CCFD012" w14:textId="77777777" w:rsidTr="00502D9D">
        <w:trPr>
          <w:trHeight w:val="284"/>
        </w:trPr>
        <w:tc>
          <w:tcPr>
            <w:tcW w:w="339" w:type="pct"/>
            <w:vAlign w:val="center"/>
          </w:tcPr>
          <w:p w14:paraId="2C26004D" w14:textId="6514011B" w:rsidR="00690A2C" w:rsidRPr="00A93BB7" w:rsidRDefault="00690A2C" w:rsidP="00690A2C">
            <w:pPr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K100166</w:t>
            </w:r>
          </w:p>
        </w:tc>
        <w:tc>
          <w:tcPr>
            <w:tcW w:w="888" w:type="pct"/>
            <w:vAlign w:val="center"/>
          </w:tcPr>
          <w:p w14:paraId="1FF194DA" w14:textId="77777777" w:rsidR="00690A2C" w:rsidRPr="00A93BB7" w:rsidRDefault="00690A2C" w:rsidP="00690A2C">
            <w:pPr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Sanacija krovišta na Zadružnom domu</w:t>
            </w:r>
          </w:p>
          <w:p w14:paraId="48E64504" w14:textId="11E82200" w:rsidR="00690A2C" w:rsidRPr="00A93BB7" w:rsidRDefault="00690A2C" w:rsidP="00690A2C">
            <w:pPr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na Velikom Prologu</w:t>
            </w:r>
          </w:p>
        </w:tc>
        <w:tc>
          <w:tcPr>
            <w:tcW w:w="456" w:type="pct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44F28963" w14:textId="4D17F856" w:rsidR="00690A2C" w:rsidRPr="00A93BB7" w:rsidRDefault="00690A2C" w:rsidP="00690A2C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56" w:type="pct"/>
            <w:tcBorders>
              <w:top w:val="single" w:sz="4" w:space="0" w:color="B4C6E7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278D7A20" w14:textId="5690F640" w:rsidR="00690A2C" w:rsidRPr="00A93BB7" w:rsidRDefault="00690A2C" w:rsidP="00690A2C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7992EB53" w14:textId="3DA2E96F" w:rsidR="00690A2C" w:rsidRPr="00A93BB7" w:rsidRDefault="00690A2C" w:rsidP="00690A2C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0,00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145AB6DB" w14:textId="4A6AE24E" w:rsidR="00690A2C" w:rsidRPr="00A93BB7" w:rsidRDefault="00690A2C" w:rsidP="00690A2C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25.000,00</w:t>
            </w:r>
          </w:p>
        </w:tc>
        <w:tc>
          <w:tcPr>
            <w:tcW w:w="456" w:type="pct"/>
            <w:vAlign w:val="center"/>
          </w:tcPr>
          <w:p w14:paraId="7725B204" w14:textId="134487B5" w:rsidR="00690A2C" w:rsidRPr="00A93BB7" w:rsidRDefault="00690A2C" w:rsidP="00690A2C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0,00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7C2B4813" w14:textId="6B1F3FAA" w:rsidR="00690A2C" w:rsidRPr="00A93BB7" w:rsidRDefault="00690A2C" w:rsidP="004C0D6F">
            <w:pPr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A93BB7">
              <w:rPr>
                <w:rFonts w:asciiTheme="majorHAnsi" w:hAnsiTheme="majorHAnsi"/>
                <w:sz w:val="16"/>
                <w:szCs w:val="16"/>
              </w:rPr>
              <w:t>25.000,00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2378EE3A" w14:textId="64189F86" w:rsidR="00690A2C" w:rsidRPr="00A93BB7" w:rsidRDefault="00690A2C" w:rsidP="00690A2C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hAnsi="Cambria"/>
                <w:color w:val="1F497D" w:themeColor="text2"/>
                <w:sz w:val="18"/>
                <w:szCs w:val="18"/>
              </w:rPr>
              <w:t>+</w:t>
            </w:r>
          </w:p>
        </w:tc>
        <w:tc>
          <w:tcPr>
            <w:tcW w:w="321" w:type="pct"/>
            <w:gridSpan w:val="2"/>
            <w:shd w:val="clear" w:color="auto" w:fill="auto"/>
            <w:vAlign w:val="center"/>
          </w:tcPr>
          <w:p w14:paraId="7157DB25" w14:textId="77777777" w:rsidR="00690A2C" w:rsidRPr="00A93BB7" w:rsidRDefault="00690A2C" w:rsidP="00690A2C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14:paraId="527EFD7F" w14:textId="77777777" w:rsidR="00690A2C" w:rsidRPr="00A93BB7" w:rsidRDefault="00690A2C" w:rsidP="00690A2C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</w:tr>
      <w:tr w:rsidR="00690A2C" w:rsidRPr="00A93BB7" w14:paraId="0AF3D25B" w14:textId="77777777" w:rsidTr="00502D9D">
        <w:trPr>
          <w:trHeight w:val="284"/>
        </w:trPr>
        <w:tc>
          <w:tcPr>
            <w:tcW w:w="339" w:type="pct"/>
            <w:vAlign w:val="center"/>
          </w:tcPr>
          <w:p w14:paraId="35496E09" w14:textId="44C5BA8F" w:rsidR="00690A2C" w:rsidRPr="00A93BB7" w:rsidRDefault="00690A2C" w:rsidP="00690A2C">
            <w:pPr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K100067</w:t>
            </w:r>
          </w:p>
        </w:tc>
        <w:tc>
          <w:tcPr>
            <w:tcW w:w="888" w:type="pct"/>
            <w:vAlign w:val="center"/>
          </w:tcPr>
          <w:p w14:paraId="5D0F2CA1" w14:textId="351B5F02" w:rsidR="00690A2C" w:rsidRPr="00A93BB7" w:rsidRDefault="00690A2C" w:rsidP="00690A2C">
            <w:pPr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Vrgorac – povijesni grad budućnosti</w:t>
            </w:r>
          </w:p>
        </w:tc>
        <w:tc>
          <w:tcPr>
            <w:tcW w:w="456" w:type="pct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2A3002C4" w14:textId="6CD0B1D3" w:rsidR="00690A2C" w:rsidRPr="00A93BB7" w:rsidRDefault="00690A2C" w:rsidP="00690A2C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56" w:type="pct"/>
            <w:tcBorders>
              <w:top w:val="single" w:sz="4" w:space="0" w:color="B4C6E7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0EE6F0B9" w14:textId="39665897" w:rsidR="00690A2C" w:rsidRPr="00A93BB7" w:rsidRDefault="00690A2C" w:rsidP="00690A2C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4CADA2AD" w14:textId="2DB50CAB" w:rsidR="00690A2C" w:rsidRPr="00A93BB7" w:rsidRDefault="00690A2C" w:rsidP="00690A2C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30.000,00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3C46ACE7" w14:textId="74E0C88C" w:rsidR="00690A2C" w:rsidRPr="00A93BB7" w:rsidRDefault="00690A2C" w:rsidP="00690A2C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318.534,74</w:t>
            </w:r>
          </w:p>
        </w:tc>
        <w:tc>
          <w:tcPr>
            <w:tcW w:w="456" w:type="pct"/>
            <w:vAlign w:val="center"/>
          </w:tcPr>
          <w:p w14:paraId="7E63DC87" w14:textId="5A876D9A" w:rsidR="00690A2C" w:rsidRPr="00A93BB7" w:rsidRDefault="00690A2C" w:rsidP="00690A2C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319.000,00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5810133D" w14:textId="28DA5D90" w:rsidR="00690A2C" w:rsidRPr="00A93BB7" w:rsidRDefault="00690A2C" w:rsidP="004C0D6F">
            <w:pPr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A93BB7">
              <w:rPr>
                <w:rFonts w:asciiTheme="majorHAnsi" w:hAnsiTheme="majorHAnsi"/>
                <w:sz w:val="16"/>
                <w:szCs w:val="16"/>
              </w:rPr>
              <w:t>667.534,74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7BBEF016" w14:textId="77777777" w:rsidR="00690A2C" w:rsidRPr="00A93BB7" w:rsidRDefault="00690A2C" w:rsidP="00690A2C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  <w:tc>
          <w:tcPr>
            <w:tcW w:w="321" w:type="pct"/>
            <w:gridSpan w:val="2"/>
            <w:shd w:val="clear" w:color="auto" w:fill="auto"/>
            <w:vAlign w:val="center"/>
          </w:tcPr>
          <w:p w14:paraId="670D6F88" w14:textId="6B1AA05B" w:rsidR="00690A2C" w:rsidRPr="00A93BB7" w:rsidRDefault="00690A2C" w:rsidP="00690A2C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hAnsi="Cambria"/>
                <w:color w:val="1F497D" w:themeColor="text2"/>
                <w:sz w:val="18"/>
                <w:szCs w:val="18"/>
              </w:rPr>
              <w:t>+</w:t>
            </w: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14:paraId="097C91D8" w14:textId="77777777" w:rsidR="00690A2C" w:rsidRPr="00A93BB7" w:rsidRDefault="00690A2C" w:rsidP="00690A2C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</w:tr>
      <w:tr w:rsidR="00690A2C" w:rsidRPr="00A93BB7" w14:paraId="6E33853F" w14:textId="77777777" w:rsidTr="00502D9D">
        <w:trPr>
          <w:trHeight w:val="284"/>
        </w:trPr>
        <w:tc>
          <w:tcPr>
            <w:tcW w:w="339" w:type="pct"/>
            <w:vAlign w:val="center"/>
          </w:tcPr>
          <w:p w14:paraId="0082D686" w14:textId="5187D70B" w:rsidR="00690A2C" w:rsidRPr="00A93BB7" w:rsidRDefault="00690A2C" w:rsidP="00690A2C">
            <w:pPr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T100100</w:t>
            </w:r>
          </w:p>
        </w:tc>
        <w:tc>
          <w:tcPr>
            <w:tcW w:w="888" w:type="pct"/>
            <w:vAlign w:val="center"/>
          </w:tcPr>
          <w:p w14:paraId="366C7B11" w14:textId="6351A8C5" w:rsidR="00690A2C" w:rsidRPr="00A93BB7" w:rsidRDefault="00690A2C" w:rsidP="00690A2C">
            <w:pPr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Revitalizacija autohtonih sorti vinove loze</w:t>
            </w:r>
          </w:p>
        </w:tc>
        <w:tc>
          <w:tcPr>
            <w:tcW w:w="456" w:type="pct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7ABA1157" w14:textId="4E21FCE5" w:rsidR="00690A2C" w:rsidRPr="00A93BB7" w:rsidRDefault="00690A2C" w:rsidP="00690A2C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9.290,60</w:t>
            </w:r>
          </w:p>
        </w:tc>
        <w:tc>
          <w:tcPr>
            <w:tcW w:w="456" w:type="pct"/>
            <w:tcBorders>
              <w:top w:val="single" w:sz="4" w:space="0" w:color="B4C6E7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4F383DED" w14:textId="08EFAA12" w:rsidR="00690A2C" w:rsidRPr="00A93BB7" w:rsidRDefault="00690A2C" w:rsidP="00690A2C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9.290,60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3BAC88BC" w14:textId="0C3D6875" w:rsidR="00690A2C" w:rsidRPr="00A93BB7" w:rsidRDefault="00690A2C" w:rsidP="00690A2C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9.290,60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650673C1" w14:textId="6D5C35F3" w:rsidR="00690A2C" w:rsidRPr="00A93BB7" w:rsidRDefault="00690A2C" w:rsidP="00690A2C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10.000,00</w:t>
            </w:r>
          </w:p>
        </w:tc>
        <w:tc>
          <w:tcPr>
            <w:tcW w:w="456" w:type="pct"/>
            <w:vAlign w:val="center"/>
          </w:tcPr>
          <w:p w14:paraId="43939CB0" w14:textId="058E9B13" w:rsidR="00690A2C" w:rsidRPr="00A93BB7" w:rsidRDefault="00690A2C" w:rsidP="00690A2C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10.000,00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10EEE328" w14:textId="5C441A14" w:rsidR="00690A2C" w:rsidRPr="00A93BB7" w:rsidRDefault="00690A2C" w:rsidP="004C0D6F">
            <w:pPr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A93BB7">
              <w:rPr>
                <w:rFonts w:asciiTheme="majorHAnsi" w:hAnsiTheme="majorHAnsi"/>
                <w:sz w:val="16"/>
                <w:szCs w:val="16"/>
              </w:rPr>
              <w:t>47.871,80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378D397E" w14:textId="328BC7A9" w:rsidR="00690A2C" w:rsidRPr="00A93BB7" w:rsidRDefault="00690A2C" w:rsidP="00690A2C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hAnsi="Cambria"/>
                <w:color w:val="1F497D" w:themeColor="text2"/>
                <w:sz w:val="18"/>
                <w:szCs w:val="18"/>
              </w:rPr>
              <w:t>+</w:t>
            </w:r>
          </w:p>
        </w:tc>
        <w:tc>
          <w:tcPr>
            <w:tcW w:w="321" w:type="pct"/>
            <w:gridSpan w:val="2"/>
            <w:shd w:val="clear" w:color="auto" w:fill="auto"/>
            <w:vAlign w:val="center"/>
          </w:tcPr>
          <w:p w14:paraId="3FE366F2" w14:textId="77777777" w:rsidR="00690A2C" w:rsidRPr="00A93BB7" w:rsidRDefault="00690A2C" w:rsidP="00690A2C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14:paraId="11F13965" w14:textId="77777777" w:rsidR="00690A2C" w:rsidRPr="00A93BB7" w:rsidRDefault="00690A2C" w:rsidP="00690A2C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</w:tr>
      <w:tr w:rsidR="00690A2C" w:rsidRPr="00A93BB7" w14:paraId="43DB6BB6" w14:textId="77777777" w:rsidTr="00502D9D">
        <w:trPr>
          <w:trHeight w:val="284"/>
        </w:trPr>
        <w:tc>
          <w:tcPr>
            <w:tcW w:w="339" w:type="pct"/>
            <w:vAlign w:val="center"/>
          </w:tcPr>
          <w:p w14:paraId="61928799" w14:textId="4EC47D5C" w:rsidR="00690A2C" w:rsidRPr="00A93BB7" w:rsidRDefault="00690A2C" w:rsidP="00690A2C">
            <w:pPr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T100102</w:t>
            </w:r>
          </w:p>
        </w:tc>
        <w:tc>
          <w:tcPr>
            <w:tcW w:w="888" w:type="pct"/>
            <w:vAlign w:val="center"/>
          </w:tcPr>
          <w:p w14:paraId="4D68E7ED" w14:textId="630A0C8F" w:rsidR="00690A2C" w:rsidRPr="00A93BB7" w:rsidRDefault="00690A2C" w:rsidP="00690A2C">
            <w:pPr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Projekt „Pametni grad Vrgorac“</w:t>
            </w:r>
          </w:p>
        </w:tc>
        <w:tc>
          <w:tcPr>
            <w:tcW w:w="456" w:type="pct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4C9645CA" w14:textId="4ADFDBAD" w:rsidR="00690A2C" w:rsidRPr="00A93BB7" w:rsidRDefault="00690A2C" w:rsidP="00690A2C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66.361,40</w:t>
            </w:r>
          </w:p>
        </w:tc>
        <w:tc>
          <w:tcPr>
            <w:tcW w:w="456" w:type="pct"/>
            <w:tcBorders>
              <w:top w:val="single" w:sz="4" w:space="0" w:color="B4C6E7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3C00364B" w14:textId="08FB6966" w:rsidR="00690A2C" w:rsidRPr="00A93BB7" w:rsidRDefault="00690A2C" w:rsidP="00690A2C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53.089,12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6F2FA1E7" w14:textId="0353EC85" w:rsidR="00690A2C" w:rsidRPr="00A93BB7" w:rsidRDefault="00690A2C" w:rsidP="00690A2C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111.500,00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1162FFC6" w14:textId="30071099" w:rsidR="00690A2C" w:rsidRPr="00A93BB7" w:rsidRDefault="00690A2C" w:rsidP="00690A2C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26.000,00</w:t>
            </w:r>
          </w:p>
        </w:tc>
        <w:tc>
          <w:tcPr>
            <w:tcW w:w="456" w:type="pct"/>
            <w:vAlign w:val="center"/>
          </w:tcPr>
          <w:p w14:paraId="1DFB154A" w14:textId="1A148D4F" w:rsidR="00690A2C" w:rsidRPr="00A93BB7" w:rsidRDefault="00690A2C" w:rsidP="00690A2C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50.000,00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446C80DD" w14:textId="3BA95705" w:rsidR="00690A2C" w:rsidRPr="00A93BB7" w:rsidRDefault="00690A2C" w:rsidP="004C0D6F">
            <w:pPr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A93BB7">
              <w:rPr>
                <w:rFonts w:asciiTheme="majorHAnsi" w:hAnsiTheme="majorHAnsi"/>
                <w:sz w:val="16"/>
                <w:szCs w:val="16"/>
              </w:rPr>
              <w:t>306.950,52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119874FB" w14:textId="7B747C89" w:rsidR="00690A2C" w:rsidRPr="00A93BB7" w:rsidRDefault="00690A2C" w:rsidP="00690A2C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  <w:tc>
          <w:tcPr>
            <w:tcW w:w="321" w:type="pct"/>
            <w:gridSpan w:val="2"/>
            <w:shd w:val="clear" w:color="auto" w:fill="auto"/>
            <w:vAlign w:val="center"/>
          </w:tcPr>
          <w:p w14:paraId="20CC7ABB" w14:textId="36E35D53" w:rsidR="00690A2C" w:rsidRPr="00A93BB7" w:rsidRDefault="00690A2C" w:rsidP="00690A2C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hAnsi="Cambria"/>
                <w:color w:val="1F497D" w:themeColor="text2"/>
                <w:sz w:val="18"/>
                <w:szCs w:val="18"/>
              </w:rPr>
              <w:t>+</w:t>
            </w: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14:paraId="5F8D1E97" w14:textId="77777777" w:rsidR="00690A2C" w:rsidRPr="00A93BB7" w:rsidRDefault="00690A2C" w:rsidP="00690A2C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</w:tr>
      <w:tr w:rsidR="00690A2C" w:rsidRPr="00A93BB7" w14:paraId="6D31617C" w14:textId="77777777" w:rsidTr="00502D9D">
        <w:trPr>
          <w:trHeight w:val="284"/>
        </w:trPr>
        <w:tc>
          <w:tcPr>
            <w:tcW w:w="339" w:type="pct"/>
            <w:vAlign w:val="center"/>
          </w:tcPr>
          <w:p w14:paraId="49EE2C7C" w14:textId="1390B77F" w:rsidR="00690A2C" w:rsidRPr="00A93BB7" w:rsidRDefault="00690A2C" w:rsidP="00690A2C">
            <w:pPr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T100103</w:t>
            </w:r>
          </w:p>
        </w:tc>
        <w:tc>
          <w:tcPr>
            <w:tcW w:w="888" w:type="pct"/>
            <w:vAlign w:val="center"/>
          </w:tcPr>
          <w:p w14:paraId="512D5AB3" w14:textId="723C556E" w:rsidR="00690A2C" w:rsidRPr="00A93BB7" w:rsidRDefault="00690A2C" w:rsidP="00690A2C">
            <w:pPr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 xml:space="preserve">Razvoj </w:t>
            </w:r>
            <w:proofErr w:type="spellStart"/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cikloturizma</w:t>
            </w:r>
            <w:proofErr w:type="spellEnd"/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 xml:space="preserve"> - "Polje Jezero"</w:t>
            </w:r>
          </w:p>
        </w:tc>
        <w:tc>
          <w:tcPr>
            <w:tcW w:w="456" w:type="pct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53FD7412" w14:textId="0FA64557" w:rsidR="00690A2C" w:rsidRPr="00A93BB7" w:rsidRDefault="00690A2C" w:rsidP="00690A2C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66.361,40</w:t>
            </w:r>
          </w:p>
        </w:tc>
        <w:tc>
          <w:tcPr>
            <w:tcW w:w="456" w:type="pct"/>
            <w:tcBorders>
              <w:top w:val="single" w:sz="4" w:space="0" w:color="B4C6E7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3D5AB7B9" w14:textId="78BECF21" w:rsidR="00690A2C" w:rsidRPr="00A93BB7" w:rsidRDefault="00690A2C" w:rsidP="00690A2C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6.636,14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5C46FE3C" w14:textId="45F3E216" w:rsidR="00690A2C" w:rsidRPr="00A93BB7" w:rsidRDefault="00690A2C" w:rsidP="00690A2C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35.500,00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2A942F52" w14:textId="4B1D0B7D" w:rsidR="00690A2C" w:rsidRPr="00A93BB7" w:rsidRDefault="00690A2C" w:rsidP="00690A2C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10.000,00</w:t>
            </w:r>
          </w:p>
        </w:tc>
        <w:tc>
          <w:tcPr>
            <w:tcW w:w="456" w:type="pct"/>
            <w:vAlign w:val="center"/>
          </w:tcPr>
          <w:p w14:paraId="11E8295E" w14:textId="344EA6D5" w:rsidR="00690A2C" w:rsidRPr="00A93BB7" w:rsidRDefault="00690A2C" w:rsidP="00690A2C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10.000,00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1287C70E" w14:textId="6A7C27EA" w:rsidR="00690A2C" w:rsidRPr="00A93BB7" w:rsidRDefault="00690A2C" w:rsidP="004C0D6F">
            <w:pPr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A93BB7">
              <w:rPr>
                <w:rFonts w:asciiTheme="majorHAnsi" w:hAnsiTheme="majorHAnsi"/>
                <w:sz w:val="16"/>
                <w:szCs w:val="16"/>
              </w:rPr>
              <w:t>128.497,54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7DEC17A2" w14:textId="3EDA8EBA" w:rsidR="00690A2C" w:rsidRPr="00A93BB7" w:rsidRDefault="00690A2C" w:rsidP="00690A2C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  <w:tc>
          <w:tcPr>
            <w:tcW w:w="321" w:type="pct"/>
            <w:gridSpan w:val="2"/>
            <w:shd w:val="clear" w:color="auto" w:fill="auto"/>
            <w:vAlign w:val="center"/>
          </w:tcPr>
          <w:p w14:paraId="6553A0DA" w14:textId="4B8008A7" w:rsidR="00690A2C" w:rsidRPr="00A93BB7" w:rsidRDefault="00690A2C" w:rsidP="00690A2C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hAnsi="Cambria"/>
                <w:color w:val="1F497D" w:themeColor="text2"/>
                <w:sz w:val="18"/>
                <w:szCs w:val="18"/>
              </w:rPr>
              <w:t>+</w:t>
            </w: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14:paraId="544EC6E7" w14:textId="77777777" w:rsidR="00690A2C" w:rsidRPr="00A93BB7" w:rsidRDefault="00690A2C" w:rsidP="00690A2C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</w:tr>
      <w:tr w:rsidR="00690A2C" w:rsidRPr="00A93BB7" w14:paraId="16E55BCB" w14:textId="77777777" w:rsidTr="00502D9D">
        <w:trPr>
          <w:trHeight w:val="284"/>
        </w:trPr>
        <w:tc>
          <w:tcPr>
            <w:tcW w:w="339" w:type="pct"/>
            <w:vAlign w:val="center"/>
          </w:tcPr>
          <w:p w14:paraId="706085BB" w14:textId="68CD8EBB" w:rsidR="00690A2C" w:rsidRPr="00A93BB7" w:rsidRDefault="00690A2C" w:rsidP="00690A2C">
            <w:pPr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T100105</w:t>
            </w:r>
          </w:p>
        </w:tc>
        <w:tc>
          <w:tcPr>
            <w:tcW w:w="888" w:type="pct"/>
            <w:vAlign w:val="center"/>
          </w:tcPr>
          <w:p w14:paraId="41F75BC8" w14:textId="30E98B47" w:rsidR="00690A2C" w:rsidRPr="00A93BB7" w:rsidRDefault="00690A2C" w:rsidP="00690A2C">
            <w:pPr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Projekt „</w:t>
            </w:r>
            <w:proofErr w:type="spellStart"/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Solar</w:t>
            </w:r>
            <w:proofErr w:type="spellEnd"/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 xml:space="preserve"> City“</w:t>
            </w:r>
          </w:p>
        </w:tc>
        <w:tc>
          <w:tcPr>
            <w:tcW w:w="456" w:type="pct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4988E371" w14:textId="48630CD9" w:rsidR="00690A2C" w:rsidRPr="00A93BB7" w:rsidRDefault="00690A2C" w:rsidP="00690A2C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6.636,14</w:t>
            </w:r>
          </w:p>
        </w:tc>
        <w:tc>
          <w:tcPr>
            <w:tcW w:w="456" w:type="pct"/>
            <w:tcBorders>
              <w:top w:val="single" w:sz="4" w:space="0" w:color="B4C6E7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238A5373" w14:textId="1AF0C803" w:rsidR="00690A2C" w:rsidRPr="00A93BB7" w:rsidRDefault="00690A2C" w:rsidP="00690A2C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2.654,46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0CB01DC0" w14:textId="2235D323" w:rsidR="00690A2C" w:rsidRPr="00A93BB7" w:rsidRDefault="00690A2C" w:rsidP="00690A2C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2.654,46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5B72005A" w14:textId="05F1BA76" w:rsidR="00690A2C" w:rsidRPr="00A93BB7" w:rsidRDefault="00690A2C" w:rsidP="00690A2C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3.000,00</w:t>
            </w:r>
          </w:p>
        </w:tc>
        <w:tc>
          <w:tcPr>
            <w:tcW w:w="456" w:type="pct"/>
            <w:vAlign w:val="center"/>
          </w:tcPr>
          <w:p w14:paraId="3F845FFA" w14:textId="258B050E" w:rsidR="00690A2C" w:rsidRPr="00A93BB7" w:rsidRDefault="00690A2C" w:rsidP="00690A2C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3.000,00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5462C725" w14:textId="381438B0" w:rsidR="00690A2C" w:rsidRPr="00A93BB7" w:rsidRDefault="00690A2C" w:rsidP="004C0D6F">
            <w:pPr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A93BB7">
              <w:rPr>
                <w:rFonts w:asciiTheme="majorHAnsi" w:hAnsiTheme="majorHAnsi"/>
                <w:sz w:val="16"/>
                <w:szCs w:val="16"/>
              </w:rPr>
              <w:t>17.945,06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6C7EC1A9" w14:textId="61A25241" w:rsidR="00690A2C" w:rsidRPr="00A93BB7" w:rsidRDefault="00690A2C" w:rsidP="00690A2C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hAnsi="Cambria"/>
                <w:color w:val="1F497D" w:themeColor="text2"/>
                <w:sz w:val="18"/>
                <w:szCs w:val="18"/>
              </w:rPr>
              <w:t>+</w:t>
            </w:r>
          </w:p>
        </w:tc>
        <w:tc>
          <w:tcPr>
            <w:tcW w:w="321" w:type="pct"/>
            <w:gridSpan w:val="2"/>
            <w:shd w:val="clear" w:color="auto" w:fill="auto"/>
            <w:vAlign w:val="center"/>
          </w:tcPr>
          <w:p w14:paraId="55D86DD3" w14:textId="77777777" w:rsidR="00690A2C" w:rsidRPr="00A93BB7" w:rsidRDefault="00690A2C" w:rsidP="00690A2C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14:paraId="6AFA1430" w14:textId="77777777" w:rsidR="00690A2C" w:rsidRPr="00A93BB7" w:rsidRDefault="00690A2C" w:rsidP="00690A2C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</w:tr>
      <w:tr w:rsidR="00690A2C" w:rsidRPr="00A93BB7" w14:paraId="23C3D1A3" w14:textId="77777777" w:rsidTr="00502D9D">
        <w:trPr>
          <w:trHeight w:val="284"/>
        </w:trPr>
        <w:tc>
          <w:tcPr>
            <w:tcW w:w="339" w:type="pct"/>
            <w:vAlign w:val="center"/>
          </w:tcPr>
          <w:p w14:paraId="21EE17A5" w14:textId="01DCC259" w:rsidR="00690A2C" w:rsidRPr="00A93BB7" w:rsidRDefault="00690A2C" w:rsidP="00690A2C">
            <w:pPr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T100118</w:t>
            </w:r>
          </w:p>
        </w:tc>
        <w:tc>
          <w:tcPr>
            <w:tcW w:w="888" w:type="pct"/>
            <w:vAlign w:val="center"/>
          </w:tcPr>
          <w:p w14:paraId="460DD5D4" w14:textId="133A577A" w:rsidR="00690A2C" w:rsidRPr="00A93BB7" w:rsidRDefault="00690A2C" w:rsidP="00690A2C">
            <w:pPr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Izrada programa za razvoj mladih Grada Vrgorca</w:t>
            </w:r>
          </w:p>
        </w:tc>
        <w:tc>
          <w:tcPr>
            <w:tcW w:w="456" w:type="pct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1BD10B65" w14:textId="3A338DBD" w:rsidR="00690A2C" w:rsidRPr="00A93BB7" w:rsidRDefault="00690A2C" w:rsidP="00690A2C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56" w:type="pct"/>
            <w:tcBorders>
              <w:top w:val="single" w:sz="4" w:space="0" w:color="B4C6E7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3DAEF251" w14:textId="51536ED4" w:rsidR="00690A2C" w:rsidRPr="00A93BB7" w:rsidRDefault="00690A2C" w:rsidP="00690A2C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7B92D1FB" w14:textId="2E11481D" w:rsidR="00690A2C" w:rsidRPr="00A93BB7" w:rsidRDefault="00690A2C" w:rsidP="00690A2C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14.322,00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4A8E921A" w14:textId="26561FA9" w:rsidR="00690A2C" w:rsidRPr="00A93BB7" w:rsidRDefault="00690A2C" w:rsidP="00690A2C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0,00</w:t>
            </w:r>
          </w:p>
        </w:tc>
        <w:tc>
          <w:tcPr>
            <w:tcW w:w="456" w:type="pct"/>
            <w:vAlign w:val="center"/>
          </w:tcPr>
          <w:p w14:paraId="5A87DC77" w14:textId="45E3ABE4" w:rsidR="00690A2C" w:rsidRPr="00A93BB7" w:rsidRDefault="00690A2C" w:rsidP="00690A2C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0,00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2921A616" w14:textId="7ACF9B5D" w:rsidR="00690A2C" w:rsidRPr="00A93BB7" w:rsidRDefault="00690A2C" w:rsidP="004C0D6F">
            <w:pPr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A93BB7">
              <w:rPr>
                <w:rFonts w:asciiTheme="majorHAnsi" w:hAnsiTheme="majorHAnsi"/>
                <w:sz w:val="16"/>
                <w:szCs w:val="16"/>
              </w:rPr>
              <w:t>14.322,00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0AED6034" w14:textId="361E7720" w:rsidR="00690A2C" w:rsidRPr="00A93BB7" w:rsidRDefault="00690A2C" w:rsidP="00690A2C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hAnsi="Cambria"/>
                <w:color w:val="1F497D" w:themeColor="text2"/>
                <w:sz w:val="18"/>
                <w:szCs w:val="18"/>
              </w:rPr>
              <w:t>+</w:t>
            </w:r>
          </w:p>
        </w:tc>
        <w:tc>
          <w:tcPr>
            <w:tcW w:w="321" w:type="pct"/>
            <w:gridSpan w:val="2"/>
            <w:shd w:val="clear" w:color="auto" w:fill="auto"/>
            <w:vAlign w:val="center"/>
          </w:tcPr>
          <w:p w14:paraId="4F9065EF" w14:textId="77777777" w:rsidR="00690A2C" w:rsidRPr="00A93BB7" w:rsidRDefault="00690A2C" w:rsidP="00690A2C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14:paraId="71A360C1" w14:textId="77777777" w:rsidR="00690A2C" w:rsidRPr="00A93BB7" w:rsidRDefault="00690A2C" w:rsidP="00690A2C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</w:tr>
      <w:tr w:rsidR="00690A2C" w:rsidRPr="00A93BB7" w14:paraId="5CA8CD25" w14:textId="77777777" w:rsidTr="00502D9D">
        <w:trPr>
          <w:trHeight w:val="284"/>
        </w:trPr>
        <w:tc>
          <w:tcPr>
            <w:tcW w:w="339" w:type="pct"/>
            <w:vAlign w:val="center"/>
          </w:tcPr>
          <w:p w14:paraId="16D3606D" w14:textId="5B636158" w:rsidR="00690A2C" w:rsidRPr="00A93BB7" w:rsidRDefault="00690A2C" w:rsidP="00690A2C">
            <w:pPr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T100119</w:t>
            </w:r>
          </w:p>
        </w:tc>
        <w:tc>
          <w:tcPr>
            <w:tcW w:w="888" w:type="pct"/>
            <w:vAlign w:val="center"/>
          </w:tcPr>
          <w:p w14:paraId="4626FB95" w14:textId="185A0480" w:rsidR="00690A2C" w:rsidRPr="00A93BB7" w:rsidRDefault="00690A2C" w:rsidP="00690A2C">
            <w:pPr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Projekt „Mladi biraju“</w:t>
            </w:r>
          </w:p>
        </w:tc>
        <w:tc>
          <w:tcPr>
            <w:tcW w:w="456" w:type="pct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608E4FA1" w14:textId="0483072D" w:rsidR="00690A2C" w:rsidRPr="00A93BB7" w:rsidRDefault="00690A2C" w:rsidP="00690A2C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56" w:type="pct"/>
            <w:tcBorders>
              <w:top w:val="single" w:sz="4" w:space="0" w:color="B4C6E7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4E91BEC9" w14:textId="1A48E409" w:rsidR="00690A2C" w:rsidRPr="00A93BB7" w:rsidRDefault="00690A2C" w:rsidP="00690A2C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4851030E" w14:textId="3F014343" w:rsidR="00690A2C" w:rsidRPr="00A93BB7" w:rsidRDefault="00690A2C" w:rsidP="00690A2C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2.654,46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66EF0859" w14:textId="3F6E7DA2" w:rsidR="00690A2C" w:rsidRPr="00A93BB7" w:rsidRDefault="00690A2C" w:rsidP="00690A2C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3.000,00</w:t>
            </w:r>
          </w:p>
        </w:tc>
        <w:tc>
          <w:tcPr>
            <w:tcW w:w="456" w:type="pct"/>
            <w:vAlign w:val="center"/>
          </w:tcPr>
          <w:p w14:paraId="7B203D7B" w14:textId="64AF85F0" w:rsidR="00690A2C" w:rsidRPr="00A93BB7" w:rsidRDefault="00690A2C" w:rsidP="00690A2C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4.000,00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1EE3A141" w14:textId="0988406A" w:rsidR="00690A2C" w:rsidRPr="00A93BB7" w:rsidRDefault="00690A2C" w:rsidP="004C0D6F">
            <w:pPr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A93BB7">
              <w:rPr>
                <w:rFonts w:asciiTheme="majorHAnsi" w:hAnsiTheme="majorHAnsi"/>
                <w:sz w:val="16"/>
                <w:szCs w:val="16"/>
              </w:rPr>
              <w:t>9.654,46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1DAE00F9" w14:textId="5456A14F" w:rsidR="00690A2C" w:rsidRPr="00A93BB7" w:rsidRDefault="00690A2C" w:rsidP="00690A2C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hAnsi="Cambria"/>
                <w:color w:val="1F497D" w:themeColor="text2"/>
                <w:sz w:val="18"/>
                <w:szCs w:val="18"/>
              </w:rPr>
              <w:t>+</w:t>
            </w:r>
          </w:p>
        </w:tc>
        <w:tc>
          <w:tcPr>
            <w:tcW w:w="321" w:type="pct"/>
            <w:gridSpan w:val="2"/>
            <w:shd w:val="clear" w:color="auto" w:fill="auto"/>
            <w:vAlign w:val="center"/>
          </w:tcPr>
          <w:p w14:paraId="37681970" w14:textId="77777777" w:rsidR="00690A2C" w:rsidRPr="00A93BB7" w:rsidRDefault="00690A2C" w:rsidP="00690A2C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14:paraId="2FA4B461" w14:textId="77777777" w:rsidR="00690A2C" w:rsidRPr="00A93BB7" w:rsidRDefault="00690A2C" w:rsidP="00690A2C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</w:tr>
      <w:tr w:rsidR="00690A2C" w:rsidRPr="00A93BB7" w14:paraId="6EAFC969" w14:textId="77777777" w:rsidTr="00502D9D">
        <w:trPr>
          <w:trHeight w:val="284"/>
        </w:trPr>
        <w:tc>
          <w:tcPr>
            <w:tcW w:w="339" w:type="pct"/>
            <w:vAlign w:val="center"/>
          </w:tcPr>
          <w:p w14:paraId="56E43915" w14:textId="4760F134" w:rsidR="00690A2C" w:rsidRPr="00A93BB7" w:rsidRDefault="00690A2C" w:rsidP="00690A2C">
            <w:pPr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T100120</w:t>
            </w:r>
          </w:p>
        </w:tc>
        <w:tc>
          <w:tcPr>
            <w:tcW w:w="888" w:type="pct"/>
            <w:vAlign w:val="center"/>
          </w:tcPr>
          <w:p w14:paraId="0C6ECF5F" w14:textId="1103A193" w:rsidR="00690A2C" w:rsidRPr="00A93BB7" w:rsidRDefault="00690A2C" w:rsidP="00690A2C">
            <w:pPr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Projekt „Aktivni centar“</w:t>
            </w:r>
          </w:p>
        </w:tc>
        <w:tc>
          <w:tcPr>
            <w:tcW w:w="456" w:type="pct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121622D7" w14:textId="2CC2AA27" w:rsidR="00690A2C" w:rsidRPr="00A93BB7" w:rsidRDefault="00690A2C" w:rsidP="00690A2C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56" w:type="pct"/>
            <w:tcBorders>
              <w:top w:val="single" w:sz="4" w:space="0" w:color="B4C6E7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764355D6" w14:textId="34779A4B" w:rsidR="00690A2C" w:rsidRPr="00A93BB7" w:rsidRDefault="00690A2C" w:rsidP="00690A2C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1040FABE" w14:textId="01E05C39" w:rsidR="00690A2C" w:rsidRPr="00A93BB7" w:rsidRDefault="00690A2C" w:rsidP="00690A2C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5.000,00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27DFF236" w14:textId="2C4257D2" w:rsidR="00690A2C" w:rsidRPr="00A93BB7" w:rsidRDefault="00690A2C" w:rsidP="00690A2C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40.000,00</w:t>
            </w:r>
          </w:p>
        </w:tc>
        <w:tc>
          <w:tcPr>
            <w:tcW w:w="456" w:type="pct"/>
            <w:vAlign w:val="center"/>
          </w:tcPr>
          <w:p w14:paraId="555BDB61" w14:textId="4F8F35C3" w:rsidR="00690A2C" w:rsidRPr="00A93BB7" w:rsidRDefault="00690A2C" w:rsidP="00690A2C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40.000,00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3FFC094E" w14:textId="4B1BDF46" w:rsidR="00690A2C" w:rsidRPr="00A93BB7" w:rsidRDefault="00690A2C" w:rsidP="004C0D6F">
            <w:pPr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A93BB7">
              <w:rPr>
                <w:rFonts w:asciiTheme="majorHAnsi" w:hAnsiTheme="majorHAnsi"/>
                <w:sz w:val="16"/>
                <w:szCs w:val="16"/>
              </w:rPr>
              <w:t>85.000,00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42FDD2D9" w14:textId="1471949B" w:rsidR="00690A2C" w:rsidRPr="00A93BB7" w:rsidRDefault="00690A2C" w:rsidP="00690A2C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hAnsi="Cambria"/>
                <w:color w:val="1F497D" w:themeColor="text2"/>
                <w:sz w:val="18"/>
                <w:szCs w:val="18"/>
              </w:rPr>
              <w:t>+</w:t>
            </w:r>
          </w:p>
        </w:tc>
        <w:tc>
          <w:tcPr>
            <w:tcW w:w="321" w:type="pct"/>
            <w:gridSpan w:val="2"/>
            <w:shd w:val="clear" w:color="auto" w:fill="auto"/>
            <w:vAlign w:val="center"/>
          </w:tcPr>
          <w:p w14:paraId="1E8E9CAF" w14:textId="77777777" w:rsidR="00690A2C" w:rsidRPr="00A93BB7" w:rsidRDefault="00690A2C" w:rsidP="00690A2C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14:paraId="601DB4D9" w14:textId="77777777" w:rsidR="00690A2C" w:rsidRPr="00A93BB7" w:rsidRDefault="00690A2C" w:rsidP="00690A2C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</w:tr>
      <w:tr w:rsidR="00690A2C" w:rsidRPr="00A93BB7" w14:paraId="43C8A4AA" w14:textId="77777777" w:rsidTr="00502D9D">
        <w:trPr>
          <w:trHeight w:val="85"/>
        </w:trPr>
        <w:tc>
          <w:tcPr>
            <w:tcW w:w="339" w:type="pct"/>
            <w:vAlign w:val="center"/>
          </w:tcPr>
          <w:p w14:paraId="343DBA40" w14:textId="0A90F97D" w:rsidR="00690A2C" w:rsidRPr="00A93BB7" w:rsidRDefault="00690A2C" w:rsidP="00690A2C">
            <w:pPr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T101000</w:t>
            </w:r>
          </w:p>
        </w:tc>
        <w:tc>
          <w:tcPr>
            <w:tcW w:w="888" w:type="pct"/>
            <w:vAlign w:val="center"/>
          </w:tcPr>
          <w:p w14:paraId="3F1F07E3" w14:textId="76BFE9F4" w:rsidR="00690A2C" w:rsidRPr="00A93BB7" w:rsidRDefault="00690A2C" w:rsidP="00690A2C">
            <w:pPr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Pokriće manjka prihoda i primitaka iz ranijih godina</w:t>
            </w:r>
          </w:p>
        </w:tc>
        <w:tc>
          <w:tcPr>
            <w:tcW w:w="456" w:type="pct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247E52C1" w14:textId="614DA8CD" w:rsidR="00690A2C" w:rsidRPr="00A93BB7" w:rsidRDefault="00690A2C" w:rsidP="00690A2C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53.089,12</w:t>
            </w:r>
          </w:p>
        </w:tc>
        <w:tc>
          <w:tcPr>
            <w:tcW w:w="456" w:type="pct"/>
            <w:tcBorders>
              <w:top w:val="single" w:sz="4" w:space="0" w:color="B4C6E7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1D396DF0" w14:textId="7B519B95" w:rsidR="00690A2C" w:rsidRPr="00A93BB7" w:rsidRDefault="00690A2C" w:rsidP="00690A2C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53.089,12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3F3B5007" w14:textId="04CA9E8A" w:rsidR="00690A2C" w:rsidRPr="00A93BB7" w:rsidRDefault="00690A2C" w:rsidP="00690A2C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0,00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6179ED17" w14:textId="6C30CDE6" w:rsidR="00690A2C" w:rsidRPr="00A93BB7" w:rsidRDefault="00690A2C" w:rsidP="00690A2C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0,00</w:t>
            </w:r>
          </w:p>
        </w:tc>
        <w:tc>
          <w:tcPr>
            <w:tcW w:w="456" w:type="pct"/>
            <w:vAlign w:val="center"/>
          </w:tcPr>
          <w:p w14:paraId="1D896F50" w14:textId="2757F27B" w:rsidR="00690A2C" w:rsidRPr="00A93BB7" w:rsidRDefault="00690A2C" w:rsidP="00690A2C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0,00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3C800F61" w14:textId="07516630" w:rsidR="00690A2C" w:rsidRPr="00A93BB7" w:rsidRDefault="00690A2C" w:rsidP="004C0D6F">
            <w:pPr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A93BB7">
              <w:rPr>
                <w:rFonts w:asciiTheme="majorHAnsi" w:hAnsiTheme="majorHAnsi"/>
                <w:sz w:val="16"/>
                <w:szCs w:val="16"/>
              </w:rPr>
              <w:t>106.178,24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17DAC260" w14:textId="2B3A7BE7" w:rsidR="00690A2C" w:rsidRPr="00A93BB7" w:rsidRDefault="00690A2C" w:rsidP="00690A2C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hAnsi="Cambria"/>
                <w:color w:val="1F497D" w:themeColor="text2"/>
                <w:sz w:val="18"/>
                <w:szCs w:val="18"/>
              </w:rPr>
              <w:t>+</w:t>
            </w:r>
          </w:p>
        </w:tc>
        <w:tc>
          <w:tcPr>
            <w:tcW w:w="321" w:type="pct"/>
            <w:gridSpan w:val="2"/>
            <w:shd w:val="clear" w:color="auto" w:fill="auto"/>
            <w:vAlign w:val="center"/>
          </w:tcPr>
          <w:p w14:paraId="3E5F90F3" w14:textId="77777777" w:rsidR="00690A2C" w:rsidRPr="00A93BB7" w:rsidRDefault="00690A2C" w:rsidP="00690A2C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14:paraId="73489D54" w14:textId="77777777" w:rsidR="00690A2C" w:rsidRPr="00A93BB7" w:rsidRDefault="00690A2C" w:rsidP="00690A2C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</w:tr>
      <w:tr w:rsidR="00690A2C" w:rsidRPr="00A93BB7" w14:paraId="591298EE" w14:textId="77777777" w:rsidTr="00502D9D">
        <w:trPr>
          <w:trHeight w:val="284"/>
        </w:trPr>
        <w:tc>
          <w:tcPr>
            <w:tcW w:w="339" w:type="pct"/>
            <w:vAlign w:val="center"/>
          </w:tcPr>
          <w:p w14:paraId="1FA9BE34" w14:textId="30D40B1F" w:rsidR="00690A2C" w:rsidRPr="00A93BB7" w:rsidRDefault="00690A2C" w:rsidP="00690A2C">
            <w:pPr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T100106</w:t>
            </w:r>
          </w:p>
        </w:tc>
        <w:tc>
          <w:tcPr>
            <w:tcW w:w="888" w:type="pct"/>
            <w:vAlign w:val="center"/>
          </w:tcPr>
          <w:p w14:paraId="4DF2A449" w14:textId="73FE3152" w:rsidR="00690A2C" w:rsidRPr="00A93BB7" w:rsidRDefault="00690A2C" w:rsidP="00690A2C">
            <w:pPr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Financiranje osnivanje zemljišnih knjiga</w:t>
            </w:r>
          </w:p>
        </w:tc>
        <w:tc>
          <w:tcPr>
            <w:tcW w:w="456" w:type="pct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709564BA" w14:textId="79B7126B" w:rsidR="00690A2C" w:rsidRPr="00A93BB7" w:rsidRDefault="00690A2C" w:rsidP="00690A2C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13.272,28</w:t>
            </w:r>
          </w:p>
        </w:tc>
        <w:tc>
          <w:tcPr>
            <w:tcW w:w="456" w:type="pct"/>
            <w:tcBorders>
              <w:top w:val="single" w:sz="4" w:space="0" w:color="B4C6E7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2E46161A" w14:textId="7F4A87FB" w:rsidR="00690A2C" w:rsidRPr="00A93BB7" w:rsidRDefault="00690A2C" w:rsidP="00690A2C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19.908,42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51CAB7E4" w14:textId="694FA4CA" w:rsidR="00690A2C" w:rsidRPr="00A93BB7" w:rsidRDefault="00690A2C" w:rsidP="00690A2C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5.000,00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68FD7480" w14:textId="2F71B5EC" w:rsidR="00690A2C" w:rsidRPr="00A93BB7" w:rsidRDefault="00690A2C" w:rsidP="00690A2C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5.000,00</w:t>
            </w:r>
          </w:p>
        </w:tc>
        <w:tc>
          <w:tcPr>
            <w:tcW w:w="456" w:type="pct"/>
            <w:vAlign w:val="center"/>
          </w:tcPr>
          <w:p w14:paraId="5E6B4810" w14:textId="385CDEB9" w:rsidR="00690A2C" w:rsidRPr="00A93BB7" w:rsidRDefault="00690A2C" w:rsidP="00690A2C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5.000,00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54B8676D" w14:textId="58C9E62D" w:rsidR="00690A2C" w:rsidRPr="00A93BB7" w:rsidRDefault="00690A2C" w:rsidP="004C0D6F">
            <w:pPr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A93BB7">
              <w:rPr>
                <w:rFonts w:asciiTheme="majorHAnsi" w:hAnsiTheme="majorHAnsi"/>
                <w:sz w:val="16"/>
                <w:szCs w:val="16"/>
              </w:rPr>
              <w:t>48.180,70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4164A3BA" w14:textId="7DB02328" w:rsidR="00690A2C" w:rsidRPr="00A93BB7" w:rsidRDefault="00690A2C" w:rsidP="00690A2C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hAnsi="Cambria"/>
                <w:color w:val="1F497D" w:themeColor="text2"/>
                <w:sz w:val="18"/>
                <w:szCs w:val="18"/>
              </w:rPr>
              <w:t>+</w:t>
            </w:r>
          </w:p>
        </w:tc>
        <w:tc>
          <w:tcPr>
            <w:tcW w:w="321" w:type="pct"/>
            <w:gridSpan w:val="2"/>
            <w:shd w:val="clear" w:color="auto" w:fill="auto"/>
            <w:vAlign w:val="center"/>
          </w:tcPr>
          <w:p w14:paraId="4CE9FC53" w14:textId="77777777" w:rsidR="00690A2C" w:rsidRPr="00A93BB7" w:rsidRDefault="00690A2C" w:rsidP="00690A2C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14:paraId="4781C941" w14:textId="77777777" w:rsidR="00690A2C" w:rsidRPr="00A93BB7" w:rsidRDefault="00690A2C" w:rsidP="00690A2C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</w:tr>
      <w:tr w:rsidR="00FB55E8" w:rsidRPr="00A93BB7" w14:paraId="502E1B82" w14:textId="77777777" w:rsidTr="001E0C1A">
        <w:trPr>
          <w:trHeight w:val="284"/>
        </w:trPr>
        <w:tc>
          <w:tcPr>
            <w:tcW w:w="5000" w:type="pct"/>
            <w:gridSpan w:val="13"/>
            <w:shd w:val="clear" w:color="auto" w:fill="B8CCE4" w:themeFill="accent1" w:themeFillTint="66"/>
          </w:tcPr>
          <w:p w14:paraId="5B546832" w14:textId="3CE25439" w:rsidR="00FB55E8" w:rsidRPr="00A93BB7" w:rsidRDefault="00FB55E8" w:rsidP="00FB55E8">
            <w:pPr>
              <w:rPr>
                <w:rFonts w:ascii="Cambria" w:hAnsi="Cambria"/>
                <w:b/>
                <w:bCs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hAnsi="Cambria"/>
                <w:b/>
                <w:bCs/>
                <w:color w:val="1F497D" w:themeColor="text2"/>
                <w:sz w:val="18"/>
                <w:szCs w:val="18"/>
              </w:rPr>
              <w:t>PRIORITET 2. RAZVOJ GOSPODARSTVA I OSNOVNIH INFRASTRUKTURNIH ASPEKATA GRADA</w:t>
            </w:r>
          </w:p>
        </w:tc>
      </w:tr>
      <w:tr w:rsidR="00FB55E8" w:rsidRPr="00A93BB7" w14:paraId="5B01FCDB" w14:textId="77777777" w:rsidTr="001E0C1A">
        <w:trPr>
          <w:trHeight w:val="284"/>
        </w:trPr>
        <w:tc>
          <w:tcPr>
            <w:tcW w:w="5000" w:type="pct"/>
            <w:gridSpan w:val="13"/>
            <w:shd w:val="clear" w:color="auto" w:fill="F2F2F2" w:themeFill="background1" w:themeFillShade="F2"/>
          </w:tcPr>
          <w:p w14:paraId="05FD21AF" w14:textId="75AAF69A" w:rsidR="00FB55E8" w:rsidRPr="00A93BB7" w:rsidRDefault="00FB55E8" w:rsidP="00FB55E8">
            <w:pPr>
              <w:rPr>
                <w:rFonts w:ascii="Cambria" w:hAnsi="Cambria"/>
                <w:b/>
                <w:bCs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hAnsi="Cambria"/>
                <w:b/>
                <w:bCs/>
                <w:color w:val="1F497D" w:themeColor="text2"/>
                <w:sz w:val="18"/>
                <w:szCs w:val="18"/>
              </w:rPr>
              <w:t>Mjera 2.</w:t>
            </w:r>
            <w:r w:rsidRPr="00A93BB7">
              <w:rPr>
                <w:rFonts w:ascii="Cambria" w:hAnsi="Cambria"/>
                <w:sz w:val="18"/>
                <w:szCs w:val="18"/>
              </w:rPr>
              <w:t xml:space="preserve"> </w:t>
            </w:r>
            <w:r w:rsidRPr="00A93BB7">
              <w:rPr>
                <w:rFonts w:ascii="Cambria" w:hAnsi="Cambria"/>
                <w:b/>
                <w:bCs/>
                <w:color w:val="1F497D" w:themeColor="text2"/>
                <w:sz w:val="18"/>
                <w:szCs w:val="18"/>
              </w:rPr>
              <w:t>Ruralni razvoj</w:t>
            </w:r>
            <w:r w:rsidR="007C3B4F" w:rsidRPr="00A93BB7">
              <w:rPr>
                <w:rFonts w:ascii="Cambria" w:hAnsi="Cambria"/>
                <w:b/>
                <w:bCs/>
                <w:color w:val="1F497D" w:themeColor="text2"/>
                <w:sz w:val="18"/>
                <w:szCs w:val="18"/>
              </w:rPr>
              <w:t xml:space="preserve"> (M1: Poboljšavanje pristupa financijskim sredstvima malim i srednjim poduzetnicima)</w:t>
            </w:r>
          </w:p>
        </w:tc>
      </w:tr>
      <w:tr w:rsidR="00B02EDD" w:rsidRPr="00A93BB7" w14:paraId="1398EF7E" w14:textId="77777777" w:rsidTr="00502D9D">
        <w:trPr>
          <w:trHeight w:val="284"/>
        </w:trPr>
        <w:tc>
          <w:tcPr>
            <w:tcW w:w="1227" w:type="pct"/>
            <w:gridSpan w:val="2"/>
            <w:shd w:val="clear" w:color="auto" w:fill="F2F2F2" w:themeFill="background1" w:themeFillShade="F2"/>
          </w:tcPr>
          <w:p w14:paraId="0D97394F" w14:textId="77777777" w:rsidR="00B02EDD" w:rsidRPr="00A93BB7" w:rsidRDefault="00B02EDD" w:rsidP="00B02EDD">
            <w:pPr>
              <w:rPr>
                <w:rFonts w:ascii="Cambria" w:hAnsi="Cambria"/>
                <w:b/>
                <w:bCs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hAnsi="Cambria"/>
                <w:b/>
                <w:bCs/>
                <w:color w:val="1F497D" w:themeColor="text2"/>
                <w:sz w:val="18"/>
                <w:szCs w:val="18"/>
              </w:rPr>
              <w:t>Program:</w:t>
            </w:r>
          </w:p>
          <w:p w14:paraId="11FAA29A" w14:textId="63E53E7D" w:rsidR="00B02EDD" w:rsidRPr="00A93BB7" w:rsidRDefault="00B02EDD" w:rsidP="00B02EDD">
            <w:pPr>
              <w:rPr>
                <w:rFonts w:ascii="Cambria" w:hAnsi="Cambria"/>
                <w:b/>
                <w:bCs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hAnsi="Cambria"/>
                <w:b/>
                <w:bCs/>
                <w:color w:val="1F497D" w:themeColor="text2"/>
                <w:sz w:val="18"/>
                <w:szCs w:val="18"/>
              </w:rPr>
              <w:t>1010 Razvoj gospodarstva Grada Vrgorca</w:t>
            </w:r>
          </w:p>
          <w:p w14:paraId="415E1B56" w14:textId="77777777" w:rsidR="00B02EDD" w:rsidRPr="00A93BB7" w:rsidRDefault="00B02EDD" w:rsidP="00B02EDD">
            <w:pPr>
              <w:rPr>
                <w:rFonts w:ascii="Cambria" w:hAnsi="Cambria"/>
                <w:b/>
                <w:bCs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hAnsi="Cambria"/>
                <w:b/>
                <w:bCs/>
                <w:color w:val="1F497D" w:themeColor="text2"/>
                <w:sz w:val="18"/>
                <w:szCs w:val="18"/>
              </w:rPr>
              <w:t>1011 Otplata kredita</w:t>
            </w:r>
          </w:p>
          <w:p w14:paraId="4F92606C" w14:textId="2E8FE2EB" w:rsidR="00B02EDD" w:rsidRPr="00A93BB7" w:rsidRDefault="00B02EDD" w:rsidP="00B02EDD">
            <w:pPr>
              <w:rPr>
                <w:rFonts w:ascii="Cambria" w:hAnsi="Cambria"/>
                <w:b/>
                <w:bCs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hAnsi="Cambria"/>
                <w:b/>
                <w:bCs/>
                <w:color w:val="1F497D" w:themeColor="text2"/>
                <w:sz w:val="18"/>
                <w:szCs w:val="18"/>
              </w:rPr>
              <w:t>1001 Redovna djelatnost JUO</w:t>
            </w:r>
          </w:p>
          <w:p w14:paraId="1C30EF2C" w14:textId="039BD709" w:rsidR="00B02EDD" w:rsidRPr="00A93BB7" w:rsidRDefault="00B02EDD" w:rsidP="00B02EDD">
            <w:pPr>
              <w:rPr>
                <w:rFonts w:ascii="Cambria" w:hAnsi="Cambria"/>
                <w:b/>
                <w:bCs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hAnsi="Cambria"/>
                <w:b/>
                <w:bCs/>
                <w:color w:val="1F497D" w:themeColor="text2"/>
                <w:sz w:val="18"/>
                <w:szCs w:val="18"/>
              </w:rPr>
              <w:t>1004 Izgradnja komunalne infrastrukture</w:t>
            </w:r>
          </w:p>
        </w:tc>
        <w:tc>
          <w:tcPr>
            <w:tcW w:w="456" w:type="pct"/>
            <w:shd w:val="clear" w:color="auto" w:fill="F2F2F2" w:themeFill="background1" w:themeFillShade="F2"/>
            <w:vAlign w:val="center"/>
          </w:tcPr>
          <w:p w14:paraId="1C543DDC" w14:textId="5DD93DB1" w:rsidR="00B02EDD" w:rsidRPr="00A93BB7" w:rsidRDefault="00B02EDD" w:rsidP="004C0D6F">
            <w:pPr>
              <w:jc w:val="center"/>
              <w:rPr>
                <w:rFonts w:asciiTheme="majorHAnsi" w:hAnsiTheme="majorHAnsi"/>
                <w:b/>
                <w:bCs/>
                <w:color w:val="1F497D"/>
                <w:sz w:val="16"/>
                <w:szCs w:val="16"/>
              </w:rPr>
            </w:pPr>
            <w:r w:rsidRPr="00A93BB7">
              <w:rPr>
                <w:rFonts w:asciiTheme="majorHAnsi" w:hAnsiTheme="majorHAnsi"/>
                <w:b/>
                <w:bCs/>
                <w:color w:val="1F497D"/>
                <w:sz w:val="16"/>
                <w:szCs w:val="16"/>
              </w:rPr>
              <w:t>698.121,96</w:t>
            </w:r>
          </w:p>
        </w:tc>
        <w:tc>
          <w:tcPr>
            <w:tcW w:w="456" w:type="pct"/>
            <w:shd w:val="clear" w:color="auto" w:fill="F2F2F2" w:themeFill="background1" w:themeFillShade="F2"/>
            <w:vAlign w:val="center"/>
          </w:tcPr>
          <w:p w14:paraId="66D5D059" w14:textId="72208B03" w:rsidR="00B02EDD" w:rsidRPr="00A93BB7" w:rsidRDefault="00B02EDD" w:rsidP="004C0D6F">
            <w:pPr>
              <w:jc w:val="center"/>
              <w:rPr>
                <w:rFonts w:asciiTheme="majorHAnsi" w:hAnsiTheme="majorHAnsi"/>
                <w:b/>
                <w:bCs/>
                <w:color w:val="1F497D"/>
                <w:sz w:val="16"/>
                <w:szCs w:val="16"/>
              </w:rPr>
            </w:pPr>
            <w:r w:rsidRPr="00A93BB7">
              <w:rPr>
                <w:rFonts w:asciiTheme="majorHAnsi" w:hAnsiTheme="majorHAnsi"/>
                <w:b/>
                <w:bCs/>
                <w:color w:val="1F497D"/>
                <w:sz w:val="16"/>
                <w:szCs w:val="16"/>
              </w:rPr>
              <w:t>821.554,18</w:t>
            </w:r>
          </w:p>
        </w:tc>
        <w:tc>
          <w:tcPr>
            <w:tcW w:w="456" w:type="pct"/>
            <w:shd w:val="clear" w:color="auto" w:fill="F2F2F2" w:themeFill="background1" w:themeFillShade="F2"/>
            <w:vAlign w:val="center"/>
          </w:tcPr>
          <w:p w14:paraId="33A6E5B6" w14:textId="6581D884" w:rsidR="00B02EDD" w:rsidRPr="00A93BB7" w:rsidRDefault="00B02EDD" w:rsidP="004C0D6F">
            <w:pPr>
              <w:jc w:val="center"/>
              <w:rPr>
                <w:rFonts w:asciiTheme="majorHAnsi" w:hAnsiTheme="majorHAnsi"/>
                <w:b/>
                <w:bCs/>
                <w:color w:val="1F497D"/>
                <w:sz w:val="16"/>
                <w:szCs w:val="16"/>
              </w:rPr>
            </w:pPr>
            <w:r w:rsidRPr="00A93BB7">
              <w:rPr>
                <w:rFonts w:asciiTheme="majorHAnsi" w:hAnsiTheme="majorHAnsi"/>
                <w:b/>
                <w:bCs/>
                <w:color w:val="1F497D"/>
                <w:sz w:val="16"/>
                <w:szCs w:val="16"/>
              </w:rPr>
              <w:t>532.372,63</w:t>
            </w:r>
          </w:p>
        </w:tc>
        <w:tc>
          <w:tcPr>
            <w:tcW w:w="456" w:type="pct"/>
            <w:shd w:val="clear" w:color="auto" w:fill="F2F2F2" w:themeFill="background1" w:themeFillShade="F2"/>
            <w:vAlign w:val="center"/>
          </w:tcPr>
          <w:p w14:paraId="24C748DE" w14:textId="415C257B" w:rsidR="00B02EDD" w:rsidRPr="00A93BB7" w:rsidRDefault="00B02EDD" w:rsidP="004C0D6F">
            <w:pPr>
              <w:jc w:val="center"/>
              <w:rPr>
                <w:rFonts w:asciiTheme="majorHAnsi" w:hAnsiTheme="majorHAnsi"/>
                <w:b/>
                <w:bCs/>
                <w:color w:val="1F497D"/>
                <w:sz w:val="16"/>
                <w:szCs w:val="16"/>
              </w:rPr>
            </w:pPr>
            <w:r w:rsidRPr="00A93BB7">
              <w:rPr>
                <w:rFonts w:asciiTheme="majorHAnsi" w:hAnsiTheme="majorHAnsi"/>
                <w:b/>
                <w:bCs/>
                <w:color w:val="1F497D"/>
                <w:sz w:val="16"/>
                <w:szCs w:val="16"/>
              </w:rPr>
              <w:t>965.000,00</w:t>
            </w:r>
          </w:p>
        </w:tc>
        <w:tc>
          <w:tcPr>
            <w:tcW w:w="456" w:type="pct"/>
            <w:shd w:val="clear" w:color="auto" w:fill="F2F2F2" w:themeFill="background1" w:themeFillShade="F2"/>
            <w:vAlign w:val="center"/>
          </w:tcPr>
          <w:p w14:paraId="0C4326A5" w14:textId="0716BE3F" w:rsidR="00B02EDD" w:rsidRPr="00A93BB7" w:rsidRDefault="00B02EDD" w:rsidP="004C0D6F">
            <w:pPr>
              <w:jc w:val="center"/>
              <w:rPr>
                <w:rFonts w:asciiTheme="majorHAnsi" w:hAnsiTheme="majorHAnsi"/>
                <w:b/>
                <w:bCs/>
                <w:color w:val="1F497D"/>
                <w:sz w:val="16"/>
                <w:szCs w:val="16"/>
              </w:rPr>
            </w:pPr>
            <w:r w:rsidRPr="00A93BB7">
              <w:rPr>
                <w:rFonts w:asciiTheme="majorHAnsi" w:hAnsiTheme="majorHAnsi"/>
                <w:b/>
                <w:bCs/>
                <w:color w:val="1F497D"/>
                <w:sz w:val="16"/>
                <w:szCs w:val="16"/>
              </w:rPr>
              <w:t>652.000,00</w:t>
            </w:r>
          </w:p>
        </w:tc>
        <w:tc>
          <w:tcPr>
            <w:tcW w:w="529" w:type="pct"/>
            <w:shd w:val="clear" w:color="auto" w:fill="F2F2F2" w:themeFill="background1" w:themeFillShade="F2"/>
            <w:vAlign w:val="center"/>
          </w:tcPr>
          <w:p w14:paraId="072E520D" w14:textId="3A0AC195" w:rsidR="00B02EDD" w:rsidRPr="00A93BB7" w:rsidRDefault="00B02EDD" w:rsidP="004C0D6F">
            <w:pPr>
              <w:jc w:val="center"/>
              <w:rPr>
                <w:rFonts w:asciiTheme="majorHAnsi" w:hAnsiTheme="majorHAnsi"/>
                <w:b/>
                <w:bCs/>
                <w:color w:val="1F497D"/>
                <w:sz w:val="16"/>
                <w:szCs w:val="16"/>
              </w:rPr>
            </w:pPr>
            <w:r w:rsidRPr="00A93BB7">
              <w:rPr>
                <w:rFonts w:asciiTheme="majorHAnsi" w:hAnsiTheme="majorHAnsi"/>
                <w:b/>
                <w:bCs/>
                <w:color w:val="1F497D"/>
                <w:sz w:val="16"/>
                <w:szCs w:val="16"/>
              </w:rPr>
              <w:t>3.669.048,77</w:t>
            </w:r>
          </w:p>
        </w:tc>
        <w:tc>
          <w:tcPr>
            <w:tcW w:w="964" w:type="pct"/>
            <w:gridSpan w:val="5"/>
            <w:shd w:val="clear" w:color="auto" w:fill="F2F2F2" w:themeFill="background1" w:themeFillShade="F2"/>
            <w:vAlign w:val="center"/>
          </w:tcPr>
          <w:p w14:paraId="79B799EC" w14:textId="77777777" w:rsidR="00B02EDD" w:rsidRPr="00A93BB7" w:rsidRDefault="00B02EDD" w:rsidP="00B02EDD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527BF6" w:rsidRPr="00A93BB7" w14:paraId="08557ADB" w14:textId="77777777" w:rsidTr="001E0C1A">
        <w:trPr>
          <w:trHeight w:val="284"/>
        </w:trPr>
        <w:tc>
          <w:tcPr>
            <w:tcW w:w="5000" w:type="pct"/>
            <w:gridSpan w:val="13"/>
            <w:shd w:val="clear" w:color="auto" w:fill="B8CCE4" w:themeFill="accent1" w:themeFillTint="66"/>
            <w:vAlign w:val="center"/>
          </w:tcPr>
          <w:p w14:paraId="44B25436" w14:textId="77777777" w:rsidR="00527BF6" w:rsidRPr="00A93BB7" w:rsidRDefault="00527BF6" w:rsidP="00FB55E8">
            <w:pPr>
              <w:rPr>
                <w:rFonts w:ascii="Cambria" w:hAnsi="Cambria"/>
                <w:b/>
                <w:bCs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hAnsi="Cambria"/>
                <w:b/>
                <w:bCs/>
                <w:color w:val="1F497D" w:themeColor="text2"/>
                <w:sz w:val="18"/>
                <w:szCs w:val="18"/>
              </w:rPr>
              <w:t>AKTIVNOST/</w:t>
            </w:r>
            <w:r w:rsidRPr="00A93BB7">
              <w:rPr>
                <w:rFonts w:ascii="Cambria" w:hAnsi="Cambria"/>
                <w:b/>
                <w:bCs/>
                <w:color w:val="FFFFFF" w:themeColor="background1"/>
                <w:sz w:val="18"/>
                <w:szCs w:val="18"/>
              </w:rPr>
              <w:t>PROJEKT</w:t>
            </w:r>
          </w:p>
        </w:tc>
      </w:tr>
      <w:tr w:rsidR="00A871D6" w:rsidRPr="00A93BB7" w14:paraId="482684AF" w14:textId="77777777" w:rsidTr="00502D9D">
        <w:trPr>
          <w:trHeight w:val="284"/>
        </w:trPr>
        <w:tc>
          <w:tcPr>
            <w:tcW w:w="339" w:type="pct"/>
            <w:vAlign w:val="center"/>
          </w:tcPr>
          <w:p w14:paraId="5256D1DD" w14:textId="1E9087B5" w:rsidR="00A871D6" w:rsidRPr="00A93BB7" w:rsidRDefault="00A871D6" w:rsidP="00A871D6">
            <w:pPr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A100110</w:t>
            </w:r>
          </w:p>
        </w:tc>
        <w:tc>
          <w:tcPr>
            <w:tcW w:w="888" w:type="pct"/>
            <w:vAlign w:val="center"/>
          </w:tcPr>
          <w:p w14:paraId="67BDEEDD" w14:textId="29B2EE58" w:rsidR="00A871D6" w:rsidRPr="00A93BB7" w:rsidRDefault="00A871D6" w:rsidP="00A871D6">
            <w:pPr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Razvoj OPG-ova</w:t>
            </w:r>
          </w:p>
        </w:tc>
        <w:tc>
          <w:tcPr>
            <w:tcW w:w="456" w:type="pct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7C817D7B" w14:textId="0E8D3335" w:rsidR="00A871D6" w:rsidRPr="00A93BB7" w:rsidRDefault="00A871D6" w:rsidP="00A871D6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13.272,28</w:t>
            </w:r>
          </w:p>
        </w:tc>
        <w:tc>
          <w:tcPr>
            <w:tcW w:w="456" w:type="pct"/>
            <w:tcBorders>
              <w:top w:val="single" w:sz="4" w:space="0" w:color="B4C6E7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0EB7D8CA" w14:textId="59F23432" w:rsidR="00A871D6" w:rsidRPr="00A93BB7" w:rsidRDefault="00A871D6" w:rsidP="00A871D6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19.908,42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3E046FA9" w14:textId="3BC947FE" w:rsidR="00A871D6" w:rsidRPr="00A93BB7" w:rsidRDefault="00A871D6" w:rsidP="00A871D6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10.617,82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4B3C7BAA" w14:textId="33DBAF58" w:rsidR="00A871D6" w:rsidRPr="00A93BB7" w:rsidRDefault="00A871D6" w:rsidP="00A871D6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12.000,00</w:t>
            </w:r>
          </w:p>
        </w:tc>
        <w:tc>
          <w:tcPr>
            <w:tcW w:w="456" w:type="pct"/>
            <w:vAlign w:val="center"/>
          </w:tcPr>
          <w:p w14:paraId="6A60F75B" w14:textId="0DE2952B" w:rsidR="00A871D6" w:rsidRPr="00A93BB7" w:rsidRDefault="00A871D6" w:rsidP="00A871D6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12.000,00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24FE4CA8" w14:textId="26BBF84E" w:rsidR="00A871D6" w:rsidRPr="00A93BB7" w:rsidRDefault="00A871D6" w:rsidP="00D02257">
            <w:pPr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A93BB7">
              <w:rPr>
                <w:rFonts w:asciiTheme="majorHAnsi" w:hAnsiTheme="majorHAnsi"/>
                <w:sz w:val="16"/>
                <w:szCs w:val="16"/>
              </w:rPr>
              <w:t>67.798,52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4ACF8067" w14:textId="194A5A98" w:rsidR="00A871D6" w:rsidRPr="00A93BB7" w:rsidRDefault="00A871D6" w:rsidP="00A871D6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hAnsi="Cambria"/>
                <w:color w:val="1F497D" w:themeColor="text2"/>
                <w:sz w:val="18"/>
                <w:szCs w:val="18"/>
              </w:rPr>
              <w:t>+</w:t>
            </w:r>
          </w:p>
        </w:tc>
        <w:tc>
          <w:tcPr>
            <w:tcW w:w="321" w:type="pct"/>
            <w:gridSpan w:val="2"/>
            <w:shd w:val="clear" w:color="auto" w:fill="auto"/>
            <w:vAlign w:val="center"/>
          </w:tcPr>
          <w:p w14:paraId="157DD22D" w14:textId="77777777" w:rsidR="00A871D6" w:rsidRPr="00A93BB7" w:rsidRDefault="00A871D6" w:rsidP="00A871D6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14:paraId="16F4CB43" w14:textId="77777777" w:rsidR="00A871D6" w:rsidRPr="00A93BB7" w:rsidRDefault="00A871D6" w:rsidP="00A871D6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</w:tr>
      <w:tr w:rsidR="00A871D6" w:rsidRPr="00A93BB7" w14:paraId="7BAB0FFC" w14:textId="77777777" w:rsidTr="00502D9D">
        <w:trPr>
          <w:trHeight w:val="284"/>
        </w:trPr>
        <w:tc>
          <w:tcPr>
            <w:tcW w:w="339" w:type="pct"/>
            <w:vAlign w:val="center"/>
          </w:tcPr>
          <w:p w14:paraId="465C9892" w14:textId="506E5ECD" w:rsidR="00A871D6" w:rsidRPr="00A93BB7" w:rsidRDefault="00A871D6" w:rsidP="00A871D6">
            <w:pPr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A100160</w:t>
            </w:r>
          </w:p>
        </w:tc>
        <w:tc>
          <w:tcPr>
            <w:tcW w:w="888" w:type="pct"/>
            <w:vAlign w:val="center"/>
          </w:tcPr>
          <w:p w14:paraId="6955E0AB" w14:textId="3537C2D7" w:rsidR="00A871D6" w:rsidRPr="00A93BB7" w:rsidRDefault="00A871D6" w:rsidP="00A871D6">
            <w:pPr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Razvoj Grada Vrgorca kroz EU fondove</w:t>
            </w:r>
          </w:p>
        </w:tc>
        <w:tc>
          <w:tcPr>
            <w:tcW w:w="456" w:type="pct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1E98F2D7" w14:textId="48815010" w:rsidR="00A871D6" w:rsidRPr="00A93BB7" w:rsidRDefault="00A871D6" w:rsidP="00A871D6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56" w:type="pct"/>
            <w:tcBorders>
              <w:top w:val="single" w:sz="4" w:space="0" w:color="B4C6E7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6CA8D91A" w14:textId="23E94D8E" w:rsidR="00A871D6" w:rsidRPr="00A93BB7" w:rsidRDefault="00A871D6" w:rsidP="00A871D6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10.617,82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249DA0B9" w14:textId="48510EF6" w:rsidR="00A871D6" w:rsidRPr="00A93BB7" w:rsidRDefault="00A871D6" w:rsidP="00A871D6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10.617,82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4E2BB0CC" w14:textId="68B7CD0E" w:rsidR="00A871D6" w:rsidRPr="00A93BB7" w:rsidRDefault="00A871D6" w:rsidP="00A871D6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24.000,00</w:t>
            </w:r>
          </w:p>
        </w:tc>
        <w:tc>
          <w:tcPr>
            <w:tcW w:w="456" w:type="pct"/>
            <w:vAlign w:val="center"/>
          </w:tcPr>
          <w:p w14:paraId="7D2A68E8" w14:textId="6E427C2F" w:rsidR="00A871D6" w:rsidRPr="00A93BB7" w:rsidRDefault="00A871D6" w:rsidP="00A871D6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24.000,00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5F079493" w14:textId="14318DB9" w:rsidR="00A871D6" w:rsidRPr="00A93BB7" w:rsidRDefault="00A871D6" w:rsidP="00D02257">
            <w:pPr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A93BB7">
              <w:rPr>
                <w:rFonts w:asciiTheme="majorHAnsi" w:hAnsiTheme="majorHAnsi"/>
                <w:sz w:val="16"/>
                <w:szCs w:val="16"/>
              </w:rPr>
              <w:t>69.235,64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40DBB4D4" w14:textId="54824366" w:rsidR="00A871D6" w:rsidRPr="00A93BB7" w:rsidRDefault="00A871D6" w:rsidP="00A871D6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hAnsi="Cambria"/>
                <w:color w:val="1F497D" w:themeColor="text2"/>
                <w:sz w:val="18"/>
                <w:szCs w:val="18"/>
              </w:rPr>
              <w:t>+</w:t>
            </w:r>
          </w:p>
        </w:tc>
        <w:tc>
          <w:tcPr>
            <w:tcW w:w="321" w:type="pct"/>
            <w:gridSpan w:val="2"/>
            <w:shd w:val="clear" w:color="auto" w:fill="auto"/>
            <w:vAlign w:val="center"/>
          </w:tcPr>
          <w:p w14:paraId="47B4F24C" w14:textId="77777777" w:rsidR="00A871D6" w:rsidRPr="00A93BB7" w:rsidRDefault="00A871D6" w:rsidP="00A871D6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14:paraId="03C019D1" w14:textId="77777777" w:rsidR="00A871D6" w:rsidRPr="00A93BB7" w:rsidRDefault="00A871D6" w:rsidP="00A871D6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</w:tr>
      <w:tr w:rsidR="00A871D6" w:rsidRPr="00A93BB7" w14:paraId="07397069" w14:textId="77777777" w:rsidTr="00502D9D">
        <w:trPr>
          <w:trHeight w:val="284"/>
        </w:trPr>
        <w:tc>
          <w:tcPr>
            <w:tcW w:w="339" w:type="pct"/>
            <w:vAlign w:val="center"/>
          </w:tcPr>
          <w:p w14:paraId="1F7DEBDD" w14:textId="373A8487" w:rsidR="00A871D6" w:rsidRPr="00A93BB7" w:rsidRDefault="00A871D6" w:rsidP="00A871D6">
            <w:pPr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A100161</w:t>
            </w:r>
          </w:p>
        </w:tc>
        <w:tc>
          <w:tcPr>
            <w:tcW w:w="888" w:type="pct"/>
            <w:vAlign w:val="center"/>
          </w:tcPr>
          <w:p w14:paraId="3CCE442B" w14:textId="5AFB0163" w:rsidR="00A871D6" w:rsidRPr="00A93BB7" w:rsidRDefault="00A871D6" w:rsidP="00A871D6">
            <w:pPr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Razvoj Grada Vrgorca kroz promidžbu i vidljivost</w:t>
            </w:r>
          </w:p>
        </w:tc>
        <w:tc>
          <w:tcPr>
            <w:tcW w:w="456" w:type="pct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5019F904" w14:textId="07A2F8B6" w:rsidR="00A871D6" w:rsidRPr="00A93BB7" w:rsidRDefault="00A871D6" w:rsidP="00A871D6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56" w:type="pct"/>
            <w:tcBorders>
              <w:top w:val="single" w:sz="4" w:space="0" w:color="B4C6E7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0F72EEAA" w14:textId="122C054F" w:rsidR="00A871D6" w:rsidRPr="00A93BB7" w:rsidRDefault="00A871D6" w:rsidP="00A871D6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7.963,37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473AABED" w14:textId="3DD45B1A" w:rsidR="00A871D6" w:rsidRPr="00A93BB7" w:rsidRDefault="00A871D6" w:rsidP="00A871D6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10.617,82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30E27778" w14:textId="16B7BF27" w:rsidR="00A871D6" w:rsidRPr="00A93BB7" w:rsidRDefault="00A871D6" w:rsidP="00A871D6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12.000,00</w:t>
            </w:r>
          </w:p>
        </w:tc>
        <w:tc>
          <w:tcPr>
            <w:tcW w:w="456" w:type="pct"/>
            <w:vAlign w:val="center"/>
          </w:tcPr>
          <w:p w14:paraId="7B0DFE4C" w14:textId="222CF251" w:rsidR="00A871D6" w:rsidRPr="00A93BB7" w:rsidRDefault="00A871D6" w:rsidP="00A871D6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12.000,00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62E1A34B" w14:textId="4C16AD53" w:rsidR="00A871D6" w:rsidRPr="00A93BB7" w:rsidRDefault="00A871D6" w:rsidP="00D02257">
            <w:pPr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A93BB7">
              <w:rPr>
                <w:rFonts w:asciiTheme="majorHAnsi" w:hAnsiTheme="majorHAnsi"/>
                <w:sz w:val="16"/>
                <w:szCs w:val="16"/>
              </w:rPr>
              <w:t>42.581,19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05424D7D" w14:textId="24607327" w:rsidR="00A871D6" w:rsidRPr="00A93BB7" w:rsidRDefault="00A871D6" w:rsidP="00A871D6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hAnsi="Cambria"/>
                <w:color w:val="1F497D" w:themeColor="text2"/>
                <w:sz w:val="18"/>
                <w:szCs w:val="18"/>
              </w:rPr>
              <w:t>+</w:t>
            </w:r>
          </w:p>
        </w:tc>
        <w:tc>
          <w:tcPr>
            <w:tcW w:w="321" w:type="pct"/>
            <w:gridSpan w:val="2"/>
            <w:shd w:val="clear" w:color="auto" w:fill="auto"/>
            <w:vAlign w:val="center"/>
          </w:tcPr>
          <w:p w14:paraId="5BA374B3" w14:textId="77777777" w:rsidR="00A871D6" w:rsidRPr="00A93BB7" w:rsidRDefault="00A871D6" w:rsidP="00A871D6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14:paraId="28C0CB06" w14:textId="77777777" w:rsidR="00A871D6" w:rsidRPr="00A93BB7" w:rsidRDefault="00A871D6" w:rsidP="00A871D6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</w:tr>
      <w:tr w:rsidR="00A871D6" w:rsidRPr="00A93BB7" w14:paraId="41E9E979" w14:textId="77777777" w:rsidTr="00502D9D">
        <w:trPr>
          <w:trHeight w:val="284"/>
        </w:trPr>
        <w:tc>
          <w:tcPr>
            <w:tcW w:w="339" w:type="pct"/>
            <w:vAlign w:val="center"/>
          </w:tcPr>
          <w:p w14:paraId="17C90CCD" w14:textId="70526C07" w:rsidR="00A871D6" w:rsidRPr="00A93BB7" w:rsidRDefault="00A871D6" w:rsidP="00A871D6">
            <w:pPr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A100162</w:t>
            </w:r>
          </w:p>
        </w:tc>
        <w:tc>
          <w:tcPr>
            <w:tcW w:w="888" w:type="pct"/>
            <w:vAlign w:val="center"/>
          </w:tcPr>
          <w:p w14:paraId="16FCE267" w14:textId="1465D7C4" w:rsidR="00A871D6" w:rsidRPr="00A93BB7" w:rsidRDefault="00A871D6" w:rsidP="00A871D6">
            <w:pPr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Program poticanja ugostitelja</w:t>
            </w:r>
          </w:p>
        </w:tc>
        <w:tc>
          <w:tcPr>
            <w:tcW w:w="456" w:type="pct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7E86394B" w14:textId="756736A1" w:rsidR="00A871D6" w:rsidRPr="00A93BB7" w:rsidRDefault="00A871D6" w:rsidP="00A871D6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56" w:type="pct"/>
            <w:tcBorders>
              <w:top w:val="single" w:sz="4" w:space="0" w:color="B4C6E7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7E50F511" w14:textId="13DA3E02" w:rsidR="00A871D6" w:rsidRPr="00A93BB7" w:rsidRDefault="00A871D6" w:rsidP="00A871D6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02D69314" w14:textId="1E292D14" w:rsidR="00A871D6" w:rsidRPr="00A93BB7" w:rsidRDefault="00A871D6" w:rsidP="00A871D6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0,00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7CD50A27" w14:textId="38364FA0" w:rsidR="00A871D6" w:rsidRPr="00A93BB7" w:rsidRDefault="00A871D6" w:rsidP="00A871D6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20.000,00</w:t>
            </w:r>
          </w:p>
        </w:tc>
        <w:tc>
          <w:tcPr>
            <w:tcW w:w="456" w:type="pct"/>
            <w:vAlign w:val="center"/>
          </w:tcPr>
          <w:p w14:paraId="13F37A9A" w14:textId="18617E4D" w:rsidR="00A871D6" w:rsidRPr="00A93BB7" w:rsidRDefault="00A871D6" w:rsidP="00A871D6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20.000,00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7EB316DF" w14:textId="1D042F0F" w:rsidR="00A871D6" w:rsidRPr="00A93BB7" w:rsidRDefault="00A871D6" w:rsidP="00D02257">
            <w:pPr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A93BB7">
              <w:rPr>
                <w:rFonts w:asciiTheme="majorHAnsi" w:hAnsiTheme="majorHAnsi"/>
                <w:sz w:val="16"/>
                <w:szCs w:val="16"/>
              </w:rPr>
              <w:t>40.000,00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37815A4E" w14:textId="15590E6C" w:rsidR="00A871D6" w:rsidRPr="00A93BB7" w:rsidRDefault="00A871D6" w:rsidP="00A871D6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hAnsi="Cambria"/>
                <w:color w:val="1F497D" w:themeColor="text2"/>
                <w:sz w:val="18"/>
                <w:szCs w:val="18"/>
              </w:rPr>
              <w:t>+</w:t>
            </w:r>
          </w:p>
        </w:tc>
        <w:tc>
          <w:tcPr>
            <w:tcW w:w="321" w:type="pct"/>
            <w:gridSpan w:val="2"/>
            <w:shd w:val="clear" w:color="auto" w:fill="auto"/>
            <w:vAlign w:val="center"/>
          </w:tcPr>
          <w:p w14:paraId="78722E63" w14:textId="77777777" w:rsidR="00A871D6" w:rsidRPr="00A93BB7" w:rsidRDefault="00A871D6" w:rsidP="00A871D6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14:paraId="4F6A73D1" w14:textId="77777777" w:rsidR="00A871D6" w:rsidRPr="00A93BB7" w:rsidRDefault="00A871D6" w:rsidP="00A871D6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</w:tr>
      <w:tr w:rsidR="00A871D6" w:rsidRPr="00A93BB7" w14:paraId="5E5DE116" w14:textId="77777777" w:rsidTr="00502D9D">
        <w:trPr>
          <w:trHeight w:val="284"/>
        </w:trPr>
        <w:tc>
          <w:tcPr>
            <w:tcW w:w="339" w:type="pct"/>
            <w:vAlign w:val="center"/>
          </w:tcPr>
          <w:p w14:paraId="6A38E6D1" w14:textId="025975B5" w:rsidR="00A871D6" w:rsidRPr="00A93BB7" w:rsidRDefault="00A871D6" w:rsidP="00A871D6">
            <w:pPr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lastRenderedPageBreak/>
              <w:t>A100165</w:t>
            </w:r>
          </w:p>
        </w:tc>
        <w:tc>
          <w:tcPr>
            <w:tcW w:w="888" w:type="pct"/>
            <w:vAlign w:val="center"/>
          </w:tcPr>
          <w:p w14:paraId="23FBD078" w14:textId="0853B56C" w:rsidR="00A871D6" w:rsidRPr="00A93BB7" w:rsidRDefault="00A871D6" w:rsidP="00A871D6">
            <w:pPr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Poticaj i subvencije mladim poduzetnicima</w:t>
            </w:r>
          </w:p>
        </w:tc>
        <w:tc>
          <w:tcPr>
            <w:tcW w:w="456" w:type="pct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0E795EB1" w14:textId="74ABE5BA" w:rsidR="00A871D6" w:rsidRPr="00A93BB7" w:rsidRDefault="00A871D6" w:rsidP="00A871D6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56" w:type="pct"/>
            <w:tcBorders>
              <w:top w:val="single" w:sz="4" w:space="0" w:color="B4C6E7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613270A2" w14:textId="7A32C532" w:rsidR="00A871D6" w:rsidRPr="00A93BB7" w:rsidRDefault="00A871D6" w:rsidP="00A871D6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6717E9DD" w14:textId="3AA0ED44" w:rsidR="00A871D6" w:rsidRPr="00A93BB7" w:rsidRDefault="00A871D6" w:rsidP="00A871D6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0,00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1B73BC86" w14:textId="0AE3E373" w:rsidR="00A871D6" w:rsidRPr="00A93BB7" w:rsidRDefault="00A871D6" w:rsidP="00A871D6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20.000,00</w:t>
            </w:r>
          </w:p>
        </w:tc>
        <w:tc>
          <w:tcPr>
            <w:tcW w:w="456" w:type="pct"/>
            <w:vAlign w:val="center"/>
          </w:tcPr>
          <w:p w14:paraId="4214101C" w14:textId="498094F8" w:rsidR="00A871D6" w:rsidRPr="00A93BB7" w:rsidRDefault="00A871D6" w:rsidP="00A871D6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20.000,00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16BADB31" w14:textId="448E0720" w:rsidR="00A871D6" w:rsidRPr="00A93BB7" w:rsidRDefault="00A871D6" w:rsidP="00D02257">
            <w:pPr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A93BB7">
              <w:rPr>
                <w:rFonts w:asciiTheme="majorHAnsi" w:hAnsiTheme="majorHAnsi"/>
                <w:sz w:val="16"/>
                <w:szCs w:val="16"/>
              </w:rPr>
              <w:t>40.000,00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19779230" w14:textId="7A293517" w:rsidR="00A871D6" w:rsidRPr="00A93BB7" w:rsidRDefault="00A871D6" w:rsidP="00A871D6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hAnsi="Cambria"/>
                <w:color w:val="1F497D" w:themeColor="text2"/>
                <w:sz w:val="18"/>
                <w:szCs w:val="18"/>
              </w:rPr>
              <w:t>+</w:t>
            </w:r>
          </w:p>
        </w:tc>
        <w:tc>
          <w:tcPr>
            <w:tcW w:w="321" w:type="pct"/>
            <w:gridSpan w:val="2"/>
            <w:shd w:val="clear" w:color="auto" w:fill="auto"/>
            <w:vAlign w:val="center"/>
          </w:tcPr>
          <w:p w14:paraId="1B2FF56F" w14:textId="77777777" w:rsidR="00A871D6" w:rsidRPr="00A93BB7" w:rsidRDefault="00A871D6" w:rsidP="00A871D6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14:paraId="19E76D6E" w14:textId="77777777" w:rsidR="00A871D6" w:rsidRPr="00A93BB7" w:rsidRDefault="00A871D6" w:rsidP="00A871D6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</w:tr>
      <w:tr w:rsidR="00A871D6" w:rsidRPr="00A93BB7" w14:paraId="150751C9" w14:textId="77777777" w:rsidTr="00502D9D">
        <w:trPr>
          <w:trHeight w:val="284"/>
        </w:trPr>
        <w:tc>
          <w:tcPr>
            <w:tcW w:w="339" w:type="pct"/>
            <w:vAlign w:val="center"/>
          </w:tcPr>
          <w:p w14:paraId="4D79BA22" w14:textId="0351FB7E" w:rsidR="00A871D6" w:rsidRPr="00A93BB7" w:rsidRDefault="00A871D6" w:rsidP="00A871D6">
            <w:pPr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A100112</w:t>
            </w:r>
          </w:p>
        </w:tc>
        <w:tc>
          <w:tcPr>
            <w:tcW w:w="888" w:type="pct"/>
            <w:vAlign w:val="center"/>
          </w:tcPr>
          <w:p w14:paraId="51E67CC6" w14:textId="7B29B0EA" w:rsidR="00A871D6" w:rsidRPr="00A93BB7" w:rsidRDefault="00A871D6" w:rsidP="00A871D6">
            <w:pPr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Otplata dugoročnih kredita</w:t>
            </w:r>
          </w:p>
        </w:tc>
        <w:tc>
          <w:tcPr>
            <w:tcW w:w="456" w:type="pct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124D8A47" w14:textId="3158DB47" w:rsidR="00A871D6" w:rsidRPr="00A93BB7" w:rsidRDefault="00A871D6" w:rsidP="00A871D6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419.404,07</w:t>
            </w:r>
          </w:p>
        </w:tc>
        <w:tc>
          <w:tcPr>
            <w:tcW w:w="456" w:type="pct"/>
            <w:tcBorders>
              <w:top w:val="single" w:sz="4" w:space="0" w:color="B4C6E7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43BE912C" w14:textId="38E10211" w:rsidR="00A871D6" w:rsidRPr="00A93BB7" w:rsidRDefault="00A871D6" w:rsidP="00A871D6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318.534,74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00D4147D" w14:textId="2B1926C3" w:rsidR="00A871D6" w:rsidRPr="00A93BB7" w:rsidRDefault="00A871D6" w:rsidP="00A871D6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388.519,17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6322A82B" w14:textId="7EF0BF7B" w:rsidR="00A871D6" w:rsidRPr="00A93BB7" w:rsidRDefault="00A871D6" w:rsidP="00A871D6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716.000,00</w:t>
            </w:r>
          </w:p>
        </w:tc>
        <w:tc>
          <w:tcPr>
            <w:tcW w:w="456" w:type="pct"/>
            <w:vAlign w:val="center"/>
          </w:tcPr>
          <w:p w14:paraId="439A72A2" w14:textId="74EEDE2C" w:rsidR="00A871D6" w:rsidRPr="00A93BB7" w:rsidRDefault="00A871D6" w:rsidP="00A871D6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536.000,00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172C7D35" w14:textId="17B424B4" w:rsidR="00A871D6" w:rsidRPr="00A93BB7" w:rsidRDefault="00A871D6" w:rsidP="00D02257">
            <w:pPr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A93BB7">
              <w:rPr>
                <w:rFonts w:asciiTheme="majorHAnsi" w:hAnsiTheme="majorHAnsi"/>
                <w:sz w:val="16"/>
                <w:szCs w:val="16"/>
              </w:rPr>
              <w:t>2.378.457,98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20CC1141" w14:textId="232E6381" w:rsidR="00A871D6" w:rsidRPr="00A93BB7" w:rsidRDefault="00A871D6" w:rsidP="00A871D6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hAnsi="Cambria"/>
                <w:color w:val="1F497D" w:themeColor="text2"/>
                <w:sz w:val="18"/>
                <w:szCs w:val="18"/>
              </w:rPr>
              <w:t>+</w:t>
            </w:r>
          </w:p>
        </w:tc>
        <w:tc>
          <w:tcPr>
            <w:tcW w:w="321" w:type="pct"/>
            <w:gridSpan w:val="2"/>
            <w:shd w:val="clear" w:color="auto" w:fill="auto"/>
            <w:vAlign w:val="center"/>
          </w:tcPr>
          <w:p w14:paraId="4FBEAA87" w14:textId="77777777" w:rsidR="00A871D6" w:rsidRPr="00A93BB7" w:rsidRDefault="00A871D6" w:rsidP="00A871D6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14:paraId="60A0D48F" w14:textId="77777777" w:rsidR="00A871D6" w:rsidRPr="00A93BB7" w:rsidRDefault="00A871D6" w:rsidP="00A871D6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</w:tr>
      <w:tr w:rsidR="00A871D6" w:rsidRPr="00A93BB7" w14:paraId="4DC56898" w14:textId="77777777" w:rsidTr="00502D9D">
        <w:trPr>
          <w:trHeight w:val="284"/>
        </w:trPr>
        <w:tc>
          <w:tcPr>
            <w:tcW w:w="339" w:type="pct"/>
            <w:vAlign w:val="center"/>
          </w:tcPr>
          <w:p w14:paraId="452A61F3" w14:textId="52C07009" w:rsidR="00A871D6" w:rsidRPr="00A93BB7" w:rsidRDefault="00A871D6" w:rsidP="00A871D6">
            <w:pPr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A100107</w:t>
            </w:r>
          </w:p>
        </w:tc>
        <w:tc>
          <w:tcPr>
            <w:tcW w:w="888" w:type="pct"/>
            <w:vAlign w:val="center"/>
          </w:tcPr>
          <w:p w14:paraId="05FC8F6E" w14:textId="271D74A3" w:rsidR="00A871D6" w:rsidRPr="00A93BB7" w:rsidRDefault="00A871D6" w:rsidP="00A871D6">
            <w:pPr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Subvencije poljoprivrednicima</w:t>
            </w:r>
          </w:p>
        </w:tc>
        <w:tc>
          <w:tcPr>
            <w:tcW w:w="456" w:type="pct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451734DE" w14:textId="0ACE2E01" w:rsidR="00A871D6" w:rsidRPr="00A93BB7" w:rsidRDefault="00A871D6" w:rsidP="00A871D6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39.816,84</w:t>
            </w:r>
          </w:p>
        </w:tc>
        <w:tc>
          <w:tcPr>
            <w:tcW w:w="456" w:type="pct"/>
            <w:tcBorders>
              <w:top w:val="single" w:sz="4" w:space="0" w:color="B4C6E7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2654148C" w14:textId="22C7A51F" w:rsidR="00A871D6" w:rsidRPr="00A93BB7" w:rsidRDefault="00A871D6" w:rsidP="00A871D6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39.816,84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02A507EB" w14:textId="6016580C" w:rsidR="00A871D6" w:rsidRPr="00A93BB7" w:rsidRDefault="00A871D6" w:rsidP="00A871D6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12.000,00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102D79AC" w14:textId="543CB0A1" w:rsidR="00A871D6" w:rsidRPr="00A93BB7" w:rsidRDefault="00A871D6" w:rsidP="00A871D6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28.000,00</w:t>
            </w:r>
          </w:p>
        </w:tc>
        <w:tc>
          <w:tcPr>
            <w:tcW w:w="456" w:type="pct"/>
            <w:vAlign w:val="center"/>
          </w:tcPr>
          <w:p w14:paraId="3BA170E9" w14:textId="3750FC63" w:rsidR="00A871D6" w:rsidRPr="00A93BB7" w:rsidRDefault="00A871D6" w:rsidP="00A871D6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28.000,00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3B7578AE" w14:textId="74F0CB34" w:rsidR="00A871D6" w:rsidRPr="00A93BB7" w:rsidRDefault="00A871D6" w:rsidP="00D02257">
            <w:pPr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A93BB7">
              <w:rPr>
                <w:rFonts w:asciiTheme="majorHAnsi" w:hAnsiTheme="majorHAnsi"/>
                <w:sz w:val="16"/>
                <w:szCs w:val="16"/>
              </w:rPr>
              <w:t>147.633,68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24A3837A" w14:textId="7788DD43" w:rsidR="00A871D6" w:rsidRPr="00A93BB7" w:rsidRDefault="00A871D6" w:rsidP="00A871D6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hAnsi="Cambria"/>
                <w:color w:val="1F497D" w:themeColor="text2"/>
                <w:sz w:val="18"/>
                <w:szCs w:val="18"/>
              </w:rPr>
              <w:t>+</w:t>
            </w:r>
          </w:p>
        </w:tc>
        <w:tc>
          <w:tcPr>
            <w:tcW w:w="321" w:type="pct"/>
            <w:gridSpan w:val="2"/>
            <w:shd w:val="clear" w:color="auto" w:fill="auto"/>
            <w:vAlign w:val="center"/>
          </w:tcPr>
          <w:p w14:paraId="2FF7B81D" w14:textId="77777777" w:rsidR="00A871D6" w:rsidRPr="00A93BB7" w:rsidRDefault="00A871D6" w:rsidP="00A871D6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14:paraId="4D5EED60" w14:textId="77777777" w:rsidR="00A871D6" w:rsidRPr="00A93BB7" w:rsidRDefault="00A871D6" w:rsidP="00A871D6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</w:tr>
      <w:tr w:rsidR="00A871D6" w:rsidRPr="00A93BB7" w14:paraId="00C662AC" w14:textId="77777777" w:rsidTr="00502D9D">
        <w:trPr>
          <w:trHeight w:val="284"/>
        </w:trPr>
        <w:tc>
          <w:tcPr>
            <w:tcW w:w="339" w:type="pct"/>
            <w:vAlign w:val="center"/>
          </w:tcPr>
          <w:p w14:paraId="445AC67F" w14:textId="6D45BACD" w:rsidR="00A871D6" w:rsidRPr="00A93BB7" w:rsidRDefault="00A871D6" w:rsidP="00A871D6">
            <w:pPr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K100004</w:t>
            </w:r>
          </w:p>
        </w:tc>
        <w:tc>
          <w:tcPr>
            <w:tcW w:w="888" w:type="pct"/>
            <w:vAlign w:val="center"/>
          </w:tcPr>
          <w:p w14:paraId="697DE075" w14:textId="0294EA2B" w:rsidR="00A871D6" w:rsidRPr="00A93BB7" w:rsidRDefault="00A871D6" w:rsidP="00A871D6">
            <w:pPr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Uređenje i opremanje Gospodarske zone „</w:t>
            </w:r>
            <w:proofErr w:type="spellStart"/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Ravča</w:t>
            </w:r>
            <w:proofErr w:type="spellEnd"/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“</w:t>
            </w:r>
          </w:p>
        </w:tc>
        <w:tc>
          <w:tcPr>
            <w:tcW w:w="456" w:type="pct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1D18DF0B" w14:textId="38EF2B05" w:rsidR="00A871D6" w:rsidRPr="00A93BB7" w:rsidRDefault="00A871D6" w:rsidP="00A871D6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225.628,77</w:t>
            </w:r>
          </w:p>
        </w:tc>
        <w:tc>
          <w:tcPr>
            <w:tcW w:w="456" w:type="pct"/>
            <w:tcBorders>
              <w:top w:val="single" w:sz="4" w:space="0" w:color="B4C6E7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5E316A1B" w14:textId="4A523C7A" w:rsidR="00A871D6" w:rsidRPr="00A93BB7" w:rsidRDefault="00A871D6" w:rsidP="00A871D6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424.712,99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28C08818" w14:textId="4FE6F01B" w:rsidR="00A871D6" w:rsidRPr="00A93BB7" w:rsidRDefault="00A871D6" w:rsidP="00A871D6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100.000,00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7D31C4FA" w14:textId="69962934" w:rsidR="00A871D6" w:rsidRPr="00A93BB7" w:rsidRDefault="00A871D6" w:rsidP="00A871D6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133.000,00</w:t>
            </w:r>
          </w:p>
        </w:tc>
        <w:tc>
          <w:tcPr>
            <w:tcW w:w="456" w:type="pct"/>
            <w:vAlign w:val="center"/>
          </w:tcPr>
          <w:p w14:paraId="795E96DD" w14:textId="40B79139" w:rsidR="00A871D6" w:rsidRPr="00A93BB7" w:rsidRDefault="00A871D6" w:rsidP="00A871D6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0,00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3CCE99CA" w14:textId="54B08479" w:rsidR="00A871D6" w:rsidRPr="00A93BB7" w:rsidRDefault="00A871D6" w:rsidP="00D02257">
            <w:pPr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A93BB7">
              <w:rPr>
                <w:rFonts w:asciiTheme="majorHAnsi" w:hAnsiTheme="majorHAnsi"/>
                <w:sz w:val="16"/>
                <w:szCs w:val="16"/>
              </w:rPr>
              <w:t>883.341,76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5CEEBDD0" w14:textId="77777777" w:rsidR="00A871D6" w:rsidRPr="00A93BB7" w:rsidRDefault="00A871D6" w:rsidP="00A871D6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  <w:tc>
          <w:tcPr>
            <w:tcW w:w="321" w:type="pct"/>
            <w:gridSpan w:val="2"/>
            <w:shd w:val="clear" w:color="auto" w:fill="auto"/>
            <w:vAlign w:val="center"/>
          </w:tcPr>
          <w:p w14:paraId="4DF4AFD3" w14:textId="14FB970E" w:rsidR="00A871D6" w:rsidRPr="00A93BB7" w:rsidRDefault="00A871D6" w:rsidP="00A871D6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hAnsi="Cambria"/>
                <w:color w:val="1F497D" w:themeColor="text2"/>
                <w:sz w:val="18"/>
                <w:szCs w:val="18"/>
              </w:rPr>
              <w:t>+</w:t>
            </w: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14:paraId="3F0A14A2" w14:textId="77777777" w:rsidR="00A871D6" w:rsidRPr="00A93BB7" w:rsidRDefault="00A871D6" w:rsidP="00A871D6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</w:tr>
      <w:tr w:rsidR="00FB55E8" w:rsidRPr="00A93BB7" w14:paraId="1868809F" w14:textId="77777777" w:rsidTr="001E0C1A">
        <w:trPr>
          <w:trHeight w:val="284"/>
        </w:trPr>
        <w:tc>
          <w:tcPr>
            <w:tcW w:w="5000" w:type="pct"/>
            <w:gridSpan w:val="13"/>
            <w:shd w:val="clear" w:color="auto" w:fill="F2F2F2" w:themeFill="background1" w:themeFillShade="F2"/>
            <w:vAlign w:val="center"/>
          </w:tcPr>
          <w:p w14:paraId="0CCC65C2" w14:textId="086037F9" w:rsidR="00FB55E8" w:rsidRPr="00A93BB7" w:rsidRDefault="00FB55E8" w:rsidP="00FB55E8">
            <w:pPr>
              <w:rPr>
                <w:rFonts w:ascii="Cambria" w:hAnsi="Cambria"/>
                <w:b/>
                <w:bCs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hAnsi="Cambria"/>
                <w:b/>
                <w:bCs/>
                <w:color w:val="1F497D" w:themeColor="text2"/>
                <w:sz w:val="18"/>
                <w:szCs w:val="18"/>
              </w:rPr>
              <w:t xml:space="preserve">Mjera 3. </w:t>
            </w:r>
            <w:r w:rsidRPr="00A93BB7">
              <w:rPr>
                <w:rFonts w:ascii="Cambria" w:hAnsi="Cambria" w:cs="Arial"/>
                <w:b/>
                <w:bCs/>
                <w:color w:val="1F497D" w:themeColor="text2"/>
                <w:sz w:val="18"/>
                <w:szCs w:val="18"/>
              </w:rPr>
              <w:t>Unapređenje komunalne infrastrukture</w:t>
            </w:r>
            <w:r w:rsidR="007C3B4F" w:rsidRPr="00A93BB7">
              <w:rPr>
                <w:rFonts w:ascii="Cambria" w:hAnsi="Cambria" w:cs="Arial"/>
                <w:b/>
                <w:bCs/>
                <w:color w:val="1F497D" w:themeColor="text2"/>
                <w:sz w:val="18"/>
                <w:szCs w:val="18"/>
              </w:rPr>
              <w:t xml:space="preserve"> (M1: Podizanje kvalitete i održivosti komunalnog sustava)</w:t>
            </w:r>
          </w:p>
        </w:tc>
      </w:tr>
      <w:tr w:rsidR="00B02EDD" w:rsidRPr="00A93BB7" w14:paraId="2A00E624" w14:textId="77777777" w:rsidTr="00502D9D">
        <w:trPr>
          <w:trHeight w:val="284"/>
        </w:trPr>
        <w:tc>
          <w:tcPr>
            <w:tcW w:w="1227" w:type="pct"/>
            <w:gridSpan w:val="2"/>
            <w:shd w:val="clear" w:color="auto" w:fill="F2F2F2" w:themeFill="background1" w:themeFillShade="F2"/>
            <w:vAlign w:val="center"/>
          </w:tcPr>
          <w:p w14:paraId="46D91F42" w14:textId="77777777" w:rsidR="00B02EDD" w:rsidRPr="00A93BB7" w:rsidRDefault="00B02EDD" w:rsidP="00B02EDD">
            <w:pPr>
              <w:rPr>
                <w:rFonts w:ascii="Cambria" w:hAnsi="Cambria"/>
                <w:b/>
                <w:bCs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hAnsi="Cambria"/>
                <w:b/>
                <w:bCs/>
                <w:color w:val="1F497D" w:themeColor="text2"/>
                <w:sz w:val="18"/>
                <w:szCs w:val="18"/>
              </w:rPr>
              <w:t>Program:</w:t>
            </w:r>
          </w:p>
          <w:p w14:paraId="1E0684A7" w14:textId="61388085" w:rsidR="00B02EDD" w:rsidRPr="00A93BB7" w:rsidRDefault="00B02EDD" w:rsidP="00B02EDD">
            <w:pPr>
              <w:rPr>
                <w:rFonts w:ascii="Cambria" w:hAnsi="Cambria"/>
                <w:b/>
                <w:bCs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hAnsi="Cambria"/>
                <w:b/>
                <w:bCs/>
                <w:color w:val="1F497D" w:themeColor="text2"/>
                <w:sz w:val="18"/>
                <w:szCs w:val="18"/>
              </w:rPr>
              <w:t>1003 Održavanje komunalne infrastrukture</w:t>
            </w:r>
          </w:p>
          <w:p w14:paraId="7C1B0FA0" w14:textId="6295D506" w:rsidR="00B02EDD" w:rsidRPr="00A93BB7" w:rsidRDefault="00B02EDD" w:rsidP="00B02EDD">
            <w:pPr>
              <w:rPr>
                <w:rFonts w:ascii="Cambria" w:hAnsi="Cambria"/>
                <w:b/>
                <w:bCs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hAnsi="Cambria"/>
                <w:b/>
                <w:bCs/>
                <w:color w:val="1F497D" w:themeColor="text2"/>
                <w:sz w:val="18"/>
                <w:szCs w:val="18"/>
              </w:rPr>
              <w:t>1004 Izgradnja komunalne infrastrukture</w:t>
            </w:r>
          </w:p>
        </w:tc>
        <w:tc>
          <w:tcPr>
            <w:tcW w:w="456" w:type="pct"/>
            <w:shd w:val="clear" w:color="auto" w:fill="F2F2F2" w:themeFill="background1" w:themeFillShade="F2"/>
            <w:vAlign w:val="center"/>
          </w:tcPr>
          <w:p w14:paraId="35337259" w14:textId="5D4B0FAC" w:rsidR="00B02EDD" w:rsidRPr="00A93BB7" w:rsidRDefault="00B02EDD" w:rsidP="00D02257">
            <w:pPr>
              <w:jc w:val="center"/>
              <w:rPr>
                <w:rFonts w:asciiTheme="majorHAnsi" w:hAnsiTheme="majorHAnsi"/>
                <w:b/>
                <w:bCs/>
                <w:color w:val="1F497D"/>
                <w:sz w:val="16"/>
                <w:szCs w:val="16"/>
              </w:rPr>
            </w:pPr>
            <w:r w:rsidRPr="00A93BB7">
              <w:rPr>
                <w:rFonts w:asciiTheme="majorHAnsi" w:hAnsiTheme="majorHAnsi"/>
                <w:b/>
                <w:bCs/>
                <w:color w:val="1F497D"/>
                <w:sz w:val="16"/>
                <w:szCs w:val="16"/>
              </w:rPr>
              <w:t>1.695.135,67</w:t>
            </w:r>
          </w:p>
        </w:tc>
        <w:tc>
          <w:tcPr>
            <w:tcW w:w="456" w:type="pct"/>
            <w:shd w:val="clear" w:color="auto" w:fill="F2F2F2" w:themeFill="background1" w:themeFillShade="F2"/>
            <w:vAlign w:val="center"/>
          </w:tcPr>
          <w:p w14:paraId="11B698AD" w14:textId="23A51CC4" w:rsidR="00B02EDD" w:rsidRPr="00A93BB7" w:rsidRDefault="00B02EDD" w:rsidP="00D02257">
            <w:pPr>
              <w:jc w:val="center"/>
              <w:rPr>
                <w:rFonts w:asciiTheme="majorHAnsi" w:hAnsiTheme="majorHAnsi"/>
                <w:b/>
                <w:bCs/>
                <w:color w:val="1F497D"/>
                <w:sz w:val="16"/>
                <w:szCs w:val="16"/>
              </w:rPr>
            </w:pPr>
            <w:r w:rsidRPr="00A93BB7">
              <w:rPr>
                <w:rFonts w:asciiTheme="majorHAnsi" w:hAnsiTheme="majorHAnsi"/>
                <w:b/>
                <w:bCs/>
                <w:color w:val="1F497D"/>
                <w:sz w:val="16"/>
                <w:szCs w:val="16"/>
              </w:rPr>
              <w:t>2.591.678,27</w:t>
            </w:r>
          </w:p>
        </w:tc>
        <w:tc>
          <w:tcPr>
            <w:tcW w:w="456" w:type="pct"/>
            <w:shd w:val="clear" w:color="auto" w:fill="F2F2F2" w:themeFill="background1" w:themeFillShade="F2"/>
            <w:vAlign w:val="center"/>
          </w:tcPr>
          <w:p w14:paraId="250BDE3F" w14:textId="104D5888" w:rsidR="00B02EDD" w:rsidRPr="00A93BB7" w:rsidRDefault="00B02EDD" w:rsidP="00D02257">
            <w:pPr>
              <w:jc w:val="center"/>
              <w:rPr>
                <w:rFonts w:asciiTheme="majorHAnsi" w:hAnsiTheme="majorHAnsi"/>
                <w:b/>
                <w:bCs/>
                <w:color w:val="1F497D"/>
                <w:sz w:val="16"/>
                <w:szCs w:val="16"/>
              </w:rPr>
            </w:pPr>
            <w:r w:rsidRPr="00A93BB7">
              <w:rPr>
                <w:rFonts w:asciiTheme="majorHAnsi" w:hAnsiTheme="majorHAnsi"/>
                <w:b/>
                <w:bCs/>
                <w:color w:val="1F497D"/>
                <w:sz w:val="16"/>
                <w:szCs w:val="16"/>
              </w:rPr>
              <w:t>1.424.135,20</w:t>
            </w:r>
          </w:p>
        </w:tc>
        <w:tc>
          <w:tcPr>
            <w:tcW w:w="456" w:type="pct"/>
            <w:shd w:val="clear" w:color="auto" w:fill="F2F2F2" w:themeFill="background1" w:themeFillShade="F2"/>
            <w:vAlign w:val="center"/>
          </w:tcPr>
          <w:p w14:paraId="5359CF9B" w14:textId="024A1E45" w:rsidR="00B02EDD" w:rsidRPr="00A93BB7" w:rsidRDefault="00B02EDD" w:rsidP="00D02257">
            <w:pPr>
              <w:jc w:val="center"/>
              <w:rPr>
                <w:rFonts w:asciiTheme="majorHAnsi" w:hAnsiTheme="majorHAnsi"/>
                <w:b/>
                <w:bCs/>
                <w:color w:val="1F497D"/>
                <w:sz w:val="16"/>
                <w:szCs w:val="16"/>
              </w:rPr>
            </w:pPr>
            <w:r w:rsidRPr="00A93BB7">
              <w:rPr>
                <w:rFonts w:asciiTheme="majorHAnsi" w:hAnsiTheme="majorHAnsi"/>
                <w:b/>
                <w:bCs/>
                <w:color w:val="1F497D"/>
                <w:sz w:val="16"/>
                <w:szCs w:val="16"/>
              </w:rPr>
              <w:t>2.156.251,26</w:t>
            </w:r>
          </w:p>
        </w:tc>
        <w:tc>
          <w:tcPr>
            <w:tcW w:w="456" w:type="pct"/>
            <w:shd w:val="clear" w:color="auto" w:fill="F2F2F2" w:themeFill="background1" w:themeFillShade="F2"/>
            <w:vAlign w:val="center"/>
          </w:tcPr>
          <w:p w14:paraId="377E5A68" w14:textId="7077EDC4" w:rsidR="00B02EDD" w:rsidRPr="00A93BB7" w:rsidRDefault="00B02EDD" w:rsidP="00D02257">
            <w:pPr>
              <w:jc w:val="center"/>
              <w:rPr>
                <w:rFonts w:asciiTheme="majorHAnsi" w:hAnsiTheme="majorHAnsi"/>
                <w:b/>
                <w:bCs/>
                <w:color w:val="1F497D"/>
                <w:sz w:val="16"/>
                <w:szCs w:val="16"/>
              </w:rPr>
            </w:pPr>
            <w:r w:rsidRPr="00A93BB7">
              <w:rPr>
                <w:rFonts w:asciiTheme="majorHAnsi" w:hAnsiTheme="majorHAnsi"/>
                <w:b/>
                <w:bCs/>
                <w:color w:val="1F497D"/>
                <w:sz w:val="16"/>
                <w:szCs w:val="16"/>
              </w:rPr>
              <w:t>3.642.500,00</w:t>
            </w:r>
          </w:p>
        </w:tc>
        <w:tc>
          <w:tcPr>
            <w:tcW w:w="529" w:type="pct"/>
            <w:shd w:val="clear" w:color="auto" w:fill="F2F2F2" w:themeFill="background1" w:themeFillShade="F2"/>
            <w:vAlign w:val="center"/>
          </w:tcPr>
          <w:p w14:paraId="055F0D3E" w14:textId="1A3A333A" w:rsidR="00B02EDD" w:rsidRPr="00A93BB7" w:rsidRDefault="00B02EDD" w:rsidP="00D02257">
            <w:pPr>
              <w:jc w:val="center"/>
              <w:rPr>
                <w:rFonts w:asciiTheme="majorHAnsi" w:hAnsiTheme="majorHAnsi"/>
                <w:b/>
                <w:bCs/>
                <w:color w:val="1F497D"/>
                <w:sz w:val="16"/>
                <w:szCs w:val="16"/>
              </w:rPr>
            </w:pPr>
            <w:r w:rsidRPr="00A93BB7">
              <w:rPr>
                <w:rFonts w:asciiTheme="majorHAnsi" w:hAnsiTheme="majorHAnsi"/>
                <w:b/>
                <w:bCs/>
                <w:color w:val="1F497D"/>
                <w:sz w:val="16"/>
                <w:szCs w:val="16"/>
              </w:rPr>
              <w:t>11.509.700,40</w:t>
            </w:r>
          </w:p>
        </w:tc>
        <w:tc>
          <w:tcPr>
            <w:tcW w:w="964" w:type="pct"/>
            <w:gridSpan w:val="5"/>
            <w:shd w:val="clear" w:color="auto" w:fill="F2F2F2" w:themeFill="background1" w:themeFillShade="F2"/>
            <w:vAlign w:val="center"/>
          </w:tcPr>
          <w:p w14:paraId="6C44E48D" w14:textId="77777777" w:rsidR="00B02EDD" w:rsidRPr="00A93BB7" w:rsidRDefault="00B02EDD" w:rsidP="00B02EDD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527BF6" w:rsidRPr="00A93BB7" w14:paraId="1A3CAF68" w14:textId="77777777" w:rsidTr="001E0C1A">
        <w:trPr>
          <w:trHeight w:val="284"/>
        </w:trPr>
        <w:tc>
          <w:tcPr>
            <w:tcW w:w="5000" w:type="pct"/>
            <w:gridSpan w:val="13"/>
            <w:shd w:val="clear" w:color="auto" w:fill="B8CCE4" w:themeFill="accent1" w:themeFillTint="66"/>
            <w:vAlign w:val="center"/>
          </w:tcPr>
          <w:p w14:paraId="630036A1" w14:textId="546B381C" w:rsidR="00527BF6" w:rsidRPr="00A93BB7" w:rsidRDefault="00527BF6" w:rsidP="00FB55E8">
            <w:pPr>
              <w:rPr>
                <w:rFonts w:ascii="Cambria" w:hAnsi="Cambria"/>
                <w:b/>
                <w:bCs/>
                <w:color w:val="0070C0"/>
                <w:sz w:val="18"/>
                <w:szCs w:val="18"/>
              </w:rPr>
            </w:pPr>
            <w:r w:rsidRPr="00A93BB7">
              <w:rPr>
                <w:rFonts w:ascii="Cambria" w:hAnsi="Cambria"/>
                <w:b/>
                <w:bCs/>
                <w:color w:val="1F497D" w:themeColor="text2"/>
                <w:sz w:val="18"/>
                <w:szCs w:val="18"/>
              </w:rPr>
              <w:t>AKTIVNOST/</w:t>
            </w:r>
            <w:r w:rsidRPr="00A93BB7">
              <w:rPr>
                <w:rFonts w:ascii="Cambria" w:hAnsi="Cambria"/>
                <w:b/>
                <w:bCs/>
                <w:color w:val="FFFFFF" w:themeColor="background1"/>
                <w:sz w:val="18"/>
                <w:szCs w:val="18"/>
              </w:rPr>
              <w:t>PROJEKT</w:t>
            </w:r>
          </w:p>
        </w:tc>
      </w:tr>
      <w:tr w:rsidR="00B02EDD" w:rsidRPr="00A93BB7" w14:paraId="3391CD2D" w14:textId="77777777" w:rsidTr="00502D9D">
        <w:trPr>
          <w:trHeight w:val="284"/>
        </w:trPr>
        <w:tc>
          <w:tcPr>
            <w:tcW w:w="339" w:type="pct"/>
            <w:vAlign w:val="center"/>
          </w:tcPr>
          <w:p w14:paraId="2521F85B" w14:textId="5A14741E" w:rsidR="00B02EDD" w:rsidRPr="00A93BB7" w:rsidRDefault="00B02EDD" w:rsidP="00B02EDD">
            <w:pPr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bookmarkStart w:id="53" w:name="_Hlk87122564"/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A100112</w:t>
            </w:r>
          </w:p>
        </w:tc>
        <w:tc>
          <w:tcPr>
            <w:tcW w:w="888" w:type="pct"/>
            <w:vAlign w:val="center"/>
          </w:tcPr>
          <w:p w14:paraId="23419127" w14:textId="5DB7850E" w:rsidR="00B02EDD" w:rsidRPr="00A93BB7" w:rsidRDefault="00B02EDD" w:rsidP="00B02EDD">
            <w:pPr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Sufinanciranje nabave komunalne opreme</w:t>
            </w:r>
          </w:p>
        </w:tc>
        <w:tc>
          <w:tcPr>
            <w:tcW w:w="456" w:type="pct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256A53B2" w14:textId="43E97AF5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3.981,68</w:t>
            </w:r>
          </w:p>
        </w:tc>
        <w:tc>
          <w:tcPr>
            <w:tcW w:w="456" w:type="pct"/>
            <w:tcBorders>
              <w:top w:val="single" w:sz="4" w:space="0" w:color="B4C6E7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7B1994EC" w14:textId="6F1ED20E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63.706,95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1F7329F5" w14:textId="0C6D671D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249.874,00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201D582C" w14:textId="5C19791C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20.000,00</w:t>
            </w:r>
          </w:p>
        </w:tc>
        <w:tc>
          <w:tcPr>
            <w:tcW w:w="456" w:type="pct"/>
            <w:vAlign w:val="center"/>
          </w:tcPr>
          <w:p w14:paraId="20CC645B" w14:textId="5847FC24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20.000,00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5C32BEC3" w14:textId="2090C06F" w:rsidR="00B02EDD" w:rsidRPr="00A93BB7" w:rsidRDefault="00B02EDD" w:rsidP="00D02257">
            <w:pPr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A93BB7">
              <w:rPr>
                <w:rFonts w:asciiTheme="majorHAnsi" w:hAnsiTheme="majorHAnsi"/>
                <w:sz w:val="16"/>
                <w:szCs w:val="16"/>
              </w:rPr>
              <w:t>357.562,63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21CD3887" w14:textId="763552D2" w:rsidR="00B02EDD" w:rsidRPr="00A93BB7" w:rsidRDefault="00B02EDD" w:rsidP="00B02ED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hAnsi="Cambria"/>
                <w:color w:val="1F497D" w:themeColor="text2"/>
                <w:sz w:val="18"/>
                <w:szCs w:val="18"/>
              </w:rPr>
              <w:t>+</w:t>
            </w:r>
          </w:p>
        </w:tc>
        <w:tc>
          <w:tcPr>
            <w:tcW w:w="321" w:type="pct"/>
            <w:gridSpan w:val="2"/>
            <w:shd w:val="clear" w:color="auto" w:fill="auto"/>
            <w:vAlign w:val="center"/>
          </w:tcPr>
          <w:p w14:paraId="58FE45EB" w14:textId="77777777" w:rsidR="00B02EDD" w:rsidRPr="00A93BB7" w:rsidRDefault="00B02EDD" w:rsidP="00B02ED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14:paraId="2DCD2F06" w14:textId="77777777" w:rsidR="00B02EDD" w:rsidRPr="00A93BB7" w:rsidRDefault="00B02EDD" w:rsidP="00B02ED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</w:tr>
      <w:tr w:rsidR="00B02EDD" w:rsidRPr="00A93BB7" w14:paraId="505617E8" w14:textId="77777777" w:rsidTr="00502D9D">
        <w:trPr>
          <w:trHeight w:val="284"/>
        </w:trPr>
        <w:tc>
          <w:tcPr>
            <w:tcW w:w="339" w:type="pct"/>
            <w:vAlign w:val="center"/>
          </w:tcPr>
          <w:p w14:paraId="460AD174" w14:textId="67E3D198" w:rsidR="00B02EDD" w:rsidRPr="00A93BB7" w:rsidRDefault="00B02EDD" w:rsidP="00B02EDD">
            <w:pPr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A100013</w:t>
            </w:r>
          </w:p>
        </w:tc>
        <w:tc>
          <w:tcPr>
            <w:tcW w:w="888" w:type="pct"/>
            <w:vAlign w:val="center"/>
          </w:tcPr>
          <w:p w14:paraId="28121AE5" w14:textId="65E0BDAB" w:rsidR="00B02EDD" w:rsidRPr="00A93BB7" w:rsidRDefault="00B02EDD" w:rsidP="00B02EDD">
            <w:pPr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Tekuće održavanje vodoopskrbe</w:t>
            </w:r>
          </w:p>
        </w:tc>
        <w:tc>
          <w:tcPr>
            <w:tcW w:w="456" w:type="pct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599E8F2B" w14:textId="6C5307C6" w:rsidR="00B02EDD" w:rsidRPr="00A93BB7" w:rsidRDefault="00B02EDD" w:rsidP="00B02EDD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56" w:type="pct"/>
            <w:tcBorders>
              <w:top w:val="single" w:sz="4" w:space="0" w:color="B4C6E7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32E74581" w14:textId="0EA215F7" w:rsidR="00B02EDD" w:rsidRPr="00A93BB7" w:rsidRDefault="00B02EDD" w:rsidP="00B02EDD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6D623A61" w14:textId="60B16905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0,00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6C66973E" w14:textId="0FDE44E3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40.000,00</w:t>
            </w:r>
          </w:p>
        </w:tc>
        <w:tc>
          <w:tcPr>
            <w:tcW w:w="456" w:type="pct"/>
            <w:vAlign w:val="center"/>
          </w:tcPr>
          <w:p w14:paraId="36C5170A" w14:textId="62EECE4B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40.000,00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4211BBAA" w14:textId="6C3315DF" w:rsidR="00B02EDD" w:rsidRPr="00A93BB7" w:rsidRDefault="00B02EDD" w:rsidP="00D02257">
            <w:pPr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A93BB7">
              <w:rPr>
                <w:rFonts w:asciiTheme="majorHAnsi" w:hAnsiTheme="majorHAnsi"/>
                <w:sz w:val="16"/>
                <w:szCs w:val="16"/>
              </w:rPr>
              <w:t>80.000,00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3D594B37" w14:textId="4121F258" w:rsidR="00B02EDD" w:rsidRPr="00A93BB7" w:rsidRDefault="00B02EDD" w:rsidP="00B02ED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hAnsi="Cambria"/>
                <w:color w:val="1F497D" w:themeColor="text2"/>
                <w:sz w:val="18"/>
                <w:szCs w:val="18"/>
              </w:rPr>
              <w:t>+</w:t>
            </w:r>
          </w:p>
        </w:tc>
        <w:tc>
          <w:tcPr>
            <w:tcW w:w="321" w:type="pct"/>
            <w:gridSpan w:val="2"/>
            <w:shd w:val="clear" w:color="auto" w:fill="auto"/>
            <w:vAlign w:val="center"/>
          </w:tcPr>
          <w:p w14:paraId="25A74A62" w14:textId="004E9D79" w:rsidR="00B02EDD" w:rsidRPr="00A93BB7" w:rsidRDefault="00B02EDD" w:rsidP="00B02ED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14:paraId="1DDD5D6E" w14:textId="77777777" w:rsidR="00B02EDD" w:rsidRPr="00A93BB7" w:rsidRDefault="00B02EDD" w:rsidP="00B02ED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</w:tr>
      <w:bookmarkEnd w:id="53"/>
      <w:tr w:rsidR="00B02EDD" w:rsidRPr="00A93BB7" w14:paraId="7808C388" w14:textId="77777777" w:rsidTr="00502D9D">
        <w:trPr>
          <w:trHeight w:val="284"/>
        </w:trPr>
        <w:tc>
          <w:tcPr>
            <w:tcW w:w="339" w:type="pct"/>
            <w:vAlign w:val="center"/>
          </w:tcPr>
          <w:p w14:paraId="68F8CE5A" w14:textId="647841FA" w:rsidR="00B02EDD" w:rsidRPr="00A93BB7" w:rsidRDefault="00B02EDD" w:rsidP="00B02EDD">
            <w:pPr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A100113</w:t>
            </w:r>
          </w:p>
        </w:tc>
        <w:tc>
          <w:tcPr>
            <w:tcW w:w="888" w:type="pct"/>
            <w:vAlign w:val="center"/>
          </w:tcPr>
          <w:p w14:paraId="2C113A66" w14:textId="7487F021" w:rsidR="00B02EDD" w:rsidRPr="00A93BB7" w:rsidRDefault="00B02EDD" w:rsidP="00B02EDD">
            <w:pPr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Održavanje čistoće javnih površina</w:t>
            </w:r>
          </w:p>
        </w:tc>
        <w:tc>
          <w:tcPr>
            <w:tcW w:w="456" w:type="pct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2BFA1D85" w14:textId="75FD873D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59.725,26</w:t>
            </w:r>
          </w:p>
        </w:tc>
        <w:tc>
          <w:tcPr>
            <w:tcW w:w="456" w:type="pct"/>
            <w:tcBorders>
              <w:top w:val="single" w:sz="4" w:space="0" w:color="B4C6E7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354B2F37" w14:textId="1A3A1B6F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65.034,18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205F17CA" w14:textId="423B36EF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72.452,98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7B206CCE" w14:textId="74B73ED8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76.000,00</w:t>
            </w:r>
          </w:p>
        </w:tc>
        <w:tc>
          <w:tcPr>
            <w:tcW w:w="456" w:type="pct"/>
            <w:vAlign w:val="center"/>
          </w:tcPr>
          <w:p w14:paraId="25FB2588" w14:textId="34F2E45F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83.000,00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2EDB8E46" w14:textId="7EDB0B03" w:rsidR="00B02EDD" w:rsidRPr="00A93BB7" w:rsidRDefault="00B02EDD" w:rsidP="00D02257">
            <w:pPr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A93BB7">
              <w:rPr>
                <w:rFonts w:asciiTheme="majorHAnsi" w:hAnsiTheme="majorHAnsi"/>
                <w:sz w:val="16"/>
                <w:szCs w:val="16"/>
              </w:rPr>
              <w:t>356.212,42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37EDF24A" w14:textId="76B73E71" w:rsidR="00B02EDD" w:rsidRPr="00A93BB7" w:rsidRDefault="00B02EDD" w:rsidP="00B02ED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hAnsi="Cambria"/>
                <w:color w:val="1F497D" w:themeColor="text2"/>
                <w:sz w:val="18"/>
                <w:szCs w:val="18"/>
              </w:rPr>
              <w:t>+</w:t>
            </w:r>
          </w:p>
        </w:tc>
        <w:tc>
          <w:tcPr>
            <w:tcW w:w="321" w:type="pct"/>
            <w:gridSpan w:val="2"/>
            <w:shd w:val="clear" w:color="auto" w:fill="auto"/>
            <w:vAlign w:val="center"/>
          </w:tcPr>
          <w:p w14:paraId="3E74D913" w14:textId="77777777" w:rsidR="00B02EDD" w:rsidRPr="00A93BB7" w:rsidRDefault="00B02EDD" w:rsidP="00B02ED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14:paraId="23B87FBA" w14:textId="77777777" w:rsidR="00B02EDD" w:rsidRPr="00A93BB7" w:rsidRDefault="00B02EDD" w:rsidP="00B02ED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</w:tr>
      <w:tr w:rsidR="00B02EDD" w:rsidRPr="00A93BB7" w14:paraId="1BBFD216" w14:textId="77777777" w:rsidTr="00502D9D">
        <w:trPr>
          <w:trHeight w:val="284"/>
        </w:trPr>
        <w:tc>
          <w:tcPr>
            <w:tcW w:w="339" w:type="pct"/>
            <w:vAlign w:val="center"/>
          </w:tcPr>
          <w:p w14:paraId="2B5C48E1" w14:textId="1E1419CD" w:rsidR="00B02EDD" w:rsidRPr="00A93BB7" w:rsidRDefault="00B02EDD" w:rsidP="00B02EDD">
            <w:pPr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A100114</w:t>
            </w:r>
          </w:p>
        </w:tc>
        <w:tc>
          <w:tcPr>
            <w:tcW w:w="888" w:type="pct"/>
            <w:vAlign w:val="center"/>
          </w:tcPr>
          <w:p w14:paraId="0E649B9C" w14:textId="042E9209" w:rsidR="00B02EDD" w:rsidRPr="00A93BB7" w:rsidRDefault="00B02EDD" w:rsidP="00B02EDD">
            <w:pPr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Održavanje zelenih površina i parka</w:t>
            </w:r>
          </w:p>
        </w:tc>
        <w:tc>
          <w:tcPr>
            <w:tcW w:w="456" w:type="pct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44B2682B" w14:textId="652FECBF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53.089,12</w:t>
            </w:r>
          </w:p>
        </w:tc>
        <w:tc>
          <w:tcPr>
            <w:tcW w:w="456" w:type="pct"/>
            <w:tcBorders>
              <w:top w:val="single" w:sz="4" w:space="0" w:color="B4C6E7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0B5311D1" w14:textId="7A9A4C3A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54.416,35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0CDF2A63" w14:textId="0C6B3C0B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54.107,44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6869D8ED" w14:textId="08EB25ED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61.000,00</w:t>
            </w:r>
          </w:p>
        </w:tc>
        <w:tc>
          <w:tcPr>
            <w:tcW w:w="456" w:type="pct"/>
            <w:vAlign w:val="center"/>
          </w:tcPr>
          <w:p w14:paraId="3FB3E872" w14:textId="401AA3DA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65.000,00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73E929EA" w14:textId="34426DCC" w:rsidR="00B02EDD" w:rsidRPr="00A93BB7" w:rsidRDefault="00B02EDD" w:rsidP="00D02257">
            <w:pPr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A93BB7">
              <w:rPr>
                <w:rFonts w:asciiTheme="majorHAnsi" w:hAnsiTheme="majorHAnsi"/>
                <w:sz w:val="16"/>
                <w:szCs w:val="16"/>
              </w:rPr>
              <w:t>287.612,91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52F9E14E" w14:textId="064AE454" w:rsidR="00B02EDD" w:rsidRPr="00A93BB7" w:rsidRDefault="00B02EDD" w:rsidP="00B02ED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hAnsi="Cambria"/>
                <w:color w:val="1F497D" w:themeColor="text2"/>
                <w:sz w:val="18"/>
                <w:szCs w:val="18"/>
              </w:rPr>
              <w:t>+</w:t>
            </w:r>
          </w:p>
        </w:tc>
        <w:tc>
          <w:tcPr>
            <w:tcW w:w="321" w:type="pct"/>
            <w:gridSpan w:val="2"/>
            <w:shd w:val="clear" w:color="auto" w:fill="auto"/>
            <w:vAlign w:val="center"/>
          </w:tcPr>
          <w:p w14:paraId="57454B5F" w14:textId="77777777" w:rsidR="00B02EDD" w:rsidRPr="00A93BB7" w:rsidRDefault="00B02EDD" w:rsidP="00B02ED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14:paraId="186953C8" w14:textId="77777777" w:rsidR="00B02EDD" w:rsidRPr="00A93BB7" w:rsidRDefault="00B02EDD" w:rsidP="00B02ED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</w:tr>
      <w:tr w:rsidR="00B02EDD" w:rsidRPr="00A93BB7" w14:paraId="6EDCC3B4" w14:textId="77777777" w:rsidTr="00502D9D">
        <w:trPr>
          <w:trHeight w:val="284"/>
        </w:trPr>
        <w:tc>
          <w:tcPr>
            <w:tcW w:w="339" w:type="pct"/>
            <w:vAlign w:val="center"/>
          </w:tcPr>
          <w:p w14:paraId="00E1FA26" w14:textId="09A51E77" w:rsidR="00B02EDD" w:rsidRPr="00A93BB7" w:rsidRDefault="00B02EDD" w:rsidP="00B02EDD">
            <w:pPr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A100115</w:t>
            </w:r>
          </w:p>
        </w:tc>
        <w:tc>
          <w:tcPr>
            <w:tcW w:w="888" w:type="pct"/>
            <w:vAlign w:val="center"/>
          </w:tcPr>
          <w:p w14:paraId="78463567" w14:textId="1E8E81BE" w:rsidR="00B02EDD" w:rsidRPr="00A93BB7" w:rsidRDefault="00B02EDD" w:rsidP="00B02EDD">
            <w:pPr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Tekuće održavanje nerazvrstanih cesta</w:t>
            </w:r>
          </w:p>
        </w:tc>
        <w:tc>
          <w:tcPr>
            <w:tcW w:w="456" w:type="pct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387BBA10" w14:textId="590CC938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35.835,16</w:t>
            </w:r>
          </w:p>
        </w:tc>
        <w:tc>
          <w:tcPr>
            <w:tcW w:w="456" w:type="pct"/>
            <w:tcBorders>
              <w:top w:val="single" w:sz="4" w:space="0" w:color="B4C6E7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7D9DD0C0" w14:textId="5A90602E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47.780,21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2A5E46E5" w14:textId="6FC6A1B2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195.874,24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7DD27D74" w14:textId="32361377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128.000,00</w:t>
            </w:r>
          </w:p>
        </w:tc>
        <w:tc>
          <w:tcPr>
            <w:tcW w:w="456" w:type="pct"/>
            <w:vAlign w:val="center"/>
          </w:tcPr>
          <w:p w14:paraId="0F23C92C" w14:textId="5F9581FD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132.000,00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6AE9648A" w14:textId="737B00C0" w:rsidR="00B02EDD" w:rsidRPr="00A93BB7" w:rsidRDefault="00B02EDD" w:rsidP="00D02257">
            <w:pPr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A93BB7">
              <w:rPr>
                <w:rFonts w:asciiTheme="majorHAnsi" w:hAnsiTheme="majorHAnsi"/>
                <w:sz w:val="16"/>
                <w:szCs w:val="16"/>
              </w:rPr>
              <w:t>539.489,61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16C2EDE2" w14:textId="02261CA6" w:rsidR="00B02EDD" w:rsidRPr="00A93BB7" w:rsidRDefault="00B02EDD" w:rsidP="00B02ED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hAnsi="Cambria"/>
                <w:color w:val="1F497D" w:themeColor="text2"/>
                <w:sz w:val="18"/>
                <w:szCs w:val="18"/>
              </w:rPr>
              <w:t>+</w:t>
            </w:r>
          </w:p>
        </w:tc>
        <w:tc>
          <w:tcPr>
            <w:tcW w:w="321" w:type="pct"/>
            <w:gridSpan w:val="2"/>
            <w:shd w:val="clear" w:color="auto" w:fill="auto"/>
            <w:vAlign w:val="center"/>
          </w:tcPr>
          <w:p w14:paraId="4F2CB25F" w14:textId="77777777" w:rsidR="00B02EDD" w:rsidRPr="00A93BB7" w:rsidRDefault="00B02EDD" w:rsidP="00B02ED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14:paraId="00C3B3FE" w14:textId="77777777" w:rsidR="00B02EDD" w:rsidRPr="00A93BB7" w:rsidRDefault="00B02EDD" w:rsidP="00B02ED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</w:tr>
      <w:tr w:rsidR="00B02EDD" w:rsidRPr="00A93BB7" w14:paraId="246DB3F8" w14:textId="77777777" w:rsidTr="00502D9D">
        <w:trPr>
          <w:trHeight w:val="284"/>
        </w:trPr>
        <w:tc>
          <w:tcPr>
            <w:tcW w:w="339" w:type="pct"/>
            <w:vAlign w:val="center"/>
          </w:tcPr>
          <w:p w14:paraId="6CADBF6D" w14:textId="5C140693" w:rsidR="00B02EDD" w:rsidRPr="00A93BB7" w:rsidRDefault="00B02EDD" w:rsidP="00B02EDD">
            <w:pPr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A100116</w:t>
            </w:r>
          </w:p>
        </w:tc>
        <w:tc>
          <w:tcPr>
            <w:tcW w:w="888" w:type="pct"/>
            <w:vAlign w:val="center"/>
          </w:tcPr>
          <w:p w14:paraId="6095A9D0" w14:textId="074D2A38" w:rsidR="00B02EDD" w:rsidRPr="00A93BB7" w:rsidRDefault="00B02EDD" w:rsidP="00B02EDD">
            <w:pPr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Održavanje oborinske odvodnje</w:t>
            </w:r>
          </w:p>
        </w:tc>
        <w:tc>
          <w:tcPr>
            <w:tcW w:w="456" w:type="pct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68A07C15" w14:textId="05A8A4E0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13.272,28</w:t>
            </w:r>
          </w:p>
        </w:tc>
        <w:tc>
          <w:tcPr>
            <w:tcW w:w="456" w:type="pct"/>
            <w:tcBorders>
              <w:top w:val="single" w:sz="4" w:space="0" w:color="B4C6E7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6FC52491" w14:textId="31C9D04F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19.908,42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7918C0F0" w14:textId="2649439D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24.000,00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45AEB78A" w14:textId="63B39A80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24.000,00</w:t>
            </w:r>
          </w:p>
        </w:tc>
        <w:tc>
          <w:tcPr>
            <w:tcW w:w="456" w:type="pct"/>
            <w:vAlign w:val="center"/>
          </w:tcPr>
          <w:p w14:paraId="5AC408D1" w14:textId="7C3B10BD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26.000,00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2D93120B" w14:textId="50D8B731" w:rsidR="00B02EDD" w:rsidRPr="00A93BB7" w:rsidRDefault="00B02EDD" w:rsidP="00D02257">
            <w:pPr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A93BB7">
              <w:rPr>
                <w:rFonts w:asciiTheme="majorHAnsi" w:hAnsiTheme="majorHAnsi"/>
                <w:sz w:val="16"/>
                <w:szCs w:val="16"/>
              </w:rPr>
              <w:t>107.180,70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7E27FAD9" w14:textId="0B25AD47" w:rsidR="00B02EDD" w:rsidRPr="00A93BB7" w:rsidRDefault="00B02EDD" w:rsidP="00B02ED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hAnsi="Cambria"/>
                <w:color w:val="1F497D" w:themeColor="text2"/>
                <w:sz w:val="18"/>
                <w:szCs w:val="18"/>
              </w:rPr>
              <w:t>+</w:t>
            </w:r>
          </w:p>
        </w:tc>
        <w:tc>
          <w:tcPr>
            <w:tcW w:w="321" w:type="pct"/>
            <w:gridSpan w:val="2"/>
            <w:shd w:val="clear" w:color="auto" w:fill="auto"/>
            <w:vAlign w:val="center"/>
          </w:tcPr>
          <w:p w14:paraId="5ECF4247" w14:textId="77777777" w:rsidR="00B02EDD" w:rsidRPr="00A93BB7" w:rsidRDefault="00B02EDD" w:rsidP="00B02ED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14:paraId="502E89EA" w14:textId="77777777" w:rsidR="00B02EDD" w:rsidRPr="00A93BB7" w:rsidRDefault="00B02EDD" w:rsidP="00B02ED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</w:tr>
      <w:tr w:rsidR="00B02EDD" w:rsidRPr="00A93BB7" w14:paraId="20AFCB6B" w14:textId="77777777" w:rsidTr="00502D9D">
        <w:trPr>
          <w:trHeight w:val="284"/>
        </w:trPr>
        <w:tc>
          <w:tcPr>
            <w:tcW w:w="339" w:type="pct"/>
            <w:vAlign w:val="center"/>
          </w:tcPr>
          <w:p w14:paraId="6B8F1F21" w14:textId="365960A4" w:rsidR="00B02EDD" w:rsidRPr="00A93BB7" w:rsidRDefault="00B02EDD" w:rsidP="00B02EDD">
            <w:pPr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A100117</w:t>
            </w:r>
          </w:p>
        </w:tc>
        <w:tc>
          <w:tcPr>
            <w:tcW w:w="888" w:type="pct"/>
            <w:vAlign w:val="center"/>
          </w:tcPr>
          <w:p w14:paraId="6CAA1F4F" w14:textId="1DDD3332" w:rsidR="00B02EDD" w:rsidRPr="00A93BB7" w:rsidRDefault="00B02EDD" w:rsidP="00B02EDD">
            <w:pPr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Održavanje javne rasvjete</w:t>
            </w:r>
          </w:p>
        </w:tc>
        <w:tc>
          <w:tcPr>
            <w:tcW w:w="456" w:type="pct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5580104F" w14:textId="00FE269D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151.304,00</w:t>
            </w:r>
          </w:p>
        </w:tc>
        <w:tc>
          <w:tcPr>
            <w:tcW w:w="456" w:type="pct"/>
            <w:tcBorders>
              <w:top w:val="single" w:sz="4" w:space="0" w:color="B4C6E7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2CFE9538" w14:textId="311C0391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146.658,70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3DAF5C1C" w14:textId="1AC1A3CD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161.187,40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0B6D850D" w14:textId="11B5B173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165.551,26</w:t>
            </w:r>
          </w:p>
        </w:tc>
        <w:tc>
          <w:tcPr>
            <w:tcW w:w="456" w:type="pct"/>
            <w:vAlign w:val="center"/>
          </w:tcPr>
          <w:p w14:paraId="03960643" w14:textId="02654CEE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170.000,00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2D7AF735" w14:textId="24F8ACF1" w:rsidR="00B02EDD" w:rsidRPr="00A93BB7" w:rsidRDefault="00B02EDD" w:rsidP="00D02257">
            <w:pPr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A93BB7">
              <w:rPr>
                <w:rFonts w:asciiTheme="majorHAnsi" w:hAnsiTheme="majorHAnsi"/>
                <w:sz w:val="16"/>
                <w:szCs w:val="16"/>
              </w:rPr>
              <w:t>794.701,36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616A6EF0" w14:textId="3F752D46" w:rsidR="00B02EDD" w:rsidRPr="00A93BB7" w:rsidRDefault="00B02EDD" w:rsidP="00B02ED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hAnsi="Cambria"/>
                <w:color w:val="1F497D" w:themeColor="text2"/>
                <w:sz w:val="18"/>
                <w:szCs w:val="18"/>
              </w:rPr>
              <w:t>+</w:t>
            </w:r>
          </w:p>
        </w:tc>
        <w:tc>
          <w:tcPr>
            <w:tcW w:w="321" w:type="pct"/>
            <w:gridSpan w:val="2"/>
            <w:shd w:val="clear" w:color="auto" w:fill="auto"/>
            <w:vAlign w:val="center"/>
          </w:tcPr>
          <w:p w14:paraId="4B2EE05A" w14:textId="77777777" w:rsidR="00B02EDD" w:rsidRPr="00A93BB7" w:rsidRDefault="00B02EDD" w:rsidP="00B02ED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14:paraId="6061BD80" w14:textId="77777777" w:rsidR="00B02EDD" w:rsidRPr="00A93BB7" w:rsidRDefault="00B02EDD" w:rsidP="00B02ED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</w:tr>
      <w:tr w:rsidR="00B02EDD" w:rsidRPr="00A93BB7" w14:paraId="5E2051CB" w14:textId="77777777" w:rsidTr="00502D9D">
        <w:trPr>
          <w:trHeight w:val="284"/>
        </w:trPr>
        <w:tc>
          <w:tcPr>
            <w:tcW w:w="339" w:type="pct"/>
            <w:vAlign w:val="center"/>
          </w:tcPr>
          <w:p w14:paraId="299B57A5" w14:textId="4A01C0CF" w:rsidR="00B02EDD" w:rsidRPr="00A93BB7" w:rsidRDefault="00B02EDD" w:rsidP="00B02EDD">
            <w:pPr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A100118</w:t>
            </w:r>
          </w:p>
        </w:tc>
        <w:tc>
          <w:tcPr>
            <w:tcW w:w="888" w:type="pct"/>
            <w:vAlign w:val="center"/>
          </w:tcPr>
          <w:p w14:paraId="477E1F32" w14:textId="404E8F27" w:rsidR="00B02EDD" w:rsidRPr="00A93BB7" w:rsidRDefault="00B02EDD" w:rsidP="00B02EDD">
            <w:pPr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Tekuće održavanje groblja</w:t>
            </w:r>
          </w:p>
        </w:tc>
        <w:tc>
          <w:tcPr>
            <w:tcW w:w="456" w:type="pct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4C7F9B3A" w14:textId="0344EE84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26.544,56</w:t>
            </w:r>
          </w:p>
        </w:tc>
        <w:tc>
          <w:tcPr>
            <w:tcW w:w="456" w:type="pct"/>
            <w:tcBorders>
              <w:top w:val="single" w:sz="4" w:space="0" w:color="B4C6E7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5672E6A5" w14:textId="067EE196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46.452,98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11073B56" w14:textId="4CA0FCFC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100.236,14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5D7BFB3A" w14:textId="571620AB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63.000,00</w:t>
            </w:r>
          </w:p>
        </w:tc>
        <w:tc>
          <w:tcPr>
            <w:tcW w:w="456" w:type="pct"/>
            <w:vAlign w:val="center"/>
          </w:tcPr>
          <w:p w14:paraId="7861C79E" w14:textId="06F035B0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67.000,00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5A33F9A6" w14:textId="730F60BB" w:rsidR="00B02EDD" w:rsidRPr="00A93BB7" w:rsidRDefault="00B02EDD" w:rsidP="00D02257">
            <w:pPr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A93BB7">
              <w:rPr>
                <w:rFonts w:asciiTheme="majorHAnsi" w:hAnsiTheme="majorHAnsi"/>
                <w:sz w:val="16"/>
                <w:szCs w:val="16"/>
              </w:rPr>
              <w:t>303.233,68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16FD3BE2" w14:textId="0D56B4E9" w:rsidR="00B02EDD" w:rsidRPr="00A93BB7" w:rsidRDefault="00B02EDD" w:rsidP="00B02ED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hAnsi="Cambria"/>
                <w:color w:val="1F497D" w:themeColor="text2"/>
                <w:sz w:val="18"/>
                <w:szCs w:val="18"/>
              </w:rPr>
              <w:t>+</w:t>
            </w:r>
          </w:p>
        </w:tc>
        <w:tc>
          <w:tcPr>
            <w:tcW w:w="321" w:type="pct"/>
            <w:gridSpan w:val="2"/>
            <w:shd w:val="clear" w:color="auto" w:fill="auto"/>
            <w:vAlign w:val="center"/>
          </w:tcPr>
          <w:p w14:paraId="0BEF1A22" w14:textId="77777777" w:rsidR="00B02EDD" w:rsidRPr="00A93BB7" w:rsidRDefault="00B02EDD" w:rsidP="00B02ED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14:paraId="6ECA3356" w14:textId="77777777" w:rsidR="00B02EDD" w:rsidRPr="00A93BB7" w:rsidRDefault="00B02EDD" w:rsidP="00B02ED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</w:tr>
      <w:tr w:rsidR="00B02EDD" w:rsidRPr="00A93BB7" w14:paraId="45BE38C9" w14:textId="77777777" w:rsidTr="00502D9D">
        <w:trPr>
          <w:trHeight w:val="284"/>
        </w:trPr>
        <w:tc>
          <w:tcPr>
            <w:tcW w:w="339" w:type="pct"/>
            <w:vAlign w:val="center"/>
          </w:tcPr>
          <w:p w14:paraId="24377A1C" w14:textId="20D6AFB9" w:rsidR="00B02EDD" w:rsidRPr="00A93BB7" w:rsidRDefault="00B02EDD" w:rsidP="00B02EDD">
            <w:pPr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A100119</w:t>
            </w:r>
          </w:p>
        </w:tc>
        <w:tc>
          <w:tcPr>
            <w:tcW w:w="888" w:type="pct"/>
            <w:vAlign w:val="center"/>
          </w:tcPr>
          <w:p w14:paraId="7F544355" w14:textId="67201CE7" w:rsidR="00B02EDD" w:rsidRPr="00A93BB7" w:rsidRDefault="00B02EDD" w:rsidP="00B02EDD">
            <w:pPr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Financiranje hitnih intervencija</w:t>
            </w:r>
          </w:p>
        </w:tc>
        <w:tc>
          <w:tcPr>
            <w:tcW w:w="456" w:type="pct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5EA818CD" w14:textId="48485430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64.370,56</w:t>
            </w:r>
          </w:p>
        </w:tc>
        <w:tc>
          <w:tcPr>
            <w:tcW w:w="456" w:type="pct"/>
            <w:tcBorders>
              <w:top w:val="single" w:sz="4" w:space="0" w:color="B4C6E7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71CC534D" w14:textId="19D29892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9.954,21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46A4A137" w14:textId="3F33D86E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8.636,14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34C998B7" w14:textId="4302C110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10.500,00</w:t>
            </w:r>
          </w:p>
        </w:tc>
        <w:tc>
          <w:tcPr>
            <w:tcW w:w="456" w:type="pct"/>
            <w:vAlign w:val="center"/>
          </w:tcPr>
          <w:p w14:paraId="34F4873D" w14:textId="5BB55921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10.500,00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23F4F213" w14:textId="2FFED534" w:rsidR="00B02EDD" w:rsidRPr="00A93BB7" w:rsidRDefault="00B02EDD" w:rsidP="00D02257">
            <w:pPr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A93BB7">
              <w:rPr>
                <w:rFonts w:asciiTheme="majorHAnsi" w:hAnsiTheme="majorHAnsi"/>
                <w:sz w:val="16"/>
                <w:szCs w:val="16"/>
              </w:rPr>
              <w:t>103.960,91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06F77E40" w14:textId="5266F4B5" w:rsidR="00B02EDD" w:rsidRPr="00A93BB7" w:rsidRDefault="00B02EDD" w:rsidP="00B02ED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hAnsi="Cambria"/>
                <w:color w:val="1F497D" w:themeColor="text2"/>
                <w:sz w:val="18"/>
                <w:szCs w:val="18"/>
              </w:rPr>
              <w:t>+</w:t>
            </w:r>
          </w:p>
        </w:tc>
        <w:tc>
          <w:tcPr>
            <w:tcW w:w="321" w:type="pct"/>
            <w:gridSpan w:val="2"/>
            <w:shd w:val="clear" w:color="auto" w:fill="auto"/>
            <w:vAlign w:val="center"/>
          </w:tcPr>
          <w:p w14:paraId="5FB30B54" w14:textId="77777777" w:rsidR="00B02EDD" w:rsidRPr="00A93BB7" w:rsidRDefault="00B02EDD" w:rsidP="00B02ED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14:paraId="72C68A8D" w14:textId="77777777" w:rsidR="00B02EDD" w:rsidRPr="00A93BB7" w:rsidRDefault="00B02EDD" w:rsidP="00B02ED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</w:tr>
      <w:tr w:rsidR="00B02EDD" w:rsidRPr="00A93BB7" w14:paraId="2AF4DADB" w14:textId="77777777" w:rsidTr="00502D9D">
        <w:trPr>
          <w:trHeight w:val="284"/>
        </w:trPr>
        <w:tc>
          <w:tcPr>
            <w:tcW w:w="339" w:type="pct"/>
            <w:vAlign w:val="center"/>
          </w:tcPr>
          <w:p w14:paraId="03DFCBE3" w14:textId="5601BBCF" w:rsidR="00B02EDD" w:rsidRPr="00A93BB7" w:rsidRDefault="00B02EDD" w:rsidP="00B02EDD">
            <w:pPr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A100120</w:t>
            </w:r>
          </w:p>
        </w:tc>
        <w:tc>
          <w:tcPr>
            <w:tcW w:w="888" w:type="pct"/>
            <w:vAlign w:val="center"/>
          </w:tcPr>
          <w:p w14:paraId="3B9D6F13" w14:textId="1B8ED1A3" w:rsidR="00B02EDD" w:rsidRPr="00A93BB7" w:rsidRDefault="00B02EDD" w:rsidP="00B02EDD">
            <w:pPr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Održavanje izvorišta</w:t>
            </w:r>
          </w:p>
        </w:tc>
        <w:tc>
          <w:tcPr>
            <w:tcW w:w="456" w:type="pct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21BAFACE" w14:textId="57292A6B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6.636,14</w:t>
            </w:r>
          </w:p>
        </w:tc>
        <w:tc>
          <w:tcPr>
            <w:tcW w:w="456" w:type="pct"/>
            <w:tcBorders>
              <w:top w:val="single" w:sz="4" w:space="0" w:color="B4C6E7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1D346E94" w14:textId="614D2622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7.963,37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7F82F103" w14:textId="67BCC954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7.963,37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5D650AB5" w14:textId="508499B2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10.000,00</w:t>
            </w:r>
          </w:p>
        </w:tc>
        <w:tc>
          <w:tcPr>
            <w:tcW w:w="456" w:type="pct"/>
            <w:vAlign w:val="center"/>
          </w:tcPr>
          <w:p w14:paraId="08589D18" w14:textId="0A091703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11.000,00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4A8F654E" w14:textId="5E45FBB0" w:rsidR="00B02EDD" w:rsidRPr="00A93BB7" w:rsidRDefault="00B02EDD" w:rsidP="00D02257">
            <w:pPr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A93BB7">
              <w:rPr>
                <w:rFonts w:asciiTheme="majorHAnsi" w:hAnsiTheme="majorHAnsi"/>
                <w:sz w:val="16"/>
                <w:szCs w:val="16"/>
              </w:rPr>
              <w:t>43.562,88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7A2E3507" w14:textId="52C6A815" w:rsidR="00B02EDD" w:rsidRPr="00A93BB7" w:rsidRDefault="00B02EDD" w:rsidP="00B02ED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hAnsi="Cambria"/>
                <w:color w:val="1F497D" w:themeColor="text2"/>
                <w:sz w:val="18"/>
                <w:szCs w:val="18"/>
              </w:rPr>
              <w:t>+</w:t>
            </w:r>
          </w:p>
        </w:tc>
        <w:tc>
          <w:tcPr>
            <w:tcW w:w="321" w:type="pct"/>
            <w:gridSpan w:val="2"/>
            <w:shd w:val="clear" w:color="auto" w:fill="auto"/>
            <w:vAlign w:val="center"/>
          </w:tcPr>
          <w:p w14:paraId="59B5499F" w14:textId="77777777" w:rsidR="00B02EDD" w:rsidRPr="00A93BB7" w:rsidRDefault="00B02EDD" w:rsidP="00B02ED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14:paraId="1AD6512D" w14:textId="77777777" w:rsidR="00B02EDD" w:rsidRPr="00A93BB7" w:rsidRDefault="00B02EDD" w:rsidP="00B02ED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</w:tr>
      <w:tr w:rsidR="00B02EDD" w:rsidRPr="00A93BB7" w14:paraId="482CD7A6" w14:textId="77777777" w:rsidTr="00502D9D">
        <w:trPr>
          <w:trHeight w:val="284"/>
        </w:trPr>
        <w:tc>
          <w:tcPr>
            <w:tcW w:w="339" w:type="pct"/>
            <w:vAlign w:val="center"/>
          </w:tcPr>
          <w:p w14:paraId="26E0EEBF" w14:textId="510D2119" w:rsidR="00B02EDD" w:rsidRPr="00A93BB7" w:rsidRDefault="00B02EDD" w:rsidP="00B02EDD">
            <w:pPr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A100121</w:t>
            </w:r>
          </w:p>
        </w:tc>
        <w:tc>
          <w:tcPr>
            <w:tcW w:w="888" w:type="pct"/>
            <w:vAlign w:val="center"/>
          </w:tcPr>
          <w:p w14:paraId="1E33CAE3" w14:textId="7FBB8F79" w:rsidR="00B02EDD" w:rsidRPr="00A93BB7" w:rsidRDefault="00B02EDD" w:rsidP="00B02EDD">
            <w:pPr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Prigodno ukrašavanje naselja</w:t>
            </w:r>
          </w:p>
        </w:tc>
        <w:tc>
          <w:tcPr>
            <w:tcW w:w="456" w:type="pct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43FB3477" w14:textId="19C47D4C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3.981,68</w:t>
            </w:r>
          </w:p>
        </w:tc>
        <w:tc>
          <w:tcPr>
            <w:tcW w:w="456" w:type="pct"/>
            <w:tcBorders>
              <w:top w:val="single" w:sz="4" w:space="0" w:color="B4C6E7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17189672" w14:textId="220790B9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5.308,91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25504565" w14:textId="1747C0F5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10.500,00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1382ED17" w14:textId="36C22FE0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10.000,00</w:t>
            </w:r>
          </w:p>
        </w:tc>
        <w:tc>
          <w:tcPr>
            <w:tcW w:w="456" w:type="pct"/>
            <w:vAlign w:val="center"/>
          </w:tcPr>
          <w:p w14:paraId="20CE4414" w14:textId="52B3790B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10.000,00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24167A00" w14:textId="3DD579F0" w:rsidR="00B02EDD" w:rsidRPr="00A93BB7" w:rsidRDefault="00B02EDD" w:rsidP="00D02257">
            <w:pPr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A93BB7">
              <w:rPr>
                <w:rFonts w:asciiTheme="majorHAnsi" w:hAnsiTheme="majorHAnsi"/>
                <w:sz w:val="16"/>
                <w:szCs w:val="16"/>
              </w:rPr>
              <w:t>39.790,59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0D531776" w14:textId="2A2B0FC9" w:rsidR="00B02EDD" w:rsidRPr="00A93BB7" w:rsidRDefault="00B02EDD" w:rsidP="00B02ED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hAnsi="Cambria"/>
                <w:color w:val="1F497D" w:themeColor="text2"/>
                <w:sz w:val="18"/>
                <w:szCs w:val="18"/>
              </w:rPr>
              <w:t>+</w:t>
            </w:r>
          </w:p>
        </w:tc>
        <w:tc>
          <w:tcPr>
            <w:tcW w:w="321" w:type="pct"/>
            <w:gridSpan w:val="2"/>
            <w:shd w:val="clear" w:color="auto" w:fill="auto"/>
            <w:vAlign w:val="center"/>
          </w:tcPr>
          <w:p w14:paraId="47B7CBF4" w14:textId="77777777" w:rsidR="00B02EDD" w:rsidRPr="00A93BB7" w:rsidRDefault="00B02EDD" w:rsidP="00B02ED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14:paraId="7118316B" w14:textId="77777777" w:rsidR="00B02EDD" w:rsidRPr="00A93BB7" w:rsidRDefault="00B02EDD" w:rsidP="00B02ED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</w:tr>
      <w:tr w:rsidR="00B02EDD" w:rsidRPr="00A93BB7" w14:paraId="2DAB69E8" w14:textId="77777777" w:rsidTr="00502D9D">
        <w:trPr>
          <w:trHeight w:val="284"/>
        </w:trPr>
        <w:tc>
          <w:tcPr>
            <w:tcW w:w="339" w:type="pct"/>
            <w:vAlign w:val="center"/>
          </w:tcPr>
          <w:p w14:paraId="082126B1" w14:textId="597C1B87" w:rsidR="00B02EDD" w:rsidRPr="00A93BB7" w:rsidRDefault="00B02EDD" w:rsidP="00B02EDD">
            <w:pPr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A100122</w:t>
            </w:r>
          </w:p>
        </w:tc>
        <w:tc>
          <w:tcPr>
            <w:tcW w:w="888" w:type="pct"/>
            <w:vAlign w:val="center"/>
          </w:tcPr>
          <w:p w14:paraId="7AD60A2C" w14:textId="0938EC94" w:rsidR="00B02EDD" w:rsidRPr="00A93BB7" w:rsidRDefault="00B02EDD" w:rsidP="00B02EDD">
            <w:pPr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Tekuće održavanje kolodvora</w:t>
            </w:r>
          </w:p>
        </w:tc>
        <w:tc>
          <w:tcPr>
            <w:tcW w:w="456" w:type="pct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00512AD5" w14:textId="4A377E93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13.272,28</w:t>
            </w:r>
          </w:p>
        </w:tc>
        <w:tc>
          <w:tcPr>
            <w:tcW w:w="456" w:type="pct"/>
            <w:tcBorders>
              <w:top w:val="single" w:sz="4" w:space="0" w:color="B4C6E7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44E4CFC5" w14:textId="4DFFB69A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13.272,28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1903A0B9" w14:textId="660D0CAE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13.272,28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3B398724" w14:textId="1DAC6E24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15.000,00</w:t>
            </w:r>
          </w:p>
        </w:tc>
        <w:tc>
          <w:tcPr>
            <w:tcW w:w="456" w:type="pct"/>
            <w:vAlign w:val="center"/>
          </w:tcPr>
          <w:p w14:paraId="290230D1" w14:textId="7B0A2960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16.000,00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5417995E" w14:textId="41B3AE59" w:rsidR="00B02EDD" w:rsidRPr="00A93BB7" w:rsidRDefault="00B02EDD" w:rsidP="00D02257">
            <w:pPr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A93BB7">
              <w:rPr>
                <w:rFonts w:asciiTheme="majorHAnsi" w:hAnsiTheme="majorHAnsi"/>
                <w:sz w:val="16"/>
                <w:szCs w:val="16"/>
              </w:rPr>
              <w:t>70.816,84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28638404" w14:textId="510969E9" w:rsidR="00B02EDD" w:rsidRPr="00A93BB7" w:rsidRDefault="00B02EDD" w:rsidP="00B02ED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hAnsi="Cambria"/>
                <w:color w:val="1F497D" w:themeColor="text2"/>
                <w:sz w:val="18"/>
                <w:szCs w:val="18"/>
              </w:rPr>
              <w:t>+</w:t>
            </w:r>
          </w:p>
        </w:tc>
        <w:tc>
          <w:tcPr>
            <w:tcW w:w="321" w:type="pct"/>
            <w:gridSpan w:val="2"/>
            <w:shd w:val="clear" w:color="auto" w:fill="auto"/>
            <w:vAlign w:val="center"/>
          </w:tcPr>
          <w:p w14:paraId="0CCC5144" w14:textId="77777777" w:rsidR="00B02EDD" w:rsidRPr="00A93BB7" w:rsidRDefault="00B02EDD" w:rsidP="00B02ED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14:paraId="15565FF1" w14:textId="77777777" w:rsidR="00B02EDD" w:rsidRPr="00A93BB7" w:rsidRDefault="00B02EDD" w:rsidP="00B02ED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</w:tr>
      <w:tr w:rsidR="00B02EDD" w:rsidRPr="00A93BB7" w14:paraId="5E4417DC" w14:textId="77777777" w:rsidTr="00502D9D">
        <w:trPr>
          <w:trHeight w:val="284"/>
        </w:trPr>
        <w:tc>
          <w:tcPr>
            <w:tcW w:w="339" w:type="pct"/>
            <w:vAlign w:val="center"/>
          </w:tcPr>
          <w:p w14:paraId="7455E8B2" w14:textId="67D897C5" w:rsidR="00B02EDD" w:rsidRPr="00A93BB7" w:rsidRDefault="00B02EDD" w:rsidP="00B02EDD">
            <w:pPr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A100123</w:t>
            </w:r>
          </w:p>
        </w:tc>
        <w:tc>
          <w:tcPr>
            <w:tcW w:w="888" w:type="pct"/>
            <w:vAlign w:val="center"/>
          </w:tcPr>
          <w:p w14:paraId="1ECCF518" w14:textId="7B434EA2" w:rsidR="00B02EDD" w:rsidRPr="00A93BB7" w:rsidRDefault="00B02EDD" w:rsidP="00B02EDD">
            <w:pPr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Sanacija divljih odlagališta otpada</w:t>
            </w:r>
          </w:p>
        </w:tc>
        <w:tc>
          <w:tcPr>
            <w:tcW w:w="456" w:type="pct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37E35A15" w14:textId="4FE240F5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6.636,14</w:t>
            </w:r>
          </w:p>
        </w:tc>
        <w:tc>
          <w:tcPr>
            <w:tcW w:w="456" w:type="pct"/>
            <w:tcBorders>
              <w:top w:val="single" w:sz="4" w:space="0" w:color="B4C6E7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2803B298" w14:textId="35E2E539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6.636,14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30E73854" w14:textId="5C809CF6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3.000,00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3168B074" w14:textId="4D1280BA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7.000,00</w:t>
            </w:r>
          </w:p>
        </w:tc>
        <w:tc>
          <w:tcPr>
            <w:tcW w:w="456" w:type="pct"/>
            <w:vAlign w:val="center"/>
          </w:tcPr>
          <w:p w14:paraId="184625FD" w14:textId="59E146F8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7.000,00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562C1833" w14:textId="25347515" w:rsidR="00B02EDD" w:rsidRPr="00A93BB7" w:rsidRDefault="00B02EDD" w:rsidP="00D02257">
            <w:pPr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A93BB7">
              <w:rPr>
                <w:rFonts w:asciiTheme="majorHAnsi" w:hAnsiTheme="majorHAnsi"/>
                <w:sz w:val="16"/>
                <w:szCs w:val="16"/>
              </w:rPr>
              <w:t>30.272,28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74A94CB1" w14:textId="7130EBF4" w:rsidR="00B02EDD" w:rsidRPr="00A93BB7" w:rsidRDefault="00B02EDD" w:rsidP="00B02ED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hAnsi="Cambria"/>
                <w:color w:val="1F497D" w:themeColor="text2"/>
                <w:sz w:val="18"/>
                <w:szCs w:val="18"/>
              </w:rPr>
              <w:t>+</w:t>
            </w:r>
          </w:p>
        </w:tc>
        <w:tc>
          <w:tcPr>
            <w:tcW w:w="321" w:type="pct"/>
            <w:gridSpan w:val="2"/>
            <w:shd w:val="clear" w:color="auto" w:fill="auto"/>
            <w:vAlign w:val="center"/>
          </w:tcPr>
          <w:p w14:paraId="1DF01F49" w14:textId="77777777" w:rsidR="00B02EDD" w:rsidRPr="00A93BB7" w:rsidRDefault="00B02EDD" w:rsidP="00B02ED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14:paraId="1FECE619" w14:textId="77777777" w:rsidR="00B02EDD" w:rsidRPr="00A93BB7" w:rsidRDefault="00B02EDD" w:rsidP="00B02ED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</w:tr>
      <w:tr w:rsidR="00B02EDD" w:rsidRPr="00A93BB7" w14:paraId="68AE5CF5" w14:textId="77777777" w:rsidTr="00502D9D">
        <w:trPr>
          <w:trHeight w:val="284"/>
        </w:trPr>
        <w:tc>
          <w:tcPr>
            <w:tcW w:w="339" w:type="pct"/>
            <w:vAlign w:val="center"/>
          </w:tcPr>
          <w:p w14:paraId="5BCD492C" w14:textId="602C9689" w:rsidR="00B02EDD" w:rsidRPr="00A93BB7" w:rsidRDefault="00B02EDD" w:rsidP="00B02EDD">
            <w:pPr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A100124</w:t>
            </w:r>
          </w:p>
        </w:tc>
        <w:tc>
          <w:tcPr>
            <w:tcW w:w="888" w:type="pct"/>
            <w:vAlign w:val="center"/>
          </w:tcPr>
          <w:p w14:paraId="6D7D0B0D" w14:textId="2997DF03" w:rsidR="00B02EDD" w:rsidRPr="00A93BB7" w:rsidRDefault="00B02EDD" w:rsidP="00B02EDD">
            <w:pPr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Održavanje sportske dvorane i igrališta</w:t>
            </w:r>
          </w:p>
        </w:tc>
        <w:tc>
          <w:tcPr>
            <w:tcW w:w="456" w:type="pct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711DEB67" w14:textId="326C8B69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39.816,84</w:t>
            </w:r>
          </w:p>
        </w:tc>
        <w:tc>
          <w:tcPr>
            <w:tcW w:w="456" w:type="pct"/>
            <w:tcBorders>
              <w:top w:val="single" w:sz="4" w:space="0" w:color="B4C6E7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23DCCE06" w14:textId="092D0387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43.134,91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68D87C8A" w14:textId="1EED175B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47.798,53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542EBB75" w14:textId="08A5B236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47.000,00</w:t>
            </w:r>
          </w:p>
        </w:tc>
        <w:tc>
          <w:tcPr>
            <w:tcW w:w="456" w:type="pct"/>
            <w:vAlign w:val="center"/>
          </w:tcPr>
          <w:p w14:paraId="1FDA64FA" w14:textId="57B28547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49.000,00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18608CC3" w14:textId="687C7DEB" w:rsidR="00B02EDD" w:rsidRPr="00A93BB7" w:rsidRDefault="00B02EDD" w:rsidP="00D02257">
            <w:pPr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A93BB7">
              <w:rPr>
                <w:rFonts w:asciiTheme="majorHAnsi" w:hAnsiTheme="majorHAnsi"/>
                <w:sz w:val="16"/>
                <w:szCs w:val="16"/>
              </w:rPr>
              <w:t>226.750,28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4B04C252" w14:textId="7CD8E773" w:rsidR="00B02EDD" w:rsidRPr="00A93BB7" w:rsidRDefault="00B02EDD" w:rsidP="00B02ED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hAnsi="Cambria"/>
                <w:color w:val="1F497D" w:themeColor="text2"/>
                <w:sz w:val="18"/>
                <w:szCs w:val="18"/>
              </w:rPr>
              <w:t>+</w:t>
            </w:r>
          </w:p>
        </w:tc>
        <w:tc>
          <w:tcPr>
            <w:tcW w:w="321" w:type="pct"/>
            <w:gridSpan w:val="2"/>
            <w:shd w:val="clear" w:color="auto" w:fill="auto"/>
            <w:vAlign w:val="center"/>
          </w:tcPr>
          <w:p w14:paraId="109FA772" w14:textId="77777777" w:rsidR="00B02EDD" w:rsidRPr="00A93BB7" w:rsidRDefault="00B02EDD" w:rsidP="00B02ED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14:paraId="57E78A38" w14:textId="77777777" w:rsidR="00B02EDD" w:rsidRPr="00A93BB7" w:rsidRDefault="00B02EDD" w:rsidP="00B02ED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</w:tr>
      <w:tr w:rsidR="00B02EDD" w:rsidRPr="00A93BB7" w14:paraId="73998EDA" w14:textId="77777777" w:rsidTr="00502D9D">
        <w:trPr>
          <w:trHeight w:val="284"/>
        </w:trPr>
        <w:tc>
          <w:tcPr>
            <w:tcW w:w="339" w:type="pct"/>
            <w:vAlign w:val="center"/>
          </w:tcPr>
          <w:p w14:paraId="3B7F4BCD" w14:textId="42533661" w:rsidR="00B02EDD" w:rsidRPr="00A93BB7" w:rsidRDefault="00B02EDD" w:rsidP="00B02EDD">
            <w:pPr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A100125</w:t>
            </w:r>
          </w:p>
        </w:tc>
        <w:tc>
          <w:tcPr>
            <w:tcW w:w="888" w:type="pct"/>
            <w:vAlign w:val="center"/>
          </w:tcPr>
          <w:p w14:paraId="1D8BBB6F" w14:textId="0D59FB3C" w:rsidR="00B02EDD" w:rsidRPr="00A93BB7" w:rsidRDefault="00B02EDD" w:rsidP="00B02EDD">
            <w:pPr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Gospodarenje otpadom</w:t>
            </w:r>
          </w:p>
        </w:tc>
        <w:tc>
          <w:tcPr>
            <w:tcW w:w="456" w:type="pct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14A26180" w14:textId="76AFCF74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10.617,82</w:t>
            </w:r>
          </w:p>
        </w:tc>
        <w:tc>
          <w:tcPr>
            <w:tcW w:w="456" w:type="pct"/>
            <w:tcBorders>
              <w:top w:val="single" w:sz="4" w:space="0" w:color="B4C6E7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34832C9D" w14:textId="51B68D1A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66.361,40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275356F5" w14:textId="634FF0F1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5.000,00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433BB944" w14:textId="0CDB26DE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30.000,00</w:t>
            </w:r>
          </w:p>
        </w:tc>
        <w:tc>
          <w:tcPr>
            <w:tcW w:w="456" w:type="pct"/>
            <w:vAlign w:val="center"/>
          </w:tcPr>
          <w:p w14:paraId="653F2B62" w14:textId="4E6ED9E8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30.000,00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43704BF5" w14:textId="0AF791AB" w:rsidR="00B02EDD" w:rsidRPr="00A93BB7" w:rsidRDefault="00B02EDD" w:rsidP="00D02257">
            <w:pPr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A93BB7">
              <w:rPr>
                <w:rFonts w:asciiTheme="majorHAnsi" w:hAnsiTheme="majorHAnsi"/>
                <w:sz w:val="16"/>
                <w:szCs w:val="16"/>
              </w:rPr>
              <w:t>141.979,22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461ECB6C" w14:textId="283411B4" w:rsidR="00B02EDD" w:rsidRPr="00A93BB7" w:rsidRDefault="00B02EDD" w:rsidP="00B02ED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hAnsi="Cambria"/>
                <w:color w:val="1F497D" w:themeColor="text2"/>
                <w:sz w:val="18"/>
                <w:szCs w:val="18"/>
              </w:rPr>
              <w:t>+</w:t>
            </w:r>
          </w:p>
        </w:tc>
        <w:tc>
          <w:tcPr>
            <w:tcW w:w="321" w:type="pct"/>
            <w:gridSpan w:val="2"/>
            <w:shd w:val="clear" w:color="auto" w:fill="auto"/>
            <w:vAlign w:val="center"/>
          </w:tcPr>
          <w:p w14:paraId="266ECAC6" w14:textId="77777777" w:rsidR="00B02EDD" w:rsidRPr="00A93BB7" w:rsidRDefault="00B02EDD" w:rsidP="00B02ED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14:paraId="0365CDEC" w14:textId="77777777" w:rsidR="00B02EDD" w:rsidRPr="00A93BB7" w:rsidRDefault="00B02EDD" w:rsidP="00B02ED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</w:tr>
      <w:tr w:rsidR="00B02EDD" w:rsidRPr="00A93BB7" w14:paraId="64D8281A" w14:textId="77777777" w:rsidTr="00502D9D">
        <w:trPr>
          <w:trHeight w:val="284"/>
        </w:trPr>
        <w:tc>
          <w:tcPr>
            <w:tcW w:w="339" w:type="pct"/>
            <w:vAlign w:val="center"/>
          </w:tcPr>
          <w:p w14:paraId="6749AA06" w14:textId="5007F806" w:rsidR="00B02EDD" w:rsidRPr="00A93BB7" w:rsidRDefault="00B02EDD" w:rsidP="00B02EDD">
            <w:pPr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T100107</w:t>
            </w:r>
          </w:p>
        </w:tc>
        <w:tc>
          <w:tcPr>
            <w:tcW w:w="888" w:type="pct"/>
            <w:vAlign w:val="center"/>
          </w:tcPr>
          <w:p w14:paraId="100C8D30" w14:textId="5CC2E61B" w:rsidR="00B02EDD" w:rsidRPr="00A93BB7" w:rsidRDefault="00B02EDD" w:rsidP="00B02EDD">
            <w:pPr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Sufinanciranje nabave komunalne opreme</w:t>
            </w:r>
          </w:p>
        </w:tc>
        <w:tc>
          <w:tcPr>
            <w:tcW w:w="456" w:type="pct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4C911838" w14:textId="0DAA6929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40.480,46</w:t>
            </w:r>
          </w:p>
        </w:tc>
        <w:tc>
          <w:tcPr>
            <w:tcW w:w="456" w:type="pct"/>
            <w:tcBorders>
              <w:top w:val="single" w:sz="4" w:space="0" w:color="B4C6E7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755AF581" w14:textId="5D90EF22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3D895BE9" w14:textId="1C32CFC2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0,00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5997D1D5" w14:textId="209368EF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0,00</w:t>
            </w:r>
          </w:p>
        </w:tc>
        <w:tc>
          <w:tcPr>
            <w:tcW w:w="456" w:type="pct"/>
            <w:vAlign w:val="center"/>
          </w:tcPr>
          <w:p w14:paraId="3059D091" w14:textId="0E50C237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0,00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00A30BA5" w14:textId="569BF2CF" w:rsidR="00B02EDD" w:rsidRPr="00A93BB7" w:rsidRDefault="00B02EDD" w:rsidP="00D02257">
            <w:pPr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A93BB7">
              <w:rPr>
                <w:rFonts w:asciiTheme="majorHAnsi" w:hAnsiTheme="majorHAnsi"/>
                <w:sz w:val="16"/>
                <w:szCs w:val="16"/>
              </w:rPr>
              <w:t>40.480,46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0A025891" w14:textId="7097E1A8" w:rsidR="00B02EDD" w:rsidRPr="00A93BB7" w:rsidRDefault="00B02EDD" w:rsidP="00B02ED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hAnsi="Cambria"/>
                <w:color w:val="1F497D" w:themeColor="text2"/>
                <w:sz w:val="18"/>
                <w:szCs w:val="18"/>
              </w:rPr>
              <w:t>+</w:t>
            </w:r>
          </w:p>
        </w:tc>
        <w:tc>
          <w:tcPr>
            <w:tcW w:w="321" w:type="pct"/>
            <w:gridSpan w:val="2"/>
            <w:shd w:val="clear" w:color="auto" w:fill="auto"/>
            <w:vAlign w:val="center"/>
          </w:tcPr>
          <w:p w14:paraId="170C58D1" w14:textId="77777777" w:rsidR="00B02EDD" w:rsidRPr="00A93BB7" w:rsidRDefault="00B02EDD" w:rsidP="00B02ED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14:paraId="4FB81A5C" w14:textId="77777777" w:rsidR="00B02EDD" w:rsidRPr="00A93BB7" w:rsidRDefault="00B02EDD" w:rsidP="00B02ED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</w:tr>
      <w:tr w:rsidR="00B02EDD" w:rsidRPr="00A93BB7" w14:paraId="0A31C396" w14:textId="77777777" w:rsidTr="00502D9D">
        <w:trPr>
          <w:trHeight w:val="284"/>
        </w:trPr>
        <w:tc>
          <w:tcPr>
            <w:tcW w:w="339" w:type="pct"/>
            <w:vAlign w:val="center"/>
          </w:tcPr>
          <w:p w14:paraId="63D6C794" w14:textId="3C02712D" w:rsidR="00B02EDD" w:rsidRPr="00A93BB7" w:rsidRDefault="00B02EDD" w:rsidP="00B02EDD">
            <w:pPr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lastRenderedPageBreak/>
              <w:t>T100108</w:t>
            </w:r>
          </w:p>
        </w:tc>
        <w:tc>
          <w:tcPr>
            <w:tcW w:w="888" w:type="pct"/>
            <w:vAlign w:val="center"/>
          </w:tcPr>
          <w:p w14:paraId="41B37765" w14:textId="44BC9D3F" w:rsidR="00B02EDD" w:rsidRPr="00A93BB7" w:rsidRDefault="00B02EDD" w:rsidP="00B02EDD">
            <w:pPr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Sanacija poljskih puteva</w:t>
            </w:r>
          </w:p>
        </w:tc>
        <w:tc>
          <w:tcPr>
            <w:tcW w:w="456" w:type="pct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1CF8367C" w14:textId="6459083C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43.134,91</w:t>
            </w:r>
          </w:p>
        </w:tc>
        <w:tc>
          <w:tcPr>
            <w:tcW w:w="456" w:type="pct"/>
            <w:tcBorders>
              <w:top w:val="single" w:sz="4" w:space="0" w:color="B4C6E7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794EEFE3" w14:textId="469DDFEE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26.544,56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6455C42F" w14:textId="31A48A26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22.954,21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49542E7E" w14:textId="1054A1BC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20.000,00</w:t>
            </w:r>
          </w:p>
        </w:tc>
        <w:tc>
          <w:tcPr>
            <w:tcW w:w="456" w:type="pct"/>
            <w:vAlign w:val="center"/>
          </w:tcPr>
          <w:p w14:paraId="3D88756F" w14:textId="19CD592E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22.000,00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370DFF1D" w14:textId="37BED70D" w:rsidR="00B02EDD" w:rsidRPr="00A93BB7" w:rsidRDefault="00B02EDD" w:rsidP="00D02257">
            <w:pPr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A93BB7">
              <w:rPr>
                <w:rFonts w:asciiTheme="majorHAnsi" w:hAnsiTheme="majorHAnsi"/>
                <w:sz w:val="16"/>
                <w:szCs w:val="16"/>
              </w:rPr>
              <w:t>134.633,68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2F00C292" w14:textId="77777777" w:rsidR="00B02EDD" w:rsidRPr="00A93BB7" w:rsidRDefault="00B02EDD" w:rsidP="00B02ED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  <w:tc>
          <w:tcPr>
            <w:tcW w:w="321" w:type="pct"/>
            <w:gridSpan w:val="2"/>
            <w:shd w:val="clear" w:color="auto" w:fill="auto"/>
            <w:vAlign w:val="center"/>
          </w:tcPr>
          <w:p w14:paraId="4B351602" w14:textId="6835F416" w:rsidR="00B02EDD" w:rsidRPr="00A93BB7" w:rsidRDefault="00B02EDD" w:rsidP="00B02ED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hAnsi="Cambria"/>
                <w:color w:val="1F497D" w:themeColor="text2"/>
                <w:sz w:val="18"/>
                <w:szCs w:val="18"/>
              </w:rPr>
              <w:t>+</w:t>
            </w: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14:paraId="4E9A22B1" w14:textId="77777777" w:rsidR="00B02EDD" w:rsidRPr="00A93BB7" w:rsidRDefault="00B02EDD" w:rsidP="00B02ED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</w:tr>
      <w:tr w:rsidR="00B02EDD" w:rsidRPr="00A93BB7" w14:paraId="358FF633" w14:textId="77777777" w:rsidTr="00502D9D">
        <w:trPr>
          <w:trHeight w:val="284"/>
        </w:trPr>
        <w:tc>
          <w:tcPr>
            <w:tcW w:w="339" w:type="pct"/>
            <w:vAlign w:val="center"/>
          </w:tcPr>
          <w:p w14:paraId="46C651AD" w14:textId="17E0C00C" w:rsidR="00B02EDD" w:rsidRPr="00A93BB7" w:rsidRDefault="00B02EDD" w:rsidP="00B02EDD">
            <w:pPr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T100117</w:t>
            </w:r>
          </w:p>
        </w:tc>
        <w:tc>
          <w:tcPr>
            <w:tcW w:w="888" w:type="pct"/>
            <w:vAlign w:val="center"/>
          </w:tcPr>
          <w:p w14:paraId="41384200" w14:textId="24344DC6" w:rsidR="00B02EDD" w:rsidRPr="00A93BB7" w:rsidRDefault="00B02EDD" w:rsidP="00B02EDD">
            <w:pPr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Sanacija šteta na poplavljenom području Grada</w:t>
            </w:r>
          </w:p>
        </w:tc>
        <w:tc>
          <w:tcPr>
            <w:tcW w:w="456" w:type="pct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2648BFE9" w14:textId="75E2EFCE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94.233,19</w:t>
            </w:r>
          </w:p>
        </w:tc>
        <w:tc>
          <w:tcPr>
            <w:tcW w:w="456" w:type="pct"/>
            <w:tcBorders>
              <w:top w:val="single" w:sz="4" w:space="0" w:color="B4C6E7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4FF7132D" w14:textId="1E16B796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54A794C4" w14:textId="3314D7E1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0,00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3C0300DD" w14:textId="0D7C78E4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0,00</w:t>
            </w:r>
          </w:p>
        </w:tc>
        <w:tc>
          <w:tcPr>
            <w:tcW w:w="456" w:type="pct"/>
            <w:vAlign w:val="center"/>
          </w:tcPr>
          <w:p w14:paraId="5A44FA12" w14:textId="0CC296C2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0,00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233A71F0" w14:textId="2F4CDE1F" w:rsidR="00B02EDD" w:rsidRPr="00A93BB7" w:rsidRDefault="00B02EDD" w:rsidP="00D02257">
            <w:pPr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A93BB7">
              <w:rPr>
                <w:rFonts w:asciiTheme="majorHAnsi" w:hAnsiTheme="majorHAnsi"/>
                <w:sz w:val="16"/>
                <w:szCs w:val="16"/>
              </w:rPr>
              <w:t>94.233,19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1431BF29" w14:textId="77777777" w:rsidR="00B02EDD" w:rsidRPr="00A93BB7" w:rsidRDefault="00B02EDD" w:rsidP="00B02ED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  <w:tc>
          <w:tcPr>
            <w:tcW w:w="321" w:type="pct"/>
            <w:gridSpan w:val="2"/>
            <w:shd w:val="clear" w:color="auto" w:fill="auto"/>
            <w:vAlign w:val="center"/>
          </w:tcPr>
          <w:p w14:paraId="537F397F" w14:textId="78E1DD3C" w:rsidR="00B02EDD" w:rsidRPr="00A93BB7" w:rsidRDefault="00B02EDD" w:rsidP="00B02ED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hAnsi="Cambria"/>
                <w:color w:val="1F497D" w:themeColor="text2"/>
                <w:sz w:val="18"/>
                <w:szCs w:val="18"/>
              </w:rPr>
              <w:t>+</w:t>
            </w: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14:paraId="52CDA06A" w14:textId="77777777" w:rsidR="00B02EDD" w:rsidRPr="00A93BB7" w:rsidRDefault="00B02EDD" w:rsidP="00B02ED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</w:tr>
      <w:tr w:rsidR="00B02EDD" w:rsidRPr="00A93BB7" w14:paraId="765545F8" w14:textId="77777777" w:rsidTr="00502D9D">
        <w:trPr>
          <w:trHeight w:val="284"/>
        </w:trPr>
        <w:tc>
          <w:tcPr>
            <w:tcW w:w="339" w:type="pct"/>
            <w:vAlign w:val="center"/>
          </w:tcPr>
          <w:p w14:paraId="274746B0" w14:textId="24CCE196" w:rsidR="00B02EDD" w:rsidRPr="00A93BB7" w:rsidRDefault="00B02EDD" w:rsidP="00B02EDD">
            <w:pPr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K100001</w:t>
            </w:r>
          </w:p>
        </w:tc>
        <w:tc>
          <w:tcPr>
            <w:tcW w:w="888" w:type="pct"/>
            <w:vAlign w:val="center"/>
          </w:tcPr>
          <w:p w14:paraId="746F87A1" w14:textId="62F70172" w:rsidR="00B02EDD" w:rsidRPr="00A93BB7" w:rsidRDefault="00B02EDD" w:rsidP="00B02EDD">
            <w:pPr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Izgradnja i rekonstrukcija gradskih ulica</w:t>
            </w:r>
          </w:p>
        </w:tc>
        <w:tc>
          <w:tcPr>
            <w:tcW w:w="456" w:type="pct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75B32671" w14:textId="688DB1CF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15.263,12</w:t>
            </w:r>
          </w:p>
        </w:tc>
        <w:tc>
          <w:tcPr>
            <w:tcW w:w="456" w:type="pct"/>
            <w:tcBorders>
              <w:top w:val="single" w:sz="4" w:space="0" w:color="B4C6E7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74D6C019" w14:textId="1EEB3482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7.963,37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6D947371" w14:textId="3BCAD672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0,00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731DB9B2" w14:textId="404A1EB1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50.000,00</w:t>
            </w:r>
          </w:p>
        </w:tc>
        <w:tc>
          <w:tcPr>
            <w:tcW w:w="456" w:type="pct"/>
            <w:vAlign w:val="center"/>
          </w:tcPr>
          <w:p w14:paraId="5669E769" w14:textId="7688405E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50.000,00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37DF89D3" w14:textId="32F22148" w:rsidR="00B02EDD" w:rsidRPr="00A93BB7" w:rsidRDefault="00B02EDD" w:rsidP="00D02257">
            <w:pPr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A93BB7">
              <w:rPr>
                <w:rFonts w:asciiTheme="majorHAnsi" w:hAnsiTheme="majorHAnsi"/>
                <w:sz w:val="16"/>
                <w:szCs w:val="16"/>
              </w:rPr>
              <w:t>123.226,49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15B745F6" w14:textId="0DB8DDE0" w:rsidR="00B02EDD" w:rsidRPr="00A93BB7" w:rsidRDefault="00B02EDD" w:rsidP="00B02ED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hAnsi="Cambria"/>
                <w:color w:val="1F497D" w:themeColor="text2"/>
                <w:sz w:val="18"/>
                <w:szCs w:val="18"/>
              </w:rPr>
              <w:t>+</w:t>
            </w:r>
          </w:p>
        </w:tc>
        <w:tc>
          <w:tcPr>
            <w:tcW w:w="321" w:type="pct"/>
            <w:gridSpan w:val="2"/>
            <w:shd w:val="clear" w:color="auto" w:fill="auto"/>
            <w:vAlign w:val="center"/>
          </w:tcPr>
          <w:p w14:paraId="3303ADD5" w14:textId="77777777" w:rsidR="00B02EDD" w:rsidRPr="00A93BB7" w:rsidRDefault="00B02EDD" w:rsidP="00B02ED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14:paraId="2F309873" w14:textId="77777777" w:rsidR="00B02EDD" w:rsidRPr="00A93BB7" w:rsidRDefault="00B02EDD" w:rsidP="00B02ED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</w:tr>
      <w:tr w:rsidR="00B02EDD" w:rsidRPr="00A93BB7" w14:paraId="332EE614" w14:textId="77777777" w:rsidTr="00502D9D">
        <w:trPr>
          <w:trHeight w:val="284"/>
        </w:trPr>
        <w:tc>
          <w:tcPr>
            <w:tcW w:w="339" w:type="pct"/>
            <w:vAlign w:val="center"/>
          </w:tcPr>
          <w:p w14:paraId="4F7BC888" w14:textId="38FF56F8" w:rsidR="00B02EDD" w:rsidRPr="00A93BB7" w:rsidRDefault="00B02EDD" w:rsidP="00B02EDD">
            <w:pPr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K100002</w:t>
            </w:r>
          </w:p>
        </w:tc>
        <w:tc>
          <w:tcPr>
            <w:tcW w:w="888" w:type="pct"/>
            <w:vAlign w:val="center"/>
          </w:tcPr>
          <w:p w14:paraId="5AC8E81D" w14:textId="290524D9" w:rsidR="00B02EDD" w:rsidRPr="00A93BB7" w:rsidRDefault="00B02EDD" w:rsidP="00B02EDD">
            <w:pPr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Rekonstrukcija vodoopskrbe i odvodnje</w:t>
            </w:r>
          </w:p>
        </w:tc>
        <w:tc>
          <w:tcPr>
            <w:tcW w:w="456" w:type="pct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687D9126" w14:textId="641A4EB5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26.544,56</w:t>
            </w:r>
          </w:p>
        </w:tc>
        <w:tc>
          <w:tcPr>
            <w:tcW w:w="456" w:type="pct"/>
            <w:tcBorders>
              <w:top w:val="single" w:sz="4" w:space="0" w:color="B4C6E7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34365F3C" w14:textId="604A59A2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144.004,25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24F04103" w14:textId="1F5D7A90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32.000,00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2FFADD1E" w14:textId="6033B091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403.200,00</w:t>
            </w:r>
          </w:p>
        </w:tc>
        <w:tc>
          <w:tcPr>
            <w:tcW w:w="456" w:type="pct"/>
            <w:vAlign w:val="center"/>
          </w:tcPr>
          <w:p w14:paraId="4601973F" w14:textId="3A0984BE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370.000,00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46143370" w14:textId="0DF38EB7" w:rsidR="00B02EDD" w:rsidRPr="00A93BB7" w:rsidRDefault="00B02EDD" w:rsidP="00D02257">
            <w:pPr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A93BB7">
              <w:rPr>
                <w:rFonts w:asciiTheme="majorHAnsi" w:hAnsiTheme="majorHAnsi"/>
                <w:sz w:val="16"/>
                <w:szCs w:val="16"/>
              </w:rPr>
              <w:t>975.748,81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10062A94" w14:textId="77777777" w:rsidR="00B02EDD" w:rsidRPr="00A93BB7" w:rsidRDefault="00B02EDD" w:rsidP="00B02ED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  <w:tc>
          <w:tcPr>
            <w:tcW w:w="321" w:type="pct"/>
            <w:gridSpan w:val="2"/>
            <w:shd w:val="clear" w:color="auto" w:fill="auto"/>
            <w:vAlign w:val="center"/>
          </w:tcPr>
          <w:p w14:paraId="579C2FE7" w14:textId="0BF1408F" w:rsidR="00B02EDD" w:rsidRPr="00A93BB7" w:rsidRDefault="00B02EDD" w:rsidP="00B02ED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hAnsi="Cambria"/>
                <w:color w:val="1F497D" w:themeColor="text2"/>
                <w:sz w:val="18"/>
                <w:szCs w:val="18"/>
              </w:rPr>
              <w:t>+</w:t>
            </w: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14:paraId="1DE69D57" w14:textId="77777777" w:rsidR="00B02EDD" w:rsidRPr="00A93BB7" w:rsidRDefault="00B02EDD" w:rsidP="00B02ED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</w:tr>
      <w:tr w:rsidR="00B02EDD" w:rsidRPr="00A93BB7" w14:paraId="17C1320A" w14:textId="77777777" w:rsidTr="00502D9D">
        <w:trPr>
          <w:trHeight w:val="284"/>
        </w:trPr>
        <w:tc>
          <w:tcPr>
            <w:tcW w:w="339" w:type="pct"/>
            <w:vAlign w:val="center"/>
          </w:tcPr>
          <w:p w14:paraId="46C2FC8F" w14:textId="54E80488" w:rsidR="00B02EDD" w:rsidRPr="00A93BB7" w:rsidRDefault="00B02EDD" w:rsidP="00B02EDD">
            <w:pPr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K100005</w:t>
            </w:r>
          </w:p>
        </w:tc>
        <w:tc>
          <w:tcPr>
            <w:tcW w:w="888" w:type="pct"/>
            <w:vAlign w:val="center"/>
          </w:tcPr>
          <w:p w14:paraId="415FD92F" w14:textId="6402A8CD" w:rsidR="00B02EDD" w:rsidRPr="00A93BB7" w:rsidRDefault="00B02EDD" w:rsidP="00B02EDD">
            <w:pPr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Rekonstrukcija nerazvrstanih cesta</w:t>
            </w:r>
          </w:p>
        </w:tc>
        <w:tc>
          <w:tcPr>
            <w:tcW w:w="456" w:type="pct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151BB4BF" w14:textId="1A362D3D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13.935,89</w:t>
            </w:r>
          </w:p>
        </w:tc>
        <w:tc>
          <w:tcPr>
            <w:tcW w:w="456" w:type="pct"/>
            <w:tcBorders>
              <w:top w:val="single" w:sz="4" w:space="0" w:color="B4C6E7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62F1C09A" w14:textId="2B724A30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6F76BD24" w14:textId="3643185D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0,00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39430F2E" w14:textId="4792A41D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0,00</w:t>
            </w:r>
          </w:p>
        </w:tc>
        <w:tc>
          <w:tcPr>
            <w:tcW w:w="456" w:type="pct"/>
            <w:vAlign w:val="center"/>
          </w:tcPr>
          <w:p w14:paraId="5CAA305A" w14:textId="6E02D54D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0,00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080DC1F8" w14:textId="53B6C7DD" w:rsidR="00B02EDD" w:rsidRPr="00A93BB7" w:rsidRDefault="00B02EDD" w:rsidP="00D02257">
            <w:pPr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A93BB7">
              <w:rPr>
                <w:rFonts w:asciiTheme="majorHAnsi" w:hAnsiTheme="majorHAnsi"/>
                <w:sz w:val="16"/>
                <w:szCs w:val="16"/>
              </w:rPr>
              <w:t>13.935,89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12D6EF55" w14:textId="082486F6" w:rsidR="00B02EDD" w:rsidRPr="00A93BB7" w:rsidRDefault="00B02EDD" w:rsidP="00B02ED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hAnsi="Cambria"/>
                <w:color w:val="1F497D" w:themeColor="text2"/>
                <w:sz w:val="18"/>
                <w:szCs w:val="18"/>
              </w:rPr>
              <w:t>+</w:t>
            </w:r>
          </w:p>
        </w:tc>
        <w:tc>
          <w:tcPr>
            <w:tcW w:w="321" w:type="pct"/>
            <w:gridSpan w:val="2"/>
            <w:shd w:val="clear" w:color="auto" w:fill="auto"/>
            <w:vAlign w:val="center"/>
          </w:tcPr>
          <w:p w14:paraId="5AA8581C" w14:textId="77777777" w:rsidR="00B02EDD" w:rsidRPr="00A93BB7" w:rsidRDefault="00B02EDD" w:rsidP="00B02ED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14:paraId="074907E9" w14:textId="77777777" w:rsidR="00B02EDD" w:rsidRPr="00A93BB7" w:rsidRDefault="00B02EDD" w:rsidP="00B02ED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</w:tr>
      <w:tr w:rsidR="00B02EDD" w:rsidRPr="00A93BB7" w14:paraId="75922300" w14:textId="77777777" w:rsidTr="00502D9D">
        <w:trPr>
          <w:trHeight w:val="284"/>
        </w:trPr>
        <w:tc>
          <w:tcPr>
            <w:tcW w:w="339" w:type="pct"/>
            <w:vAlign w:val="center"/>
          </w:tcPr>
          <w:p w14:paraId="5BE44BE8" w14:textId="5512A0AE" w:rsidR="00B02EDD" w:rsidRPr="00A93BB7" w:rsidRDefault="00B02EDD" w:rsidP="00B02EDD">
            <w:pPr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K100006</w:t>
            </w:r>
          </w:p>
        </w:tc>
        <w:tc>
          <w:tcPr>
            <w:tcW w:w="888" w:type="pct"/>
            <w:vAlign w:val="center"/>
          </w:tcPr>
          <w:p w14:paraId="6040FB04" w14:textId="46AB15BE" w:rsidR="00B02EDD" w:rsidRPr="00A93BB7" w:rsidRDefault="00B02EDD" w:rsidP="00B02EDD">
            <w:pPr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Izgradnja javne rasvjete</w:t>
            </w:r>
          </w:p>
        </w:tc>
        <w:tc>
          <w:tcPr>
            <w:tcW w:w="456" w:type="pct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37EAAC55" w14:textId="5A94E2C9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20.572,04</w:t>
            </w:r>
          </w:p>
        </w:tc>
        <w:tc>
          <w:tcPr>
            <w:tcW w:w="456" w:type="pct"/>
            <w:tcBorders>
              <w:top w:val="single" w:sz="4" w:space="0" w:color="B4C6E7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40E21797" w14:textId="1CCD2093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6.636,14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3CAFC61C" w14:textId="04675BEE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3.500,00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3E4FFA3C" w14:textId="0C3E799A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30.000,00</w:t>
            </w:r>
          </w:p>
        </w:tc>
        <w:tc>
          <w:tcPr>
            <w:tcW w:w="456" w:type="pct"/>
            <w:vAlign w:val="center"/>
          </w:tcPr>
          <w:p w14:paraId="1D3FB660" w14:textId="53CBCF01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30.000,00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30444DE7" w14:textId="261E4AC5" w:rsidR="00B02EDD" w:rsidRPr="00A93BB7" w:rsidRDefault="00B02EDD" w:rsidP="00D02257">
            <w:pPr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A93BB7">
              <w:rPr>
                <w:rFonts w:asciiTheme="majorHAnsi" w:hAnsiTheme="majorHAnsi"/>
                <w:sz w:val="16"/>
                <w:szCs w:val="16"/>
              </w:rPr>
              <w:t>90.708,18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476D6644" w14:textId="7C5A41C3" w:rsidR="00B02EDD" w:rsidRPr="00A93BB7" w:rsidRDefault="00B02EDD" w:rsidP="00B02ED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hAnsi="Cambria"/>
                <w:color w:val="1F497D" w:themeColor="text2"/>
                <w:sz w:val="18"/>
                <w:szCs w:val="18"/>
              </w:rPr>
              <w:t>+</w:t>
            </w:r>
          </w:p>
        </w:tc>
        <w:tc>
          <w:tcPr>
            <w:tcW w:w="321" w:type="pct"/>
            <w:gridSpan w:val="2"/>
            <w:shd w:val="clear" w:color="auto" w:fill="auto"/>
            <w:vAlign w:val="center"/>
          </w:tcPr>
          <w:p w14:paraId="4AF92641" w14:textId="77777777" w:rsidR="00B02EDD" w:rsidRPr="00A93BB7" w:rsidRDefault="00B02EDD" w:rsidP="00B02ED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14:paraId="533D6680" w14:textId="77777777" w:rsidR="00B02EDD" w:rsidRPr="00A93BB7" w:rsidRDefault="00B02EDD" w:rsidP="00B02ED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</w:tr>
      <w:tr w:rsidR="00B02EDD" w:rsidRPr="00A93BB7" w14:paraId="3AF889E4" w14:textId="77777777" w:rsidTr="00502D9D">
        <w:trPr>
          <w:trHeight w:val="284"/>
        </w:trPr>
        <w:tc>
          <w:tcPr>
            <w:tcW w:w="339" w:type="pct"/>
            <w:vAlign w:val="center"/>
          </w:tcPr>
          <w:p w14:paraId="798F64EF" w14:textId="2C6DEE65" w:rsidR="00B02EDD" w:rsidRPr="00A93BB7" w:rsidRDefault="00B02EDD" w:rsidP="00B02EDD">
            <w:pPr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K100007</w:t>
            </w:r>
          </w:p>
        </w:tc>
        <w:tc>
          <w:tcPr>
            <w:tcW w:w="888" w:type="pct"/>
            <w:vAlign w:val="center"/>
          </w:tcPr>
          <w:p w14:paraId="0D20269A" w14:textId="105F6067" w:rsidR="00B02EDD" w:rsidRPr="00A93BB7" w:rsidRDefault="00B02EDD" w:rsidP="00B02EDD">
            <w:pPr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Rješavanje imovinsko pravnih odnosa Grada</w:t>
            </w:r>
          </w:p>
        </w:tc>
        <w:tc>
          <w:tcPr>
            <w:tcW w:w="456" w:type="pct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2575AC80" w14:textId="4CD12CD5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145.995,09</w:t>
            </w:r>
          </w:p>
        </w:tc>
        <w:tc>
          <w:tcPr>
            <w:tcW w:w="456" w:type="pct"/>
            <w:tcBorders>
              <w:top w:val="single" w:sz="4" w:space="0" w:color="B4C6E7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2E677A13" w14:textId="0FB1CE8F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52C300FE" w14:textId="59362128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0,00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1E0A052A" w14:textId="22879662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0,00</w:t>
            </w:r>
          </w:p>
        </w:tc>
        <w:tc>
          <w:tcPr>
            <w:tcW w:w="456" w:type="pct"/>
            <w:vAlign w:val="center"/>
          </w:tcPr>
          <w:p w14:paraId="0174DD86" w14:textId="204EDE44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0,00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7B63192B" w14:textId="7327271A" w:rsidR="00B02EDD" w:rsidRPr="00A93BB7" w:rsidRDefault="00B02EDD" w:rsidP="00D02257">
            <w:pPr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A93BB7">
              <w:rPr>
                <w:rFonts w:asciiTheme="majorHAnsi" w:hAnsiTheme="majorHAnsi"/>
                <w:sz w:val="16"/>
                <w:szCs w:val="16"/>
              </w:rPr>
              <w:t>145.995,09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23C98F5E" w14:textId="2D99D119" w:rsidR="00B02EDD" w:rsidRPr="00A93BB7" w:rsidRDefault="00B02EDD" w:rsidP="00B02ED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hAnsi="Cambria"/>
                <w:color w:val="1F497D" w:themeColor="text2"/>
                <w:sz w:val="18"/>
                <w:szCs w:val="18"/>
              </w:rPr>
              <w:t>+</w:t>
            </w:r>
          </w:p>
        </w:tc>
        <w:tc>
          <w:tcPr>
            <w:tcW w:w="321" w:type="pct"/>
            <w:gridSpan w:val="2"/>
            <w:shd w:val="clear" w:color="auto" w:fill="auto"/>
            <w:vAlign w:val="center"/>
          </w:tcPr>
          <w:p w14:paraId="068DDB33" w14:textId="77777777" w:rsidR="00B02EDD" w:rsidRPr="00A93BB7" w:rsidRDefault="00B02EDD" w:rsidP="00B02ED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14:paraId="0B1EE309" w14:textId="77777777" w:rsidR="00B02EDD" w:rsidRPr="00A93BB7" w:rsidRDefault="00B02EDD" w:rsidP="00B02ED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</w:tr>
      <w:tr w:rsidR="00B02EDD" w:rsidRPr="00A93BB7" w14:paraId="10A141F3" w14:textId="77777777" w:rsidTr="00502D9D">
        <w:trPr>
          <w:trHeight w:val="284"/>
        </w:trPr>
        <w:tc>
          <w:tcPr>
            <w:tcW w:w="339" w:type="pct"/>
            <w:vAlign w:val="center"/>
          </w:tcPr>
          <w:p w14:paraId="7A1275D3" w14:textId="3601FC60" w:rsidR="00B02EDD" w:rsidRPr="00A93BB7" w:rsidRDefault="00B02EDD" w:rsidP="00B02EDD">
            <w:pPr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K100009</w:t>
            </w:r>
          </w:p>
        </w:tc>
        <w:tc>
          <w:tcPr>
            <w:tcW w:w="888" w:type="pct"/>
            <w:vAlign w:val="center"/>
          </w:tcPr>
          <w:p w14:paraId="313F12AB" w14:textId="053BC81E" w:rsidR="00B02EDD" w:rsidRPr="00A93BB7" w:rsidRDefault="00B02EDD" w:rsidP="00B02EDD">
            <w:pPr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Sanacija i zatvaranje odlagališta otpada „</w:t>
            </w:r>
            <w:proofErr w:type="spellStart"/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Ajdanovac</w:t>
            </w:r>
            <w:proofErr w:type="spellEnd"/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“</w:t>
            </w:r>
          </w:p>
        </w:tc>
        <w:tc>
          <w:tcPr>
            <w:tcW w:w="456" w:type="pct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5BBBFD11" w14:textId="334DFBFF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26.544,56</w:t>
            </w:r>
          </w:p>
        </w:tc>
        <w:tc>
          <w:tcPr>
            <w:tcW w:w="456" w:type="pct"/>
            <w:tcBorders>
              <w:top w:val="single" w:sz="4" w:space="0" w:color="B4C6E7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55E851F0" w14:textId="51C93A61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33.180,70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4C9C3915" w14:textId="2FD185CA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6.636,14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2046ACC1" w14:textId="1406551A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7.000,00</w:t>
            </w:r>
          </w:p>
        </w:tc>
        <w:tc>
          <w:tcPr>
            <w:tcW w:w="456" w:type="pct"/>
            <w:vAlign w:val="center"/>
          </w:tcPr>
          <w:p w14:paraId="525E1E96" w14:textId="51FB7B32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7.000,00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7FC83C5A" w14:textId="401411D9" w:rsidR="00B02EDD" w:rsidRPr="00A93BB7" w:rsidRDefault="00B02EDD" w:rsidP="00D02257">
            <w:pPr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A93BB7">
              <w:rPr>
                <w:rFonts w:asciiTheme="majorHAnsi" w:hAnsiTheme="majorHAnsi"/>
                <w:sz w:val="16"/>
                <w:szCs w:val="16"/>
              </w:rPr>
              <w:t>80.361,40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3FC03D0F" w14:textId="77777777" w:rsidR="00B02EDD" w:rsidRPr="00A93BB7" w:rsidRDefault="00B02EDD" w:rsidP="00B02ED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  <w:tc>
          <w:tcPr>
            <w:tcW w:w="321" w:type="pct"/>
            <w:gridSpan w:val="2"/>
            <w:shd w:val="clear" w:color="auto" w:fill="auto"/>
            <w:vAlign w:val="center"/>
          </w:tcPr>
          <w:p w14:paraId="4CF345BC" w14:textId="450B9926" w:rsidR="00B02EDD" w:rsidRPr="00A93BB7" w:rsidRDefault="00B02EDD" w:rsidP="00B02ED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hAnsi="Cambria"/>
                <w:color w:val="1F497D" w:themeColor="text2"/>
                <w:sz w:val="18"/>
                <w:szCs w:val="18"/>
              </w:rPr>
              <w:t>+</w:t>
            </w: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14:paraId="2BC71C9B" w14:textId="77777777" w:rsidR="00B02EDD" w:rsidRPr="00A93BB7" w:rsidRDefault="00B02EDD" w:rsidP="00B02ED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</w:tr>
      <w:tr w:rsidR="00B02EDD" w:rsidRPr="00A93BB7" w14:paraId="1B88E064" w14:textId="77777777" w:rsidTr="00502D9D">
        <w:trPr>
          <w:trHeight w:val="284"/>
        </w:trPr>
        <w:tc>
          <w:tcPr>
            <w:tcW w:w="339" w:type="pct"/>
            <w:vAlign w:val="center"/>
          </w:tcPr>
          <w:p w14:paraId="5058A70A" w14:textId="6178E72F" w:rsidR="00B02EDD" w:rsidRPr="00A93BB7" w:rsidRDefault="00B02EDD" w:rsidP="00B02EDD">
            <w:pPr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K100010</w:t>
            </w:r>
          </w:p>
        </w:tc>
        <w:tc>
          <w:tcPr>
            <w:tcW w:w="888" w:type="pct"/>
            <w:vAlign w:val="center"/>
          </w:tcPr>
          <w:p w14:paraId="740D10FB" w14:textId="10D7F30A" w:rsidR="00B02EDD" w:rsidRPr="00A93BB7" w:rsidRDefault="00B02EDD" w:rsidP="00B02EDD">
            <w:pPr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Izgradnja prijamnih kapela i uređenje groblja po Mjesnim odborima</w:t>
            </w:r>
          </w:p>
        </w:tc>
        <w:tc>
          <w:tcPr>
            <w:tcW w:w="456" w:type="pct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34517208" w14:textId="37B20235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26.544,56</w:t>
            </w:r>
          </w:p>
        </w:tc>
        <w:tc>
          <w:tcPr>
            <w:tcW w:w="456" w:type="pct"/>
            <w:tcBorders>
              <w:top w:val="single" w:sz="4" w:space="0" w:color="B4C6E7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339078B2" w14:textId="430B8B50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5.972,53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48730BB2" w14:textId="6DDEE4F5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0,00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00948D00" w14:textId="2CEC50A8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60.000,00</w:t>
            </w:r>
          </w:p>
        </w:tc>
        <w:tc>
          <w:tcPr>
            <w:tcW w:w="456" w:type="pct"/>
            <w:vAlign w:val="center"/>
          </w:tcPr>
          <w:p w14:paraId="5DF1EA9A" w14:textId="00DF19A6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60.000,00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24C1F93A" w14:textId="5CFD7FFB" w:rsidR="00B02EDD" w:rsidRPr="00A93BB7" w:rsidRDefault="00B02EDD" w:rsidP="00D02257">
            <w:pPr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A93BB7">
              <w:rPr>
                <w:rFonts w:asciiTheme="majorHAnsi" w:hAnsiTheme="majorHAnsi"/>
                <w:sz w:val="16"/>
                <w:szCs w:val="16"/>
              </w:rPr>
              <w:t>152.517,09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4082FEDC" w14:textId="2274208C" w:rsidR="00B02EDD" w:rsidRPr="00A93BB7" w:rsidRDefault="00B02EDD" w:rsidP="00B02ED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hAnsi="Cambria"/>
                <w:color w:val="1F497D" w:themeColor="text2"/>
                <w:sz w:val="18"/>
                <w:szCs w:val="18"/>
              </w:rPr>
              <w:t>+</w:t>
            </w:r>
          </w:p>
        </w:tc>
        <w:tc>
          <w:tcPr>
            <w:tcW w:w="321" w:type="pct"/>
            <w:gridSpan w:val="2"/>
            <w:shd w:val="clear" w:color="auto" w:fill="auto"/>
            <w:vAlign w:val="center"/>
          </w:tcPr>
          <w:p w14:paraId="7C782120" w14:textId="77777777" w:rsidR="00B02EDD" w:rsidRPr="00A93BB7" w:rsidRDefault="00B02EDD" w:rsidP="00B02ED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14:paraId="279BB559" w14:textId="77777777" w:rsidR="00B02EDD" w:rsidRPr="00A93BB7" w:rsidRDefault="00B02EDD" w:rsidP="00B02ED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</w:tr>
      <w:tr w:rsidR="00B02EDD" w:rsidRPr="00A93BB7" w14:paraId="76D9553A" w14:textId="77777777" w:rsidTr="00502D9D">
        <w:trPr>
          <w:trHeight w:val="284"/>
        </w:trPr>
        <w:tc>
          <w:tcPr>
            <w:tcW w:w="339" w:type="pct"/>
            <w:vAlign w:val="center"/>
          </w:tcPr>
          <w:p w14:paraId="2637AFAC" w14:textId="0D999D8E" w:rsidR="00B02EDD" w:rsidRPr="00A93BB7" w:rsidRDefault="00B02EDD" w:rsidP="00B02EDD">
            <w:pPr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K100011</w:t>
            </w:r>
          </w:p>
        </w:tc>
        <w:tc>
          <w:tcPr>
            <w:tcW w:w="888" w:type="pct"/>
            <w:vAlign w:val="center"/>
          </w:tcPr>
          <w:p w14:paraId="415B2982" w14:textId="09E795E7" w:rsidR="00B02EDD" w:rsidRPr="00A93BB7" w:rsidRDefault="00B02EDD" w:rsidP="00B02EDD">
            <w:pPr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Izgradnja sportskih i rekreacijskih objekata</w:t>
            </w:r>
          </w:p>
        </w:tc>
        <w:tc>
          <w:tcPr>
            <w:tcW w:w="456" w:type="pct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615439C4" w14:textId="146E72EC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130.068,35</w:t>
            </w:r>
          </w:p>
        </w:tc>
        <w:tc>
          <w:tcPr>
            <w:tcW w:w="456" w:type="pct"/>
            <w:tcBorders>
              <w:top w:val="single" w:sz="4" w:space="0" w:color="B4C6E7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7738F05D" w14:textId="6C3B88F5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61.052,49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5E6A09A8" w14:textId="4302108F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77.189,02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25016533" w14:textId="41420F3F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30.000,00</w:t>
            </w:r>
          </w:p>
        </w:tc>
        <w:tc>
          <w:tcPr>
            <w:tcW w:w="456" w:type="pct"/>
            <w:vAlign w:val="center"/>
          </w:tcPr>
          <w:p w14:paraId="41940FF9" w14:textId="1E4FC0CD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30.000,00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68359101" w14:textId="0423AB56" w:rsidR="00B02EDD" w:rsidRPr="00A93BB7" w:rsidRDefault="00B02EDD" w:rsidP="00D02257">
            <w:pPr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A93BB7">
              <w:rPr>
                <w:rFonts w:asciiTheme="majorHAnsi" w:hAnsiTheme="majorHAnsi"/>
                <w:sz w:val="16"/>
                <w:szCs w:val="16"/>
              </w:rPr>
              <w:t>328.309,86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6A08D37D" w14:textId="77777777" w:rsidR="00B02EDD" w:rsidRPr="00A93BB7" w:rsidRDefault="00B02EDD" w:rsidP="00B02ED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  <w:tc>
          <w:tcPr>
            <w:tcW w:w="321" w:type="pct"/>
            <w:gridSpan w:val="2"/>
            <w:shd w:val="clear" w:color="auto" w:fill="auto"/>
            <w:vAlign w:val="center"/>
          </w:tcPr>
          <w:p w14:paraId="6FA65379" w14:textId="68FF170D" w:rsidR="00B02EDD" w:rsidRPr="00A93BB7" w:rsidRDefault="00B02EDD" w:rsidP="00B02ED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hAnsi="Cambria"/>
                <w:color w:val="1F497D" w:themeColor="text2"/>
                <w:sz w:val="18"/>
                <w:szCs w:val="18"/>
              </w:rPr>
              <w:t>+</w:t>
            </w: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14:paraId="5ADD4CD4" w14:textId="77777777" w:rsidR="00B02EDD" w:rsidRPr="00A93BB7" w:rsidRDefault="00B02EDD" w:rsidP="00B02ED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</w:tr>
      <w:tr w:rsidR="00B02EDD" w:rsidRPr="00A93BB7" w14:paraId="6B819711" w14:textId="77777777" w:rsidTr="00502D9D">
        <w:trPr>
          <w:trHeight w:val="284"/>
        </w:trPr>
        <w:tc>
          <w:tcPr>
            <w:tcW w:w="339" w:type="pct"/>
            <w:vAlign w:val="center"/>
          </w:tcPr>
          <w:p w14:paraId="417371BF" w14:textId="3D4B132C" w:rsidR="00B02EDD" w:rsidRPr="00A93BB7" w:rsidRDefault="00B02EDD" w:rsidP="00B02EDD">
            <w:pPr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K100016</w:t>
            </w:r>
          </w:p>
        </w:tc>
        <w:tc>
          <w:tcPr>
            <w:tcW w:w="888" w:type="pct"/>
            <w:vAlign w:val="center"/>
          </w:tcPr>
          <w:p w14:paraId="04DF7E83" w14:textId="042B50E3" w:rsidR="00B02EDD" w:rsidRPr="00A93BB7" w:rsidRDefault="00B02EDD" w:rsidP="00B02EDD">
            <w:pPr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 xml:space="preserve">Izgradnja </w:t>
            </w:r>
            <w:proofErr w:type="spellStart"/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reciklažnog</w:t>
            </w:r>
            <w:proofErr w:type="spellEnd"/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 xml:space="preserve"> dvorišta</w:t>
            </w:r>
          </w:p>
        </w:tc>
        <w:tc>
          <w:tcPr>
            <w:tcW w:w="456" w:type="pct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0D051E11" w14:textId="74A434F0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12.210,50</w:t>
            </w:r>
          </w:p>
        </w:tc>
        <w:tc>
          <w:tcPr>
            <w:tcW w:w="456" w:type="pct"/>
            <w:tcBorders>
              <w:top w:val="single" w:sz="4" w:space="0" w:color="B4C6E7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185F27AD" w14:textId="5A8FCB6E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1581E5DA" w14:textId="597C18B2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0,00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335B930B" w14:textId="08CC476C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0,00</w:t>
            </w:r>
          </w:p>
        </w:tc>
        <w:tc>
          <w:tcPr>
            <w:tcW w:w="456" w:type="pct"/>
            <w:vAlign w:val="center"/>
          </w:tcPr>
          <w:p w14:paraId="5B24E556" w14:textId="1FDCBD26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0,00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317EF400" w14:textId="6770ABFA" w:rsidR="00B02EDD" w:rsidRPr="00A93BB7" w:rsidRDefault="00B02EDD" w:rsidP="00D02257">
            <w:pPr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A93BB7">
              <w:rPr>
                <w:rFonts w:asciiTheme="majorHAnsi" w:hAnsiTheme="majorHAnsi"/>
                <w:sz w:val="16"/>
                <w:szCs w:val="16"/>
              </w:rPr>
              <w:t>12.210,50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6E638315" w14:textId="77777777" w:rsidR="00B02EDD" w:rsidRPr="00A93BB7" w:rsidRDefault="00B02EDD" w:rsidP="00B02ED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  <w:tc>
          <w:tcPr>
            <w:tcW w:w="321" w:type="pct"/>
            <w:gridSpan w:val="2"/>
            <w:shd w:val="clear" w:color="auto" w:fill="auto"/>
            <w:vAlign w:val="center"/>
          </w:tcPr>
          <w:p w14:paraId="7AA8A9B9" w14:textId="1D243C2B" w:rsidR="00B02EDD" w:rsidRPr="00A93BB7" w:rsidRDefault="00B02EDD" w:rsidP="00B02ED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hAnsi="Cambria"/>
                <w:color w:val="1F497D" w:themeColor="text2"/>
                <w:sz w:val="18"/>
                <w:szCs w:val="18"/>
              </w:rPr>
              <w:t>+</w:t>
            </w: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14:paraId="33840A08" w14:textId="77777777" w:rsidR="00B02EDD" w:rsidRPr="00A93BB7" w:rsidRDefault="00B02EDD" w:rsidP="00B02ED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</w:tr>
      <w:tr w:rsidR="00B02EDD" w:rsidRPr="00A93BB7" w14:paraId="17F9E7CA" w14:textId="77777777" w:rsidTr="00502D9D">
        <w:trPr>
          <w:trHeight w:val="284"/>
        </w:trPr>
        <w:tc>
          <w:tcPr>
            <w:tcW w:w="339" w:type="pct"/>
            <w:vAlign w:val="center"/>
          </w:tcPr>
          <w:p w14:paraId="4550E6EC" w14:textId="0CCAB609" w:rsidR="00B02EDD" w:rsidRPr="00A93BB7" w:rsidRDefault="00B02EDD" w:rsidP="00B02EDD">
            <w:pPr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K100017</w:t>
            </w:r>
          </w:p>
        </w:tc>
        <w:tc>
          <w:tcPr>
            <w:tcW w:w="888" w:type="pct"/>
            <w:vAlign w:val="center"/>
          </w:tcPr>
          <w:p w14:paraId="4BB7CB1E" w14:textId="57B63921" w:rsidR="00B02EDD" w:rsidRPr="00A93BB7" w:rsidRDefault="00B02EDD" w:rsidP="00B02EDD">
            <w:pPr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Rekonstrukcija i nadogradnja gradske tržnice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64F82081" w14:textId="3235338F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0,00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1E03D034" w14:textId="08BE1E61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0,00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13571E7B" w14:textId="72511625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0,00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10390205" w14:textId="2BCB8440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90.000,00</w:t>
            </w:r>
          </w:p>
        </w:tc>
        <w:tc>
          <w:tcPr>
            <w:tcW w:w="456" w:type="pct"/>
            <w:vAlign w:val="center"/>
          </w:tcPr>
          <w:p w14:paraId="760F292B" w14:textId="399D5A00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80.000,00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3EAB4F08" w14:textId="68827653" w:rsidR="00B02EDD" w:rsidRPr="00A93BB7" w:rsidRDefault="00B02EDD" w:rsidP="00D02257">
            <w:pPr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A93BB7">
              <w:rPr>
                <w:rFonts w:asciiTheme="majorHAnsi" w:hAnsiTheme="majorHAnsi"/>
                <w:sz w:val="16"/>
                <w:szCs w:val="16"/>
              </w:rPr>
              <w:t>170.000,00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4D03BBD9" w14:textId="77777777" w:rsidR="00B02EDD" w:rsidRPr="00A93BB7" w:rsidRDefault="00B02EDD" w:rsidP="00B02ED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  <w:tc>
          <w:tcPr>
            <w:tcW w:w="321" w:type="pct"/>
            <w:gridSpan w:val="2"/>
            <w:shd w:val="clear" w:color="auto" w:fill="auto"/>
            <w:vAlign w:val="center"/>
          </w:tcPr>
          <w:p w14:paraId="234A5AC9" w14:textId="12250D6C" w:rsidR="00B02EDD" w:rsidRPr="00A93BB7" w:rsidRDefault="00B02EDD" w:rsidP="00B02ED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hAnsi="Cambria"/>
                <w:color w:val="1F497D" w:themeColor="text2"/>
                <w:sz w:val="18"/>
                <w:szCs w:val="18"/>
              </w:rPr>
              <w:t>+</w:t>
            </w: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14:paraId="76899A85" w14:textId="77777777" w:rsidR="00B02EDD" w:rsidRPr="00A93BB7" w:rsidRDefault="00B02EDD" w:rsidP="00B02ED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</w:tr>
      <w:tr w:rsidR="00B02EDD" w:rsidRPr="00A93BB7" w14:paraId="20EBAB7B" w14:textId="77777777" w:rsidTr="00502D9D">
        <w:trPr>
          <w:trHeight w:val="284"/>
        </w:trPr>
        <w:tc>
          <w:tcPr>
            <w:tcW w:w="339" w:type="pct"/>
            <w:vAlign w:val="center"/>
          </w:tcPr>
          <w:p w14:paraId="7A1C27E1" w14:textId="04BA9A3B" w:rsidR="00B02EDD" w:rsidRPr="00A93BB7" w:rsidRDefault="00B02EDD" w:rsidP="00B02EDD">
            <w:pPr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K100019</w:t>
            </w:r>
          </w:p>
        </w:tc>
        <w:tc>
          <w:tcPr>
            <w:tcW w:w="888" w:type="pct"/>
            <w:vAlign w:val="center"/>
          </w:tcPr>
          <w:p w14:paraId="2532CE6A" w14:textId="05BB8ADA" w:rsidR="00B02EDD" w:rsidRPr="00A93BB7" w:rsidRDefault="00B02EDD" w:rsidP="00B02EDD">
            <w:pPr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Rekonstrukcija sportske dvorane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29256CBC" w14:textId="22F6BDDC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0,00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1BC932EE" w14:textId="219FA2E2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0,00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10B384A5" w14:textId="6492882A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0,00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51F4598D" w14:textId="647EAF1D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0,00</w:t>
            </w:r>
          </w:p>
        </w:tc>
        <w:tc>
          <w:tcPr>
            <w:tcW w:w="456" w:type="pct"/>
            <w:vAlign w:val="center"/>
          </w:tcPr>
          <w:p w14:paraId="261C4520" w14:textId="6B10CF0A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1.000.000,00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25949A5E" w14:textId="70024C8E" w:rsidR="00B02EDD" w:rsidRPr="00A93BB7" w:rsidRDefault="00B02EDD" w:rsidP="00D02257">
            <w:pPr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A93BB7">
              <w:rPr>
                <w:rFonts w:asciiTheme="majorHAnsi" w:hAnsiTheme="majorHAnsi"/>
                <w:sz w:val="16"/>
                <w:szCs w:val="16"/>
              </w:rPr>
              <w:t>1.000.000,00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50F2D566" w14:textId="77777777" w:rsidR="00B02EDD" w:rsidRPr="00A93BB7" w:rsidRDefault="00B02EDD" w:rsidP="00B02ED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  <w:tc>
          <w:tcPr>
            <w:tcW w:w="321" w:type="pct"/>
            <w:gridSpan w:val="2"/>
            <w:shd w:val="clear" w:color="auto" w:fill="auto"/>
            <w:vAlign w:val="center"/>
          </w:tcPr>
          <w:p w14:paraId="0EF18E50" w14:textId="3280ACDF" w:rsidR="00B02EDD" w:rsidRPr="00A93BB7" w:rsidRDefault="00B02EDD" w:rsidP="00B02ED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hAnsi="Cambria"/>
                <w:color w:val="1F497D" w:themeColor="text2"/>
                <w:sz w:val="18"/>
                <w:szCs w:val="18"/>
              </w:rPr>
              <w:t>+</w:t>
            </w: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14:paraId="63ED47E3" w14:textId="77777777" w:rsidR="00B02EDD" w:rsidRPr="00A93BB7" w:rsidRDefault="00B02EDD" w:rsidP="00B02ED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</w:tr>
      <w:tr w:rsidR="00B02EDD" w:rsidRPr="00A93BB7" w14:paraId="6364D2DD" w14:textId="77777777" w:rsidTr="00502D9D">
        <w:trPr>
          <w:trHeight w:val="284"/>
        </w:trPr>
        <w:tc>
          <w:tcPr>
            <w:tcW w:w="339" w:type="pct"/>
            <w:vAlign w:val="center"/>
          </w:tcPr>
          <w:p w14:paraId="4B216589" w14:textId="06CA7044" w:rsidR="00B02EDD" w:rsidRPr="00A93BB7" w:rsidRDefault="00B02EDD" w:rsidP="00B02EDD">
            <w:pPr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K100021</w:t>
            </w:r>
          </w:p>
        </w:tc>
        <w:tc>
          <w:tcPr>
            <w:tcW w:w="888" w:type="pct"/>
            <w:vAlign w:val="center"/>
          </w:tcPr>
          <w:p w14:paraId="5B41050C" w14:textId="1F41947B" w:rsidR="00B02EDD" w:rsidRPr="00A93BB7" w:rsidRDefault="00B02EDD" w:rsidP="00B02EDD">
            <w:pPr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Izgradnja oborinske odvodnje</w:t>
            </w:r>
          </w:p>
        </w:tc>
        <w:tc>
          <w:tcPr>
            <w:tcW w:w="456" w:type="pct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686B73C0" w14:textId="7EE394DC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56" w:type="pct"/>
            <w:tcBorders>
              <w:top w:val="single" w:sz="4" w:space="0" w:color="B4C6E7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7D447725" w14:textId="7BD2C137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136.704,49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469BC3F2" w14:textId="5F4B6093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187.159,93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60B8FE58" w14:textId="6A036FB3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0,00</w:t>
            </w:r>
          </w:p>
        </w:tc>
        <w:tc>
          <w:tcPr>
            <w:tcW w:w="456" w:type="pct"/>
            <w:vAlign w:val="center"/>
          </w:tcPr>
          <w:p w14:paraId="3402513C" w14:textId="62BF0F1C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0,00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57F3276A" w14:textId="233FCDD6" w:rsidR="00B02EDD" w:rsidRPr="00A93BB7" w:rsidRDefault="00B02EDD" w:rsidP="00D02257">
            <w:pPr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A93BB7">
              <w:rPr>
                <w:rFonts w:asciiTheme="majorHAnsi" w:hAnsiTheme="majorHAnsi"/>
                <w:sz w:val="16"/>
                <w:szCs w:val="16"/>
              </w:rPr>
              <w:t>323.864,42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263BE553" w14:textId="77777777" w:rsidR="00B02EDD" w:rsidRPr="00A93BB7" w:rsidRDefault="00B02EDD" w:rsidP="00B02ED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  <w:tc>
          <w:tcPr>
            <w:tcW w:w="321" w:type="pct"/>
            <w:gridSpan w:val="2"/>
            <w:shd w:val="clear" w:color="auto" w:fill="auto"/>
            <w:vAlign w:val="center"/>
          </w:tcPr>
          <w:p w14:paraId="62D9767E" w14:textId="0D74A92D" w:rsidR="00B02EDD" w:rsidRPr="00A93BB7" w:rsidRDefault="00B02EDD" w:rsidP="00B02ED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hAnsi="Cambria"/>
                <w:color w:val="1F497D" w:themeColor="text2"/>
                <w:sz w:val="18"/>
                <w:szCs w:val="18"/>
              </w:rPr>
              <w:t>+</w:t>
            </w: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14:paraId="4BA3BBB4" w14:textId="77777777" w:rsidR="00B02EDD" w:rsidRPr="00A93BB7" w:rsidRDefault="00B02EDD" w:rsidP="00B02ED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</w:tr>
      <w:tr w:rsidR="00B02EDD" w:rsidRPr="00A93BB7" w14:paraId="3E98DA24" w14:textId="77777777" w:rsidTr="00502D9D">
        <w:trPr>
          <w:trHeight w:val="284"/>
        </w:trPr>
        <w:tc>
          <w:tcPr>
            <w:tcW w:w="339" w:type="pct"/>
            <w:vAlign w:val="center"/>
          </w:tcPr>
          <w:p w14:paraId="715BF6BC" w14:textId="514F83E9" w:rsidR="00B02EDD" w:rsidRPr="00A93BB7" w:rsidRDefault="00B02EDD" w:rsidP="00B02EDD">
            <w:pPr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K100022</w:t>
            </w:r>
          </w:p>
        </w:tc>
        <w:tc>
          <w:tcPr>
            <w:tcW w:w="888" w:type="pct"/>
            <w:vAlign w:val="center"/>
          </w:tcPr>
          <w:p w14:paraId="70158F24" w14:textId="038AC1FA" w:rsidR="00B02EDD" w:rsidRPr="00A93BB7" w:rsidRDefault="00B02EDD" w:rsidP="00B02EDD">
            <w:pPr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 xml:space="preserve">Rješavanje imovinsko-pravnih odnosa u Gospodarskoj zoni </w:t>
            </w:r>
            <w:proofErr w:type="spellStart"/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Ravča</w:t>
            </w:r>
            <w:proofErr w:type="spellEnd"/>
          </w:p>
        </w:tc>
        <w:tc>
          <w:tcPr>
            <w:tcW w:w="456" w:type="pct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06215A3C" w14:textId="02006864" w:rsidR="00B02EDD" w:rsidRPr="00A93BB7" w:rsidRDefault="00B02EDD" w:rsidP="00B02EDD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56" w:type="pct"/>
            <w:tcBorders>
              <w:top w:val="single" w:sz="4" w:space="0" w:color="B4C6E7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488F508A" w14:textId="61D6F5CC" w:rsidR="00B02EDD" w:rsidRPr="00A93BB7" w:rsidRDefault="00B02EDD" w:rsidP="00B02EDD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3D11A66F" w14:textId="13132285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0,00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692AC42B" w14:textId="795D3D88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27.000,00</w:t>
            </w:r>
          </w:p>
        </w:tc>
        <w:tc>
          <w:tcPr>
            <w:tcW w:w="456" w:type="pct"/>
            <w:vAlign w:val="center"/>
          </w:tcPr>
          <w:p w14:paraId="28B48947" w14:textId="20A7C22E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27.000,00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31033299" w14:textId="61C85418" w:rsidR="00B02EDD" w:rsidRPr="00A93BB7" w:rsidRDefault="00B02EDD" w:rsidP="00D02257">
            <w:pPr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A93BB7">
              <w:rPr>
                <w:rFonts w:asciiTheme="majorHAnsi" w:hAnsiTheme="majorHAnsi"/>
                <w:sz w:val="16"/>
                <w:szCs w:val="16"/>
              </w:rPr>
              <w:t>54.000,00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62B8EE33" w14:textId="02955431" w:rsidR="00B02EDD" w:rsidRPr="00A93BB7" w:rsidRDefault="00B02EDD" w:rsidP="00B02ED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hAnsi="Cambria"/>
                <w:color w:val="1F497D" w:themeColor="text2"/>
                <w:sz w:val="18"/>
                <w:szCs w:val="18"/>
              </w:rPr>
              <w:t>+</w:t>
            </w:r>
          </w:p>
        </w:tc>
        <w:tc>
          <w:tcPr>
            <w:tcW w:w="321" w:type="pct"/>
            <w:gridSpan w:val="2"/>
            <w:shd w:val="clear" w:color="auto" w:fill="auto"/>
            <w:vAlign w:val="center"/>
          </w:tcPr>
          <w:p w14:paraId="6B96F377" w14:textId="77777777" w:rsidR="00B02EDD" w:rsidRPr="00A93BB7" w:rsidRDefault="00B02EDD" w:rsidP="00B02ED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14:paraId="19070D60" w14:textId="77777777" w:rsidR="00B02EDD" w:rsidRPr="00A93BB7" w:rsidRDefault="00B02EDD" w:rsidP="00B02ED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</w:tr>
      <w:tr w:rsidR="00B02EDD" w:rsidRPr="00A93BB7" w14:paraId="323C9432" w14:textId="77777777" w:rsidTr="00502D9D">
        <w:trPr>
          <w:trHeight w:val="284"/>
        </w:trPr>
        <w:tc>
          <w:tcPr>
            <w:tcW w:w="339" w:type="pct"/>
            <w:vAlign w:val="center"/>
          </w:tcPr>
          <w:p w14:paraId="73182E1B" w14:textId="35E83377" w:rsidR="00B02EDD" w:rsidRPr="00A93BB7" w:rsidRDefault="00B02EDD" w:rsidP="00B02EDD">
            <w:pPr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K100025</w:t>
            </w:r>
          </w:p>
        </w:tc>
        <w:tc>
          <w:tcPr>
            <w:tcW w:w="888" w:type="pct"/>
            <w:vAlign w:val="center"/>
          </w:tcPr>
          <w:p w14:paraId="01ADB919" w14:textId="08772796" w:rsidR="00B02EDD" w:rsidRPr="00A93BB7" w:rsidRDefault="00B02EDD" w:rsidP="00B02EDD">
            <w:pPr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 xml:space="preserve">Parka IV. </w:t>
            </w:r>
            <w:r w:rsidR="00B548AA"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G</w:t>
            </w: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ardijske</w:t>
            </w:r>
            <w:r w:rsidR="00B548AA"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 xml:space="preserve"> </w:t>
            </w: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brigade - Pauci</w:t>
            </w:r>
          </w:p>
        </w:tc>
        <w:tc>
          <w:tcPr>
            <w:tcW w:w="456" w:type="pct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00A2AE28" w14:textId="028DCA1B" w:rsidR="00B02EDD" w:rsidRPr="00A93BB7" w:rsidRDefault="00B02EDD" w:rsidP="00B02EDD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56" w:type="pct"/>
            <w:tcBorders>
              <w:top w:val="single" w:sz="4" w:space="0" w:color="B4C6E7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7BFFDF3D" w14:textId="148F2A47" w:rsidR="00B02EDD" w:rsidRPr="00A93BB7" w:rsidRDefault="00B02EDD" w:rsidP="00B02EDD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22242C87" w14:textId="5355AFAC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0,00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60CD0A23" w14:textId="33FBFC3A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0,00</w:t>
            </w:r>
          </w:p>
        </w:tc>
        <w:tc>
          <w:tcPr>
            <w:tcW w:w="456" w:type="pct"/>
            <w:vAlign w:val="center"/>
          </w:tcPr>
          <w:p w14:paraId="350ACB6A" w14:textId="2CC14449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340.000,00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7A2A6E28" w14:textId="5D4F1640" w:rsidR="00B02EDD" w:rsidRPr="00A93BB7" w:rsidRDefault="00B02EDD" w:rsidP="00D02257">
            <w:pPr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A93BB7">
              <w:rPr>
                <w:rFonts w:asciiTheme="majorHAnsi" w:hAnsiTheme="majorHAnsi"/>
                <w:sz w:val="16"/>
                <w:szCs w:val="16"/>
              </w:rPr>
              <w:t>340.000,00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48D0EDC4" w14:textId="77777777" w:rsidR="00B02EDD" w:rsidRPr="00A93BB7" w:rsidRDefault="00B02EDD" w:rsidP="00B02ED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  <w:tc>
          <w:tcPr>
            <w:tcW w:w="321" w:type="pct"/>
            <w:gridSpan w:val="2"/>
            <w:shd w:val="clear" w:color="auto" w:fill="auto"/>
            <w:vAlign w:val="center"/>
          </w:tcPr>
          <w:p w14:paraId="123E4E26" w14:textId="5B496E33" w:rsidR="00B02EDD" w:rsidRPr="00A93BB7" w:rsidRDefault="00B02EDD" w:rsidP="00B02ED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hAnsi="Cambria"/>
                <w:color w:val="1F497D" w:themeColor="text2"/>
                <w:sz w:val="18"/>
                <w:szCs w:val="18"/>
              </w:rPr>
              <w:t>+</w:t>
            </w: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14:paraId="7B48C864" w14:textId="77777777" w:rsidR="00B02EDD" w:rsidRPr="00A93BB7" w:rsidRDefault="00B02EDD" w:rsidP="00B02ED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</w:tr>
      <w:tr w:rsidR="00B02EDD" w:rsidRPr="00A93BB7" w14:paraId="1573DD90" w14:textId="77777777" w:rsidTr="00502D9D">
        <w:trPr>
          <w:trHeight w:val="284"/>
        </w:trPr>
        <w:tc>
          <w:tcPr>
            <w:tcW w:w="339" w:type="pct"/>
            <w:vAlign w:val="center"/>
          </w:tcPr>
          <w:p w14:paraId="21E568F7" w14:textId="31E9F9DE" w:rsidR="00B02EDD" w:rsidRPr="00A93BB7" w:rsidRDefault="00B02EDD" w:rsidP="00B02EDD">
            <w:pPr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K100027</w:t>
            </w:r>
          </w:p>
        </w:tc>
        <w:tc>
          <w:tcPr>
            <w:tcW w:w="888" w:type="pct"/>
            <w:vAlign w:val="center"/>
          </w:tcPr>
          <w:p w14:paraId="78F8A2A5" w14:textId="7823828D" w:rsidR="00B02EDD" w:rsidRPr="00A93BB7" w:rsidRDefault="00B02EDD" w:rsidP="00B02EDD">
            <w:pPr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Rekonstrukcija višenamjenske dvorane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758488C0" w14:textId="6185B7FD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0,00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787F34D8" w14:textId="42E6BF11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0,00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431B2F7D" w14:textId="0F1CA28B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0,00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04F9B358" w14:textId="5A9B8C44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0,00</w:t>
            </w:r>
          </w:p>
        </w:tc>
        <w:tc>
          <w:tcPr>
            <w:tcW w:w="456" w:type="pct"/>
            <w:vAlign w:val="center"/>
          </w:tcPr>
          <w:p w14:paraId="7A61DDC7" w14:textId="5ED0F420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0,00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17861EF2" w14:textId="3E1586EB" w:rsidR="00B02EDD" w:rsidRPr="00A93BB7" w:rsidRDefault="00B02EDD" w:rsidP="00D02257">
            <w:pPr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A93BB7"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0F5DE2F0" w14:textId="77777777" w:rsidR="00B02EDD" w:rsidRPr="00A93BB7" w:rsidRDefault="00B02EDD" w:rsidP="00B02ED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  <w:tc>
          <w:tcPr>
            <w:tcW w:w="321" w:type="pct"/>
            <w:gridSpan w:val="2"/>
            <w:shd w:val="clear" w:color="auto" w:fill="auto"/>
            <w:vAlign w:val="center"/>
          </w:tcPr>
          <w:p w14:paraId="1FD7CD6F" w14:textId="4F8AE5BC" w:rsidR="00B02EDD" w:rsidRPr="00A93BB7" w:rsidRDefault="00B02EDD" w:rsidP="00B02ED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hAnsi="Cambria"/>
                <w:color w:val="1F497D" w:themeColor="text2"/>
                <w:sz w:val="18"/>
                <w:szCs w:val="18"/>
              </w:rPr>
              <w:t>+</w:t>
            </w: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14:paraId="34F0D04D" w14:textId="77777777" w:rsidR="00B02EDD" w:rsidRPr="00A93BB7" w:rsidRDefault="00B02EDD" w:rsidP="00B02ED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</w:tr>
      <w:tr w:rsidR="00B02EDD" w:rsidRPr="00A93BB7" w14:paraId="7E1C10CF" w14:textId="77777777" w:rsidTr="00502D9D">
        <w:trPr>
          <w:trHeight w:val="284"/>
        </w:trPr>
        <w:tc>
          <w:tcPr>
            <w:tcW w:w="339" w:type="pct"/>
            <w:vAlign w:val="center"/>
          </w:tcPr>
          <w:p w14:paraId="18D552B0" w14:textId="05545150" w:rsidR="00B02EDD" w:rsidRPr="00A93BB7" w:rsidRDefault="00B02EDD" w:rsidP="00B02EDD">
            <w:pPr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K100030</w:t>
            </w:r>
          </w:p>
        </w:tc>
        <w:tc>
          <w:tcPr>
            <w:tcW w:w="888" w:type="pct"/>
            <w:vAlign w:val="center"/>
          </w:tcPr>
          <w:p w14:paraId="4AD1E5BB" w14:textId="0EC027BB" w:rsidR="00B02EDD" w:rsidRPr="00A93BB7" w:rsidRDefault="00B02EDD" w:rsidP="00B02EDD">
            <w:pPr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Uređenje poslovne zone „</w:t>
            </w:r>
            <w:proofErr w:type="spellStart"/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Jurilji</w:t>
            </w:r>
            <w:proofErr w:type="spellEnd"/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“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71670ED2" w14:textId="2D505D38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0,00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19B090F7" w14:textId="5A66375E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0,00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25B6252E" w14:textId="69C4E282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0,00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57BD1A32" w14:textId="41327FC6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0,00</w:t>
            </w:r>
          </w:p>
        </w:tc>
        <w:tc>
          <w:tcPr>
            <w:tcW w:w="456" w:type="pct"/>
            <w:vAlign w:val="center"/>
          </w:tcPr>
          <w:p w14:paraId="0CA2CAC1" w14:textId="495CB402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0,00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5C4918BE" w14:textId="5AE5ADE6" w:rsidR="00B02EDD" w:rsidRPr="00A93BB7" w:rsidRDefault="00B02EDD" w:rsidP="00D02257">
            <w:pPr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A93BB7"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7B470790" w14:textId="77777777" w:rsidR="00B02EDD" w:rsidRPr="00A93BB7" w:rsidRDefault="00B02EDD" w:rsidP="00B02ED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  <w:tc>
          <w:tcPr>
            <w:tcW w:w="321" w:type="pct"/>
            <w:gridSpan w:val="2"/>
            <w:shd w:val="clear" w:color="auto" w:fill="auto"/>
            <w:vAlign w:val="center"/>
          </w:tcPr>
          <w:p w14:paraId="6EFA17A5" w14:textId="1E9C3497" w:rsidR="00B02EDD" w:rsidRPr="00A93BB7" w:rsidRDefault="00B02EDD" w:rsidP="00B02ED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hAnsi="Cambria"/>
                <w:color w:val="1F497D" w:themeColor="text2"/>
                <w:sz w:val="18"/>
                <w:szCs w:val="18"/>
              </w:rPr>
              <w:t>+</w:t>
            </w: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14:paraId="0B6A0A5C" w14:textId="77777777" w:rsidR="00B02EDD" w:rsidRPr="00A93BB7" w:rsidRDefault="00B02EDD" w:rsidP="00B02ED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</w:tr>
      <w:tr w:rsidR="00B02EDD" w:rsidRPr="00A93BB7" w14:paraId="31B5F8DB" w14:textId="77777777" w:rsidTr="00502D9D">
        <w:trPr>
          <w:trHeight w:val="284"/>
        </w:trPr>
        <w:tc>
          <w:tcPr>
            <w:tcW w:w="339" w:type="pct"/>
            <w:vAlign w:val="center"/>
          </w:tcPr>
          <w:p w14:paraId="7B546E7F" w14:textId="7CC0F737" w:rsidR="00B02EDD" w:rsidRPr="00A93BB7" w:rsidRDefault="00B02EDD" w:rsidP="00B02EDD">
            <w:pPr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K100034</w:t>
            </w:r>
          </w:p>
        </w:tc>
        <w:tc>
          <w:tcPr>
            <w:tcW w:w="888" w:type="pct"/>
            <w:vAlign w:val="center"/>
          </w:tcPr>
          <w:p w14:paraId="7120048E" w14:textId="11D8E15C" w:rsidR="00B02EDD" w:rsidRPr="00A93BB7" w:rsidRDefault="00B02EDD" w:rsidP="00B02EDD">
            <w:pPr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Rekonstrukcija poslovnih prostora u vlasništvu Grada</w:t>
            </w:r>
          </w:p>
        </w:tc>
        <w:tc>
          <w:tcPr>
            <w:tcW w:w="456" w:type="pct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745BB6B1" w14:textId="04728BD8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41.144,07</w:t>
            </w:r>
          </w:p>
        </w:tc>
        <w:tc>
          <w:tcPr>
            <w:tcW w:w="456" w:type="pct"/>
            <w:tcBorders>
              <w:top w:val="single" w:sz="4" w:space="0" w:color="B4C6E7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7D7C8EEC" w14:textId="396B8C26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6.901,59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2E83DFDB" w14:textId="6DEC6DDC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25.530,00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142FB299" w14:textId="774FB2C1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0,00</w:t>
            </w:r>
          </w:p>
        </w:tc>
        <w:tc>
          <w:tcPr>
            <w:tcW w:w="456" w:type="pct"/>
            <w:vAlign w:val="center"/>
          </w:tcPr>
          <w:p w14:paraId="04E3497D" w14:textId="223F8BE2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300.000,00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1E86F2D7" w14:textId="384D4A2A" w:rsidR="00B02EDD" w:rsidRPr="00A93BB7" w:rsidRDefault="00B02EDD" w:rsidP="00D02257">
            <w:pPr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A93BB7">
              <w:rPr>
                <w:rFonts w:asciiTheme="majorHAnsi" w:hAnsiTheme="majorHAnsi"/>
                <w:sz w:val="16"/>
                <w:szCs w:val="16"/>
              </w:rPr>
              <w:t>373.575,66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3A1EDEF3" w14:textId="5C114F4F" w:rsidR="00B02EDD" w:rsidRPr="00A93BB7" w:rsidRDefault="00B02EDD" w:rsidP="00B02ED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hAnsi="Cambria"/>
                <w:color w:val="1F497D" w:themeColor="text2"/>
                <w:sz w:val="18"/>
                <w:szCs w:val="18"/>
              </w:rPr>
              <w:t>+</w:t>
            </w:r>
          </w:p>
        </w:tc>
        <w:tc>
          <w:tcPr>
            <w:tcW w:w="321" w:type="pct"/>
            <w:gridSpan w:val="2"/>
            <w:shd w:val="clear" w:color="auto" w:fill="auto"/>
            <w:vAlign w:val="center"/>
          </w:tcPr>
          <w:p w14:paraId="4D5BD6A2" w14:textId="77777777" w:rsidR="00B02EDD" w:rsidRPr="00A93BB7" w:rsidRDefault="00B02EDD" w:rsidP="00B02ED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14:paraId="5745F432" w14:textId="77777777" w:rsidR="00B02EDD" w:rsidRPr="00A93BB7" w:rsidRDefault="00B02EDD" w:rsidP="00B02ED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</w:tr>
      <w:tr w:rsidR="00B02EDD" w:rsidRPr="00A93BB7" w14:paraId="4747D959" w14:textId="77777777" w:rsidTr="00502D9D">
        <w:trPr>
          <w:trHeight w:val="284"/>
        </w:trPr>
        <w:tc>
          <w:tcPr>
            <w:tcW w:w="339" w:type="pct"/>
            <w:vAlign w:val="center"/>
          </w:tcPr>
          <w:p w14:paraId="488410EE" w14:textId="7067A2B9" w:rsidR="00B02EDD" w:rsidRPr="00A93BB7" w:rsidRDefault="00B02EDD" w:rsidP="00B02EDD">
            <w:pPr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K100038</w:t>
            </w:r>
          </w:p>
        </w:tc>
        <w:tc>
          <w:tcPr>
            <w:tcW w:w="888" w:type="pct"/>
            <w:vAlign w:val="center"/>
          </w:tcPr>
          <w:p w14:paraId="0D8A4445" w14:textId="4F2EBA63" w:rsidR="00B02EDD" w:rsidRPr="00A93BB7" w:rsidRDefault="00B02EDD" w:rsidP="00B02EDD">
            <w:pPr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Izgradnja nogostupa u Ulici Šetalište Mate Raosa - II faza</w:t>
            </w:r>
          </w:p>
        </w:tc>
        <w:tc>
          <w:tcPr>
            <w:tcW w:w="456" w:type="pct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0C69BB53" w14:textId="375F07BB" w:rsidR="00B02EDD" w:rsidRPr="00A93BB7" w:rsidRDefault="00B02EDD" w:rsidP="00B02EDD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56" w:type="pct"/>
            <w:tcBorders>
              <w:top w:val="single" w:sz="4" w:space="0" w:color="B4C6E7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4F4411BA" w14:textId="34296806" w:rsidR="00B02EDD" w:rsidRPr="00A93BB7" w:rsidRDefault="00B02EDD" w:rsidP="00B02EDD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0168FDB7" w14:textId="044F7F69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0,00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33DA1399" w14:textId="3AF2C115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70.000,00</w:t>
            </w:r>
          </w:p>
        </w:tc>
        <w:tc>
          <w:tcPr>
            <w:tcW w:w="456" w:type="pct"/>
            <w:vAlign w:val="center"/>
          </w:tcPr>
          <w:p w14:paraId="502E9E50" w14:textId="01B35BB8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70.000,00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277C3E37" w14:textId="0822FF88" w:rsidR="00B02EDD" w:rsidRPr="00A93BB7" w:rsidRDefault="00B02EDD" w:rsidP="00D02257">
            <w:pPr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A93BB7">
              <w:rPr>
                <w:rFonts w:asciiTheme="majorHAnsi" w:hAnsiTheme="majorHAnsi"/>
                <w:sz w:val="16"/>
                <w:szCs w:val="16"/>
              </w:rPr>
              <w:t>140.000,00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646B895D" w14:textId="2FB8AE3C" w:rsidR="00B02EDD" w:rsidRPr="00A93BB7" w:rsidRDefault="00B02EDD" w:rsidP="00B02ED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hAnsi="Cambria"/>
                <w:color w:val="1F497D" w:themeColor="text2"/>
                <w:sz w:val="18"/>
                <w:szCs w:val="18"/>
              </w:rPr>
              <w:t>+</w:t>
            </w:r>
          </w:p>
        </w:tc>
        <w:tc>
          <w:tcPr>
            <w:tcW w:w="321" w:type="pct"/>
            <w:gridSpan w:val="2"/>
            <w:shd w:val="clear" w:color="auto" w:fill="auto"/>
            <w:vAlign w:val="center"/>
          </w:tcPr>
          <w:p w14:paraId="0C819645" w14:textId="69C26D4C" w:rsidR="00B02EDD" w:rsidRPr="00A93BB7" w:rsidRDefault="00B02EDD" w:rsidP="00B02ED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hAnsi="Cambria"/>
                <w:color w:val="1F497D" w:themeColor="text2"/>
                <w:sz w:val="18"/>
                <w:szCs w:val="18"/>
              </w:rPr>
              <w:t>+</w:t>
            </w: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14:paraId="626E949B" w14:textId="77777777" w:rsidR="00B02EDD" w:rsidRPr="00A93BB7" w:rsidRDefault="00B02EDD" w:rsidP="00B02ED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</w:tr>
      <w:tr w:rsidR="00B02EDD" w:rsidRPr="00A93BB7" w14:paraId="023A4323" w14:textId="77777777" w:rsidTr="00502D9D">
        <w:trPr>
          <w:trHeight w:val="284"/>
        </w:trPr>
        <w:tc>
          <w:tcPr>
            <w:tcW w:w="339" w:type="pct"/>
            <w:vAlign w:val="center"/>
          </w:tcPr>
          <w:p w14:paraId="70F3B03E" w14:textId="1EC4E4A4" w:rsidR="00B02EDD" w:rsidRPr="00A93BB7" w:rsidRDefault="00B02EDD" w:rsidP="00B02EDD">
            <w:pPr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K100040</w:t>
            </w:r>
          </w:p>
        </w:tc>
        <w:tc>
          <w:tcPr>
            <w:tcW w:w="888" w:type="pct"/>
            <w:vAlign w:val="center"/>
          </w:tcPr>
          <w:p w14:paraId="4FBD364E" w14:textId="02841FB4" w:rsidR="00B02EDD" w:rsidRPr="00A93BB7" w:rsidRDefault="00B02EDD" w:rsidP="00B02EDD">
            <w:pPr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Uređenje ulice Hrvatskih velikana</w:t>
            </w:r>
          </w:p>
        </w:tc>
        <w:tc>
          <w:tcPr>
            <w:tcW w:w="456" w:type="pct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28D92AE0" w14:textId="7AE6136C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58.398,04</w:t>
            </w:r>
          </w:p>
        </w:tc>
        <w:tc>
          <w:tcPr>
            <w:tcW w:w="456" w:type="pct"/>
            <w:tcBorders>
              <w:top w:val="single" w:sz="4" w:space="0" w:color="B4C6E7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2E4E935D" w14:textId="67840A85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17783546" w14:textId="42E70339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0,00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79A073C7" w14:textId="480C4A38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0,00</w:t>
            </w:r>
          </w:p>
        </w:tc>
        <w:tc>
          <w:tcPr>
            <w:tcW w:w="456" w:type="pct"/>
            <w:vAlign w:val="center"/>
          </w:tcPr>
          <w:p w14:paraId="1B867FB9" w14:textId="5E9BDDB8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0,00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11DE9B60" w14:textId="41B1C8D1" w:rsidR="00B02EDD" w:rsidRPr="00A93BB7" w:rsidRDefault="00B02EDD" w:rsidP="00D02257">
            <w:pPr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A93BB7">
              <w:rPr>
                <w:rFonts w:asciiTheme="majorHAnsi" w:hAnsiTheme="majorHAnsi"/>
                <w:sz w:val="16"/>
                <w:szCs w:val="16"/>
              </w:rPr>
              <w:t>58.398,04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23FB6A13" w14:textId="77777777" w:rsidR="00B02EDD" w:rsidRPr="00A93BB7" w:rsidRDefault="00B02EDD" w:rsidP="00B02ED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  <w:tc>
          <w:tcPr>
            <w:tcW w:w="321" w:type="pct"/>
            <w:gridSpan w:val="2"/>
            <w:shd w:val="clear" w:color="auto" w:fill="auto"/>
            <w:vAlign w:val="center"/>
          </w:tcPr>
          <w:p w14:paraId="7F211737" w14:textId="527552DB" w:rsidR="00B02EDD" w:rsidRPr="00A93BB7" w:rsidRDefault="00B02EDD" w:rsidP="00B02ED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hAnsi="Cambria"/>
                <w:color w:val="1F497D" w:themeColor="text2"/>
                <w:sz w:val="18"/>
                <w:szCs w:val="18"/>
              </w:rPr>
              <w:t>+</w:t>
            </w: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14:paraId="3384A1A7" w14:textId="77777777" w:rsidR="00B02EDD" w:rsidRPr="00A93BB7" w:rsidRDefault="00B02EDD" w:rsidP="00B02ED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</w:tr>
      <w:tr w:rsidR="00B02EDD" w:rsidRPr="00A93BB7" w14:paraId="3E600E31" w14:textId="77777777" w:rsidTr="00502D9D">
        <w:trPr>
          <w:trHeight w:val="284"/>
        </w:trPr>
        <w:tc>
          <w:tcPr>
            <w:tcW w:w="339" w:type="pct"/>
            <w:vAlign w:val="center"/>
          </w:tcPr>
          <w:p w14:paraId="581F3B1B" w14:textId="21C0F1BE" w:rsidR="00B02EDD" w:rsidRPr="00A93BB7" w:rsidRDefault="00B02EDD" w:rsidP="00B02EDD">
            <w:pPr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lastRenderedPageBreak/>
              <w:t>K100041</w:t>
            </w:r>
          </w:p>
        </w:tc>
        <w:tc>
          <w:tcPr>
            <w:tcW w:w="888" w:type="pct"/>
            <w:vAlign w:val="center"/>
          </w:tcPr>
          <w:p w14:paraId="412B728B" w14:textId="0206C618" w:rsidR="00B02EDD" w:rsidRPr="00A93BB7" w:rsidRDefault="00B02EDD" w:rsidP="00B02EDD">
            <w:pPr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Izgradnja ulice Kralja Tomislava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3AD62260" w14:textId="534B9F82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0,00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43F19B96" w14:textId="70940CFB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0,00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26EA93BF" w14:textId="4F948CEC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0,00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1032E074" w14:textId="10EF1633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20.000,00</w:t>
            </w:r>
          </w:p>
        </w:tc>
        <w:tc>
          <w:tcPr>
            <w:tcW w:w="456" w:type="pct"/>
            <w:vAlign w:val="center"/>
          </w:tcPr>
          <w:p w14:paraId="0AD9825C" w14:textId="3F335B8C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120.000,00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556AAA15" w14:textId="5C71CD8B" w:rsidR="00B02EDD" w:rsidRPr="00A93BB7" w:rsidRDefault="00B02EDD" w:rsidP="00D02257">
            <w:pPr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A93BB7">
              <w:rPr>
                <w:rFonts w:asciiTheme="majorHAnsi" w:hAnsiTheme="majorHAnsi"/>
                <w:sz w:val="16"/>
                <w:szCs w:val="16"/>
              </w:rPr>
              <w:t>140.000,00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780BDD57" w14:textId="77777777" w:rsidR="00B02EDD" w:rsidRPr="00A93BB7" w:rsidRDefault="00B02EDD" w:rsidP="00B02ED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  <w:tc>
          <w:tcPr>
            <w:tcW w:w="321" w:type="pct"/>
            <w:gridSpan w:val="2"/>
            <w:shd w:val="clear" w:color="auto" w:fill="auto"/>
            <w:vAlign w:val="center"/>
          </w:tcPr>
          <w:p w14:paraId="7A373A27" w14:textId="79F873F9" w:rsidR="00B02EDD" w:rsidRPr="00A93BB7" w:rsidRDefault="00B02EDD" w:rsidP="00B02ED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hAnsi="Cambria"/>
                <w:color w:val="1F497D" w:themeColor="text2"/>
                <w:sz w:val="18"/>
                <w:szCs w:val="18"/>
              </w:rPr>
              <w:t>+</w:t>
            </w: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14:paraId="33BEEB92" w14:textId="77777777" w:rsidR="00B02EDD" w:rsidRPr="00A93BB7" w:rsidRDefault="00B02EDD" w:rsidP="00B02ED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</w:tr>
      <w:tr w:rsidR="00B02EDD" w:rsidRPr="00A93BB7" w14:paraId="0A685DAC" w14:textId="77777777" w:rsidTr="00502D9D">
        <w:trPr>
          <w:trHeight w:val="284"/>
        </w:trPr>
        <w:tc>
          <w:tcPr>
            <w:tcW w:w="339" w:type="pct"/>
            <w:vAlign w:val="center"/>
          </w:tcPr>
          <w:p w14:paraId="0FA39582" w14:textId="58EA3672" w:rsidR="00B02EDD" w:rsidRPr="00A93BB7" w:rsidRDefault="00B02EDD" w:rsidP="00B02EDD">
            <w:pPr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K100042</w:t>
            </w:r>
          </w:p>
        </w:tc>
        <w:tc>
          <w:tcPr>
            <w:tcW w:w="888" w:type="pct"/>
            <w:vAlign w:val="center"/>
          </w:tcPr>
          <w:p w14:paraId="11AB4477" w14:textId="2C37A84E" w:rsidR="00B02EDD" w:rsidRPr="00A93BB7" w:rsidRDefault="00B02EDD" w:rsidP="00B02EDD">
            <w:pPr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Projekt poticanje stanogradnje</w:t>
            </w:r>
          </w:p>
        </w:tc>
        <w:tc>
          <w:tcPr>
            <w:tcW w:w="456" w:type="pct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726E5175" w14:textId="304BEC77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31.853,47</w:t>
            </w:r>
          </w:p>
        </w:tc>
        <w:tc>
          <w:tcPr>
            <w:tcW w:w="456" w:type="pct"/>
            <w:tcBorders>
              <w:top w:val="single" w:sz="4" w:space="0" w:color="B4C6E7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0D37F99B" w14:textId="6BBB6C91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16.590,35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376F6BC7" w14:textId="1040E0A1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2.101,00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48867B2C" w14:textId="298D304F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0,00</w:t>
            </w:r>
          </w:p>
        </w:tc>
        <w:tc>
          <w:tcPr>
            <w:tcW w:w="456" w:type="pct"/>
            <w:vAlign w:val="center"/>
          </w:tcPr>
          <w:p w14:paraId="6A302491" w14:textId="26A6C04C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0,00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53F7C9DB" w14:textId="14E7429D" w:rsidR="00B02EDD" w:rsidRPr="00A93BB7" w:rsidRDefault="00B02EDD" w:rsidP="00D02257">
            <w:pPr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A93BB7">
              <w:rPr>
                <w:rFonts w:asciiTheme="majorHAnsi" w:hAnsiTheme="majorHAnsi"/>
                <w:sz w:val="16"/>
                <w:szCs w:val="16"/>
              </w:rPr>
              <w:t>50.544,82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6407C813" w14:textId="77777777" w:rsidR="00B02EDD" w:rsidRPr="00A93BB7" w:rsidRDefault="00B02EDD" w:rsidP="00B02ED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  <w:tc>
          <w:tcPr>
            <w:tcW w:w="321" w:type="pct"/>
            <w:gridSpan w:val="2"/>
            <w:shd w:val="clear" w:color="auto" w:fill="auto"/>
            <w:vAlign w:val="center"/>
          </w:tcPr>
          <w:p w14:paraId="199361DD" w14:textId="4B85FE2F" w:rsidR="00B02EDD" w:rsidRPr="00A93BB7" w:rsidRDefault="00B02EDD" w:rsidP="00B02ED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hAnsi="Cambria"/>
                <w:color w:val="1F497D" w:themeColor="text2"/>
                <w:sz w:val="18"/>
                <w:szCs w:val="18"/>
              </w:rPr>
              <w:t>+</w:t>
            </w: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14:paraId="461E1069" w14:textId="77777777" w:rsidR="00B02EDD" w:rsidRPr="00A93BB7" w:rsidRDefault="00B02EDD" w:rsidP="00B02ED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</w:tr>
      <w:tr w:rsidR="00B02EDD" w:rsidRPr="00A93BB7" w14:paraId="4EA212E2" w14:textId="77777777" w:rsidTr="00502D9D">
        <w:trPr>
          <w:trHeight w:val="284"/>
        </w:trPr>
        <w:tc>
          <w:tcPr>
            <w:tcW w:w="339" w:type="pct"/>
            <w:vAlign w:val="center"/>
          </w:tcPr>
          <w:p w14:paraId="0DE33D5D" w14:textId="6E409099" w:rsidR="00B02EDD" w:rsidRPr="00A93BB7" w:rsidRDefault="00B02EDD" w:rsidP="00B02EDD">
            <w:pPr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K100045</w:t>
            </w:r>
          </w:p>
        </w:tc>
        <w:tc>
          <w:tcPr>
            <w:tcW w:w="888" w:type="pct"/>
            <w:vAlign w:val="center"/>
          </w:tcPr>
          <w:p w14:paraId="61B5C6F0" w14:textId="3DF83CBC" w:rsidR="00B02EDD" w:rsidRPr="00A93BB7" w:rsidRDefault="00B02EDD" w:rsidP="00B02EDD">
            <w:pPr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 xml:space="preserve">Izgradnja nogostupa u </w:t>
            </w:r>
            <w:proofErr w:type="spellStart"/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Umčanima</w:t>
            </w:r>
            <w:proofErr w:type="spellEnd"/>
          </w:p>
        </w:tc>
        <w:tc>
          <w:tcPr>
            <w:tcW w:w="456" w:type="pct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159DE132" w14:textId="23F62DF9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55.079,97</w:t>
            </w:r>
          </w:p>
        </w:tc>
        <w:tc>
          <w:tcPr>
            <w:tcW w:w="456" w:type="pct"/>
            <w:tcBorders>
              <w:top w:val="single" w:sz="4" w:space="0" w:color="B4C6E7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64D5063E" w14:textId="364E66C0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5B5D5283" w14:textId="78C89D8D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0,00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26334B33" w14:textId="3BDB065A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0,00</w:t>
            </w:r>
          </w:p>
        </w:tc>
        <w:tc>
          <w:tcPr>
            <w:tcW w:w="456" w:type="pct"/>
            <w:vAlign w:val="center"/>
          </w:tcPr>
          <w:p w14:paraId="18D8B4AD" w14:textId="662BEEFC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0,00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4C981FD2" w14:textId="06F330D8" w:rsidR="00B02EDD" w:rsidRPr="00A93BB7" w:rsidRDefault="00B02EDD" w:rsidP="00D02257">
            <w:pPr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A93BB7">
              <w:rPr>
                <w:rFonts w:asciiTheme="majorHAnsi" w:hAnsiTheme="majorHAnsi"/>
                <w:sz w:val="16"/>
                <w:szCs w:val="16"/>
              </w:rPr>
              <w:t>55.079,97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0309A65E" w14:textId="77777777" w:rsidR="00B02EDD" w:rsidRPr="00A93BB7" w:rsidRDefault="00B02EDD" w:rsidP="00B02ED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  <w:tc>
          <w:tcPr>
            <w:tcW w:w="321" w:type="pct"/>
            <w:gridSpan w:val="2"/>
            <w:shd w:val="clear" w:color="auto" w:fill="auto"/>
            <w:vAlign w:val="center"/>
          </w:tcPr>
          <w:p w14:paraId="244006EB" w14:textId="6E752C1C" w:rsidR="00B02EDD" w:rsidRPr="00A93BB7" w:rsidRDefault="00B02EDD" w:rsidP="00B02ED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hAnsi="Cambria"/>
                <w:color w:val="1F497D" w:themeColor="text2"/>
                <w:sz w:val="18"/>
                <w:szCs w:val="18"/>
              </w:rPr>
              <w:t>+</w:t>
            </w: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14:paraId="475623A4" w14:textId="77777777" w:rsidR="00B02EDD" w:rsidRPr="00A93BB7" w:rsidRDefault="00B02EDD" w:rsidP="00B02ED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</w:tr>
      <w:tr w:rsidR="00B02EDD" w:rsidRPr="00A93BB7" w14:paraId="3770B54E" w14:textId="77777777" w:rsidTr="00502D9D">
        <w:trPr>
          <w:trHeight w:val="284"/>
        </w:trPr>
        <w:tc>
          <w:tcPr>
            <w:tcW w:w="339" w:type="pct"/>
            <w:vAlign w:val="center"/>
          </w:tcPr>
          <w:p w14:paraId="6FC8C017" w14:textId="773EDB93" w:rsidR="00B02EDD" w:rsidRPr="00A93BB7" w:rsidRDefault="00B02EDD" w:rsidP="00B02EDD">
            <w:pPr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K100046</w:t>
            </w:r>
          </w:p>
        </w:tc>
        <w:tc>
          <w:tcPr>
            <w:tcW w:w="888" w:type="pct"/>
            <w:vAlign w:val="center"/>
          </w:tcPr>
          <w:p w14:paraId="037E2BD1" w14:textId="417A8A18" w:rsidR="00B02EDD" w:rsidRPr="00A93BB7" w:rsidRDefault="00B02EDD" w:rsidP="00B02EDD">
            <w:pPr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Unutarnje uređenje sportske dvorane</w:t>
            </w:r>
          </w:p>
        </w:tc>
        <w:tc>
          <w:tcPr>
            <w:tcW w:w="456" w:type="pct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1A63B557" w14:textId="43512734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6.636,14</w:t>
            </w:r>
          </w:p>
        </w:tc>
        <w:tc>
          <w:tcPr>
            <w:tcW w:w="456" w:type="pct"/>
            <w:tcBorders>
              <w:top w:val="single" w:sz="4" w:space="0" w:color="B4C6E7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7E3077DC" w14:textId="1B59CED5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3.318,07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24732809" w14:textId="773371E3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0,00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70D3B782" w14:textId="736144CC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0,00</w:t>
            </w:r>
          </w:p>
        </w:tc>
        <w:tc>
          <w:tcPr>
            <w:tcW w:w="456" w:type="pct"/>
            <w:vAlign w:val="center"/>
          </w:tcPr>
          <w:p w14:paraId="0533F90E" w14:textId="3E7C2F69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0,00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35E64742" w14:textId="3AA57D99" w:rsidR="00B02EDD" w:rsidRPr="00A93BB7" w:rsidRDefault="00B02EDD" w:rsidP="00D02257">
            <w:pPr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A93BB7">
              <w:rPr>
                <w:rFonts w:asciiTheme="majorHAnsi" w:hAnsiTheme="majorHAnsi"/>
                <w:sz w:val="16"/>
                <w:szCs w:val="16"/>
              </w:rPr>
              <w:t>9.954,21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5E487927" w14:textId="1F1C693C" w:rsidR="00B02EDD" w:rsidRPr="00A93BB7" w:rsidRDefault="00B02EDD" w:rsidP="00B02ED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hAnsi="Cambria"/>
                <w:color w:val="1F497D" w:themeColor="text2"/>
                <w:sz w:val="18"/>
                <w:szCs w:val="18"/>
              </w:rPr>
              <w:t>+</w:t>
            </w:r>
          </w:p>
        </w:tc>
        <w:tc>
          <w:tcPr>
            <w:tcW w:w="321" w:type="pct"/>
            <w:gridSpan w:val="2"/>
            <w:shd w:val="clear" w:color="auto" w:fill="auto"/>
            <w:vAlign w:val="center"/>
          </w:tcPr>
          <w:p w14:paraId="1D5CC6A1" w14:textId="77777777" w:rsidR="00B02EDD" w:rsidRPr="00A93BB7" w:rsidRDefault="00B02EDD" w:rsidP="00B02ED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14:paraId="0B3CD2D4" w14:textId="77777777" w:rsidR="00B02EDD" w:rsidRPr="00A93BB7" w:rsidRDefault="00B02EDD" w:rsidP="00B02ED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</w:tr>
      <w:tr w:rsidR="00B02EDD" w:rsidRPr="00A93BB7" w14:paraId="1C9EBC17" w14:textId="77777777" w:rsidTr="00502D9D">
        <w:trPr>
          <w:trHeight w:val="284"/>
        </w:trPr>
        <w:tc>
          <w:tcPr>
            <w:tcW w:w="339" w:type="pct"/>
            <w:vAlign w:val="center"/>
          </w:tcPr>
          <w:p w14:paraId="2DCAE060" w14:textId="2233F2C5" w:rsidR="00B02EDD" w:rsidRPr="00A93BB7" w:rsidRDefault="00B02EDD" w:rsidP="00B02EDD">
            <w:pPr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K100050</w:t>
            </w:r>
          </w:p>
        </w:tc>
        <w:tc>
          <w:tcPr>
            <w:tcW w:w="888" w:type="pct"/>
            <w:vAlign w:val="center"/>
          </w:tcPr>
          <w:p w14:paraId="5B0E9A17" w14:textId="3DF5219E" w:rsidR="00B02EDD" w:rsidRPr="00A93BB7" w:rsidRDefault="00B02EDD" w:rsidP="00B02EDD">
            <w:pPr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Sanacija spomenika kulture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5A3A4EAD" w14:textId="28B18301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0,00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09E93963" w14:textId="3F76513D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0,00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534B4C14" w14:textId="5F608C28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0,00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0AB26F30" w14:textId="15EDBF03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0,00</w:t>
            </w:r>
          </w:p>
        </w:tc>
        <w:tc>
          <w:tcPr>
            <w:tcW w:w="456" w:type="pct"/>
            <w:vAlign w:val="center"/>
          </w:tcPr>
          <w:p w14:paraId="7A6048B2" w14:textId="5CC59FD1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150.000,00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5AD1C0B6" w14:textId="79D03A15" w:rsidR="00B02EDD" w:rsidRPr="00A93BB7" w:rsidRDefault="00B02EDD" w:rsidP="00D02257">
            <w:pPr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A93BB7">
              <w:rPr>
                <w:rFonts w:asciiTheme="majorHAnsi" w:hAnsiTheme="majorHAnsi"/>
                <w:sz w:val="16"/>
                <w:szCs w:val="16"/>
              </w:rPr>
              <w:t>150.000,00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3BDADD42" w14:textId="77777777" w:rsidR="00B02EDD" w:rsidRPr="00A93BB7" w:rsidRDefault="00B02EDD" w:rsidP="00B02ED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  <w:tc>
          <w:tcPr>
            <w:tcW w:w="321" w:type="pct"/>
            <w:gridSpan w:val="2"/>
            <w:shd w:val="clear" w:color="auto" w:fill="auto"/>
            <w:vAlign w:val="center"/>
          </w:tcPr>
          <w:p w14:paraId="56671055" w14:textId="202A229D" w:rsidR="00B02EDD" w:rsidRPr="00A93BB7" w:rsidRDefault="00B02EDD" w:rsidP="00B02ED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hAnsi="Cambria"/>
                <w:color w:val="1F497D" w:themeColor="text2"/>
                <w:sz w:val="18"/>
                <w:szCs w:val="18"/>
              </w:rPr>
              <w:t>+</w:t>
            </w: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14:paraId="4AEA612C" w14:textId="77777777" w:rsidR="00B02EDD" w:rsidRPr="00A93BB7" w:rsidRDefault="00B02EDD" w:rsidP="00B02ED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</w:tr>
      <w:tr w:rsidR="00B02EDD" w:rsidRPr="00A93BB7" w14:paraId="26AEFCEC" w14:textId="77777777" w:rsidTr="00502D9D">
        <w:trPr>
          <w:trHeight w:val="284"/>
        </w:trPr>
        <w:tc>
          <w:tcPr>
            <w:tcW w:w="339" w:type="pct"/>
            <w:vAlign w:val="center"/>
          </w:tcPr>
          <w:p w14:paraId="1B95DEA9" w14:textId="00179121" w:rsidR="00B02EDD" w:rsidRPr="00A93BB7" w:rsidRDefault="00B02EDD" w:rsidP="00B02EDD">
            <w:pPr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K100051</w:t>
            </w:r>
          </w:p>
        </w:tc>
        <w:tc>
          <w:tcPr>
            <w:tcW w:w="888" w:type="pct"/>
            <w:vAlign w:val="center"/>
          </w:tcPr>
          <w:p w14:paraId="5F8BB470" w14:textId="23275397" w:rsidR="00B02EDD" w:rsidRPr="00A93BB7" w:rsidRDefault="00B02EDD" w:rsidP="00B02EDD">
            <w:pPr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Adrenalinski park Paklina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0D960BA0" w14:textId="34DF6593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0,00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5048B1EC" w14:textId="0B04FAF2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0,00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0FDE7870" w14:textId="24910AF1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1.000,00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64BF2206" w14:textId="6B5D763F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10.000,00</w:t>
            </w:r>
          </w:p>
        </w:tc>
        <w:tc>
          <w:tcPr>
            <w:tcW w:w="456" w:type="pct"/>
            <w:vAlign w:val="center"/>
          </w:tcPr>
          <w:p w14:paraId="13892902" w14:textId="7B8E3FA7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60.000,00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0FF6E9A0" w14:textId="44514039" w:rsidR="00B02EDD" w:rsidRPr="00A93BB7" w:rsidRDefault="00B02EDD" w:rsidP="00D02257">
            <w:pPr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A93BB7">
              <w:rPr>
                <w:rFonts w:asciiTheme="majorHAnsi" w:hAnsiTheme="majorHAnsi"/>
                <w:sz w:val="16"/>
                <w:szCs w:val="16"/>
              </w:rPr>
              <w:t>71.000,00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0E6D65F0" w14:textId="77777777" w:rsidR="00B02EDD" w:rsidRPr="00A93BB7" w:rsidRDefault="00B02EDD" w:rsidP="00B02ED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  <w:tc>
          <w:tcPr>
            <w:tcW w:w="321" w:type="pct"/>
            <w:gridSpan w:val="2"/>
            <w:shd w:val="clear" w:color="auto" w:fill="auto"/>
            <w:vAlign w:val="center"/>
          </w:tcPr>
          <w:p w14:paraId="15EC4E41" w14:textId="0B7E9F01" w:rsidR="00B02EDD" w:rsidRPr="00A93BB7" w:rsidRDefault="00B02EDD" w:rsidP="00B02ED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hAnsi="Cambria"/>
                <w:color w:val="1F497D" w:themeColor="text2"/>
                <w:sz w:val="18"/>
                <w:szCs w:val="18"/>
              </w:rPr>
              <w:t>+</w:t>
            </w: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14:paraId="2582D195" w14:textId="77777777" w:rsidR="00B02EDD" w:rsidRPr="00A93BB7" w:rsidRDefault="00B02EDD" w:rsidP="00B02ED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</w:tr>
      <w:tr w:rsidR="00B02EDD" w:rsidRPr="00A93BB7" w14:paraId="102097CC" w14:textId="77777777" w:rsidTr="00502D9D">
        <w:trPr>
          <w:trHeight w:val="284"/>
        </w:trPr>
        <w:tc>
          <w:tcPr>
            <w:tcW w:w="339" w:type="pct"/>
            <w:vAlign w:val="center"/>
          </w:tcPr>
          <w:p w14:paraId="4DA1876A" w14:textId="7DF7AB6D" w:rsidR="00B02EDD" w:rsidRPr="00A93BB7" w:rsidRDefault="00B02EDD" w:rsidP="00B02EDD">
            <w:pPr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K100054</w:t>
            </w:r>
          </w:p>
        </w:tc>
        <w:tc>
          <w:tcPr>
            <w:tcW w:w="888" w:type="pct"/>
            <w:vAlign w:val="center"/>
          </w:tcPr>
          <w:p w14:paraId="48D4C0AE" w14:textId="2178697D" w:rsidR="00B02EDD" w:rsidRPr="00A93BB7" w:rsidRDefault="00B02EDD" w:rsidP="00B02EDD">
            <w:pPr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Financiranje projekata iz natječaja za financiranje MO</w:t>
            </w:r>
          </w:p>
        </w:tc>
        <w:tc>
          <w:tcPr>
            <w:tcW w:w="456" w:type="pct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24F09E84" w14:textId="1B2CD1BF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37.162,39</w:t>
            </w:r>
          </w:p>
        </w:tc>
        <w:tc>
          <w:tcPr>
            <w:tcW w:w="456" w:type="pct"/>
            <w:tcBorders>
              <w:top w:val="single" w:sz="4" w:space="0" w:color="B4C6E7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3DFDF67C" w14:textId="21774B67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37.162,39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52E5C64B" w14:textId="78947F0A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37.162,38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53F4FD84" w14:textId="73DA8D8D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40.000,00</w:t>
            </w:r>
          </w:p>
        </w:tc>
        <w:tc>
          <w:tcPr>
            <w:tcW w:w="456" w:type="pct"/>
            <w:vAlign w:val="center"/>
          </w:tcPr>
          <w:p w14:paraId="78AE9BB9" w14:textId="22756238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40.000,00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5D990230" w14:textId="7C19A9A3" w:rsidR="00B02EDD" w:rsidRPr="00A93BB7" w:rsidRDefault="00B02EDD" w:rsidP="00D02257">
            <w:pPr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A93BB7">
              <w:rPr>
                <w:rFonts w:asciiTheme="majorHAnsi" w:hAnsiTheme="majorHAnsi"/>
                <w:sz w:val="16"/>
                <w:szCs w:val="16"/>
              </w:rPr>
              <w:t>191.487,16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51F5E08D" w14:textId="1FFDECFA" w:rsidR="00B02EDD" w:rsidRPr="00A93BB7" w:rsidRDefault="00B02EDD" w:rsidP="00B02ED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hAnsi="Cambria"/>
                <w:color w:val="1F497D" w:themeColor="text2"/>
                <w:sz w:val="18"/>
                <w:szCs w:val="18"/>
              </w:rPr>
              <w:t>+</w:t>
            </w:r>
          </w:p>
        </w:tc>
        <w:tc>
          <w:tcPr>
            <w:tcW w:w="321" w:type="pct"/>
            <w:gridSpan w:val="2"/>
            <w:shd w:val="clear" w:color="auto" w:fill="auto"/>
            <w:vAlign w:val="center"/>
          </w:tcPr>
          <w:p w14:paraId="60B45763" w14:textId="77777777" w:rsidR="00B02EDD" w:rsidRPr="00A93BB7" w:rsidRDefault="00B02EDD" w:rsidP="00B02ED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14:paraId="01896CD3" w14:textId="77777777" w:rsidR="00B02EDD" w:rsidRPr="00A93BB7" w:rsidRDefault="00B02EDD" w:rsidP="00B02ED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</w:tr>
      <w:tr w:rsidR="00B02EDD" w:rsidRPr="00A93BB7" w14:paraId="26B3D3DD" w14:textId="77777777" w:rsidTr="00502D9D">
        <w:trPr>
          <w:trHeight w:val="284"/>
        </w:trPr>
        <w:tc>
          <w:tcPr>
            <w:tcW w:w="339" w:type="pct"/>
            <w:vAlign w:val="center"/>
          </w:tcPr>
          <w:p w14:paraId="7C2483B0" w14:textId="2373A1AD" w:rsidR="00B02EDD" w:rsidRPr="00A93BB7" w:rsidRDefault="00B02EDD" w:rsidP="00B02EDD">
            <w:pPr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K100057</w:t>
            </w:r>
          </w:p>
        </w:tc>
        <w:tc>
          <w:tcPr>
            <w:tcW w:w="888" w:type="pct"/>
            <w:vAlign w:val="center"/>
          </w:tcPr>
          <w:p w14:paraId="1FDD0288" w14:textId="260E2558" w:rsidR="00B02EDD" w:rsidRPr="00A93BB7" w:rsidRDefault="00B02EDD" w:rsidP="00B02EDD">
            <w:pPr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 xml:space="preserve">Izgradnja višenamjenske prostorije u MO </w:t>
            </w:r>
            <w:proofErr w:type="spellStart"/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Kotezi</w:t>
            </w:r>
            <w:proofErr w:type="spellEnd"/>
          </w:p>
        </w:tc>
        <w:tc>
          <w:tcPr>
            <w:tcW w:w="456" w:type="pct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7CB6DE2A" w14:textId="0C45CBE6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13.935,89</w:t>
            </w:r>
          </w:p>
        </w:tc>
        <w:tc>
          <w:tcPr>
            <w:tcW w:w="456" w:type="pct"/>
            <w:tcBorders>
              <w:top w:val="single" w:sz="4" w:space="0" w:color="B4C6E7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0E75EB65" w14:textId="6CABE9F4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13.935,89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5CD4382A" w14:textId="75B4721F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0,00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547B7F1E" w14:textId="15A6A002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0,00</w:t>
            </w:r>
          </w:p>
        </w:tc>
        <w:tc>
          <w:tcPr>
            <w:tcW w:w="456" w:type="pct"/>
            <w:vAlign w:val="center"/>
          </w:tcPr>
          <w:p w14:paraId="20C89644" w14:textId="4E0CD095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0,00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4A39658D" w14:textId="7F8DD7BC" w:rsidR="00B02EDD" w:rsidRPr="00A93BB7" w:rsidRDefault="00B02EDD" w:rsidP="00D02257">
            <w:pPr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A93BB7">
              <w:rPr>
                <w:rFonts w:asciiTheme="majorHAnsi" w:hAnsiTheme="majorHAnsi"/>
                <w:sz w:val="16"/>
                <w:szCs w:val="16"/>
              </w:rPr>
              <w:t>27.871,78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16F9AA91" w14:textId="6B7905EA" w:rsidR="00B02EDD" w:rsidRPr="00A93BB7" w:rsidRDefault="00B02EDD" w:rsidP="00B02ED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hAnsi="Cambria"/>
                <w:color w:val="1F497D" w:themeColor="text2"/>
                <w:sz w:val="18"/>
                <w:szCs w:val="18"/>
              </w:rPr>
              <w:t>+</w:t>
            </w:r>
          </w:p>
        </w:tc>
        <w:tc>
          <w:tcPr>
            <w:tcW w:w="321" w:type="pct"/>
            <w:gridSpan w:val="2"/>
            <w:shd w:val="clear" w:color="auto" w:fill="auto"/>
            <w:vAlign w:val="center"/>
          </w:tcPr>
          <w:p w14:paraId="03113613" w14:textId="77777777" w:rsidR="00B02EDD" w:rsidRPr="00A93BB7" w:rsidRDefault="00B02EDD" w:rsidP="00B02ED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14:paraId="46542F9F" w14:textId="77777777" w:rsidR="00B02EDD" w:rsidRPr="00A93BB7" w:rsidRDefault="00B02EDD" w:rsidP="00B02ED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</w:tr>
      <w:tr w:rsidR="00B02EDD" w:rsidRPr="00A93BB7" w14:paraId="5AD5409E" w14:textId="77777777" w:rsidTr="00502D9D">
        <w:trPr>
          <w:trHeight w:val="284"/>
        </w:trPr>
        <w:tc>
          <w:tcPr>
            <w:tcW w:w="339" w:type="pct"/>
            <w:vAlign w:val="center"/>
          </w:tcPr>
          <w:p w14:paraId="117FEEF3" w14:textId="07BB5CFD" w:rsidR="00B02EDD" w:rsidRPr="00A93BB7" w:rsidRDefault="00B02EDD" w:rsidP="00B02EDD">
            <w:pPr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K100058</w:t>
            </w:r>
          </w:p>
        </w:tc>
        <w:tc>
          <w:tcPr>
            <w:tcW w:w="888" w:type="pct"/>
            <w:vAlign w:val="center"/>
          </w:tcPr>
          <w:p w14:paraId="73FEAA01" w14:textId="39EB1C58" w:rsidR="00B02EDD" w:rsidRPr="00A93BB7" w:rsidRDefault="00B02EDD" w:rsidP="00B02EDD">
            <w:pPr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Kuća dalmatinskog pršuta i vina</w:t>
            </w:r>
          </w:p>
        </w:tc>
        <w:tc>
          <w:tcPr>
            <w:tcW w:w="456" w:type="pct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0BCCDE61" w14:textId="1A3B26B6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88.924,28</w:t>
            </w:r>
          </w:p>
        </w:tc>
        <w:tc>
          <w:tcPr>
            <w:tcW w:w="456" w:type="pct"/>
            <w:tcBorders>
              <w:top w:val="single" w:sz="4" w:space="0" w:color="B4C6E7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4D7BE603" w14:textId="6A48CB56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1.142.079,77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2533D277" w14:textId="6A5C3C56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0,00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501DDCBF" w14:textId="6F0B02C7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0,00</w:t>
            </w:r>
          </w:p>
        </w:tc>
        <w:tc>
          <w:tcPr>
            <w:tcW w:w="456" w:type="pct"/>
            <w:vAlign w:val="center"/>
          </w:tcPr>
          <w:p w14:paraId="24AA6A19" w14:textId="5CAAD2DF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0,00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38B50B56" w14:textId="7F9A3B82" w:rsidR="00B02EDD" w:rsidRPr="00A93BB7" w:rsidRDefault="00B02EDD" w:rsidP="00D02257">
            <w:pPr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A93BB7">
              <w:rPr>
                <w:rFonts w:asciiTheme="majorHAnsi" w:hAnsiTheme="majorHAnsi"/>
                <w:sz w:val="16"/>
                <w:szCs w:val="16"/>
              </w:rPr>
              <w:t>1.231.004,05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1480BC4F" w14:textId="77777777" w:rsidR="00B02EDD" w:rsidRPr="00A93BB7" w:rsidRDefault="00B02EDD" w:rsidP="00B02ED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  <w:tc>
          <w:tcPr>
            <w:tcW w:w="321" w:type="pct"/>
            <w:gridSpan w:val="2"/>
            <w:shd w:val="clear" w:color="auto" w:fill="auto"/>
            <w:vAlign w:val="center"/>
          </w:tcPr>
          <w:p w14:paraId="29C4E2EA" w14:textId="13A6A529" w:rsidR="00B02EDD" w:rsidRPr="00A93BB7" w:rsidRDefault="00B02EDD" w:rsidP="00B02ED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hAnsi="Cambria"/>
                <w:color w:val="1F497D" w:themeColor="text2"/>
                <w:sz w:val="18"/>
                <w:szCs w:val="18"/>
              </w:rPr>
              <w:t>+</w:t>
            </w: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14:paraId="0141F80A" w14:textId="77777777" w:rsidR="00B02EDD" w:rsidRPr="00A93BB7" w:rsidRDefault="00B02EDD" w:rsidP="00B02ED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</w:tr>
      <w:tr w:rsidR="00B02EDD" w:rsidRPr="00A93BB7" w14:paraId="0AD53EB3" w14:textId="77777777" w:rsidTr="00502D9D">
        <w:trPr>
          <w:trHeight w:val="284"/>
        </w:trPr>
        <w:tc>
          <w:tcPr>
            <w:tcW w:w="339" w:type="pct"/>
            <w:vAlign w:val="center"/>
          </w:tcPr>
          <w:p w14:paraId="058B2953" w14:textId="0BAB2BEC" w:rsidR="00B02EDD" w:rsidRPr="00A93BB7" w:rsidRDefault="00B02EDD" w:rsidP="00B02EDD">
            <w:pPr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K100059</w:t>
            </w:r>
          </w:p>
        </w:tc>
        <w:tc>
          <w:tcPr>
            <w:tcW w:w="888" w:type="pct"/>
            <w:vAlign w:val="center"/>
          </w:tcPr>
          <w:p w14:paraId="46BD12AB" w14:textId="40C0A8F1" w:rsidR="00B02EDD" w:rsidRPr="00A93BB7" w:rsidRDefault="00B02EDD" w:rsidP="00B02EDD">
            <w:pPr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Rekonstrukcija kule Tina Ujevića</w:t>
            </w:r>
          </w:p>
        </w:tc>
        <w:tc>
          <w:tcPr>
            <w:tcW w:w="456" w:type="pct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5E8208D4" w14:textId="05AD9D6E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208.374,81</w:t>
            </w:r>
          </w:p>
        </w:tc>
        <w:tc>
          <w:tcPr>
            <w:tcW w:w="456" w:type="pct"/>
            <w:tcBorders>
              <w:top w:val="single" w:sz="4" w:space="0" w:color="B4C6E7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3D999DA2" w14:textId="707D29C0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199.084,21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494129EA" w14:textId="1DB9962A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0,00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63F1DC95" w14:textId="537AED14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0,00</w:t>
            </w:r>
          </w:p>
        </w:tc>
        <w:tc>
          <w:tcPr>
            <w:tcW w:w="456" w:type="pct"/>
            <w:vAlign w:val="center"/>
          </w:tcPr>
          <w:p w14:paraId="50A83385" w14:textId="2068A0B0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0,00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5FCD44AA" w14:textId="5AE9DFF0" w:rsidR="00B02EDD" w:rsidRPr="00A93BB7" w:rsidRDefault="00B02EDD" w:rsidP="00D02257">
            <w:pPr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A93BB7">
              <w:rPr>
                <w:rFonts w:asciiTheme="majorHAnsi" w:hAnsiTheme="majorHAnsi"/>
                <w:sz w:val="16"/>
                <w:szCs w:val="16"/>
              </w:rPr>
              <w:t>407.459,02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60D0154F" w14:textId="77777777" w:rsidR="00B02EDD" w:rsidRPr="00A93BB7" w:rsidRDefault="00B02EDD" w:rsidP="00B02ED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  <w:tc>
          <w:tcPr>
            <w:tcW w:w="321" w:type="pct"/>
            <w:gridSpan w:val="2"/>
            <w:shd w:val="clear" w:color="auto" w:fill="auto"/>
            <w:vAlign w:val="center"/>
          </w:tcPr>
          <w:p w14:paraId="29CE5297" w14:textId="7B1AC76B" w:rsidR="00B02EDD" w:rsidRPr="00A93BB7" w:rsidRDefault="00B02EDD" w:rsidP="00B02ED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hAnsi="Cambria"/>
                <w:color w:val="1F497D" w:themeColor="text2"/>
                <w:sz w:val="18"/>
                <w:szCs w:val="18"/>
              </w:rPr>
              <w:t>+</w:t>
            </w: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14:paraId="6B432AFE" w14:textId="77777777" w:rsidR="00B02EDD" w:rsidRPr="00A93BB7" w:rsidRDefault="00B02EDD" w:rsidP="00B02ED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</w:tr>
      <w:tr w:rsidR="00B02EDD" w:rsidRPr="00A93BB7" w14:paraId="7BBECA0A" w14:textId="77777777" w:rsidTr="00502D9D">
        <w:trPr>
          <w:trHeight w:val="284"/>
        </w:trPr>
        <w:tc>
          <w:tcPr>
            <w:tcW w:w="339" w:type="pct"/>
            <w:vAlign w:val="center"/>
          </w:tcPr>
          <w:p w14:paraId="1887A0FB" w14:textId="3A1E05D6" w:rsidR="00B02EDD" w:rsidRPr="00A93BB7" w:rsidRDefault="00B02EDD" w:rsidP="00B02EDD">
            <w:pPr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K100060</w:t>
            </w:r>
          </w:p>
        </w:tc>
        <w:tc>
          <w:tcPr>
            <w:tcW w:w="888" w:type="pct"/>
            <w:vAlign w:val="center"/>
          </w:tcPr>
          <w:p w14:paraId="26377827" w14:textId="2CD2A5E1" w:rsidR="00B02EDD" w:rsidRPr="00A93BB7" w:rsidRDefault="00B02EDD" w:rsidP="00B02EDD">
            <w:pPr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Obnova informativnih ploča</w:t>
            </w:r>
          </w:p>
        </w:tc>
        <w:tc>
          <w:tcPr>
            <w:tcW w:w="456" w:type="pct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39094822" w14:textId="0CB78BB6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6.636,14</w:t>
            </w:r>
          </w:p>
        </w:tc>
        <w:tc>
          <w:tcPr>
            <w:tcW w:w="456" w:type="pct"/>
            <w:tcBorders>
              <w:top w:val="single" w:sz="4" w:space="0" w:color="B4C6E7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342123A2" w14:textId="78777A63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7660CB2D" w14:textId="7AEB1BE5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0,00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7A5F6891" w14:textId="6778BF32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0,00</w:t>
            </w:r>
          </w:p>
        </w:tc>
        <w:tc>
          <w:tcPr>
            <w:tcW w:w="456" w:type="pct"/>
            <w:vAlign w:val="center"/>
          </w:tcPr>
          <w:p w14:paraId="393B802E" w14:textId="68E93416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0,00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3AB14824" w14:textId="5940E1D0" w:rsidR="00B02EDD" w:rsidRPr="00A93BB7" w:rsidRDefault="00B02EDD" w:rsidP="00D02257">
            <w:pPr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A93BB7">
              <w:rPr>
                <w:rFonts w:asciiTheme="majorHAnsi" w:hAnsiTheme="majorHAnsi"/>
                <w:sz w:val="16"/>
                <w:szCs w:val="16"/>
              </w:rPr>
              <w:t>6.636,14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3E296857" w14:textId="1CE4CCB5" w:rsidR="00B02EDD" w:rsidRPr="00A93BB7" w:rsidRDefault="00B02EDD" w:rsidP="00B02ED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hAnsi="Cambria"/>
                <w:color w:val="1F497D" w:themeColor="text2"/>
                <w:sz w:val="18"/>
                <w:szCs w:val="18"/>
              </w:rPr>
              <w:t>+</w:t>
            </w:r>
          </w:p>
        </w:tc>
        <w:tc>
          <w:tcPr>
            <w:tcW w:w="321" w:type="pct"/>
            <w:gridSpan w:val="2"/>
            <w:shd w:val="clear" w:color="auto" w:fill="auto"/>
            <w:vAlign w:val="center"/>
          </w:tcPr>
          <w:p w14:paraId="5594B496" w14:textId="77777777" w:rsidR="00B02EDD" w:rsidRPr="00A93BB7" w:rsidRDefault="00B02EDD" w:rsidP="00B02ED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14:paraId="44E0B64F" w14:textId="77777777" w:rsidR="00B02EDD" w:rsidRPr="00A93BB7" w:rsidRDefault="00B02EDD" w:rsidP="00B02ED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</w:tr>
      <w:tr w:rsidR="00B02EDD" w:rsidRPr="00A93BB7" w14:paraId="5CA318CD" w14:textId="77777777" w:rsidTr="00502D9D">
        <w:trPr>
          <w:trHeight w:val="284"/>
        </w:trPr>
        <w:tc>
          <w:tcPr>
            <w:tcW w:w="339" w:type="pct"/>
            <w:vAlign w:val="center"/>
          </w:tcPr>
          <w:p w14:paraId="0AFB5036" w14:textId="283278FD" w:rsidR="00B02EDD" w:rsidRPr="00A93BB7" w:rsidRDefault="00B02EDD" w:rsidP="00B02EDD">
            <w:pPr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K100061</w:t>
            </w:r>
          </w:p>
        </w:tc>
        <w:tc>
          <w:tcPr>
            <w:tcW w:w="888" w:type="pct"/>
            <w:vAlign w:val="center"/>
          </w:tcPr>
          <w:p w14:paraId="6640E80E" w14:textId="335849FE" w:rsidR="00B02EDD" w:rsidRPr="00A93BB7" w:rsidRDefault="00B02EDD" w:rsidP="00B02EDD">
            <w:pPr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Uređenje odjeljenja DV „Pčelica“ u gradskom parku</w:t>
            </w:r>
          </w:p>
        </w:tc>
        <w:tc>
          <w:tcPr>
            <w:tcW w:w="456" w:type="pct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63134304" w14:textId="1A9F2DCA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13.272,28</w:t>
            </w:r>
          </w:p>
        </w:tc>
        <w:tc>
          <w:tcPr>
            <w:tcW w:w="456" w:type="pct"/>
            <w:tcBorders>
              <w:top w:val="single" w:sz="4" w:space="0" w:color="B4C6E7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74FED9CD" w14:textId="67AC61BE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6FF67625" w14:textId="5B2E9B2D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75.000,00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5D1F6034" w14:textId="2603EF6E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442.000,00</w:t>
            </w:r>
          </w:p>
        </w:tc>
        <w:tc>
          <w:tcPr>
            <w:tcW w:w="456" w:type="pct"/>
            <w:vAlign w:val="center"/>
          </w:tcPr>
          <w:p w14:paraId="17BA80FC" w14:textId="00051FE3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0,00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68F31212" w14:textId="2923CA6C" w:rsidR="00B02EDD" w:rsidRPr="00A93BB7" w:rsidRDefault="00B02EDD" w:rsidP="00D02257">
            <w:pPr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A93BB7">
              <w:rPr>
                <w:rFonts w:asciiTheme="majorHAnsi" w:hAnsiTheme="majorHAnsi"/>
                <w:sz w:val="16"/>
                <w:szCs w:val="16"/>
              </w:rPr>
              <w:t>530.272,28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5009242A" w14:textId="77777777" w:rsidR="00B02EDD" w:rsidRPr="00A93BB7" w:rsidRDefault="00B02EDD" w:rsidP="00B02ED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  <w:tc>
          <w:tcPr>
            <w:tcW w:w="321" w:type="pct"/>
            <w:gridSpan w:val="2"/>
            <w:shd w:val="clear" w:color="auto" w:fill="auto"/>
            <w:vAlign w:val="center"/>
          </w:tcPr>
          <w:p w14:paraId="09BD411E" w14:textId="4D61568C" w:rsidR="00B02EDD" w:rsidRPr="00A93BB7" w:rsidRDefault="00B02EDD" w:rsidP="00B02ED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hAnsi="Cambria"/>
                <w:color w:val="1F497D" w:themeColor="text2"/>
                <w:sz w:val="18"/>
                <w:szCs w:val="18"/>
              </w:rPr>
              <w:t>+</w:t>
            </w: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14:paraId="3C77D7EB" w14:textId="77777777" w:rsidR="00B02EDD" w:rsidRPr="00A93BB7" w:rsidRDefault="00B02EDD" w:rsidP="00B02ED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</w:tr>
      <w:tr w:rsidR="00B02EDD" w:rsidRPr="00A93BB7" w14:paraId="7CA2235B" w14:textId="77777777" w:rsidTr="00502D9D">
        <w:trPr>
          <w:trHeight w:val="284"/>
        </w:trPr>
        <w:tc>
          <w:tcPr>
            <w:tcW w:w="339" w:type="pct"/>
            <w:vAlign w:val="center"/>
          </w:tcPr>
          <w:p w14:paraId="78B344D2" w14:textId="5D1B6512" w:rsidR="00B02EDD" w:rsidRPr="00A93BB7" w:rsidRDefault="00B02EDD" w:rsidP="00B02EDD">
            <w:pPr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K100062</w:t>
            </w:r>
          </w:p>
        </w:tc>
        <w:tc>
          <w:tcPr>
            <w:tcW w:w="888" w:type="pct"/>
            <w:vAlign w:val="center"/>
          </w:tcPr>
          <w:p w14:paraId="1064139E" w14:textId="7F014E88" w:rsidR="00B02EDD" w:rsidRPr="00A93BB7" w:rsidRDefault="00B02EDD" w:rsidP="00B02EDD">
            <w:pPr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Rekonstrukcija ulice A.G. Matoša</w:t>
            </w:r>
          </w:p>
        </w:tc>
        <w:tc>
          <w:tcPr>
            <w:tcW w:w="456" w:type="pct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6A515A74" w14:textId="5FA50188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49.107,44</w:t>
            </w:r>
          </w:p>
        </w:tc>
        <w:tc>
          <w:tcPr>
            <w:tcW w:w="456" w:type="pct"/>
            <w:tcBorders>
              <w:top w:val="single" w:sz="4" w:space="0" w:color="B4C6E7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4E080DF9" w14:textId="5838B5D8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127.413,90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260CF0A3" w14:textId="0D3B6E78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0,00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59785543" w14:textId="06FF468F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0,00</w:t>
            </w:r>
          </w:p>
        </w:tc>
        <w:tc>
          <w:tcPr>
            <w:tcW w:w="456" w:type="pct"/>
            <w:vAlign w:val="center"/>
          </w:tcPr>
          <w:p w14:paraId="786BC015" w14:textId="72471F96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0,00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58B4D02D" w14:textId="5D194D40" w:rsidR="00B02EDD" w:rsidRPr="00A93BB7" w:rsidRDefault="00B02EDD" w:rsidP="00D02257">
            <w:pPr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A93BB7">
              <w:rPr>
                <w:rFonts w:asciiTheme="majorHAnsi" w:hAnsiTheme="majorHAnsi"/>
                <w:sz w:val="16"/>
                <w:szCs w:val="16"/>
              </w:rPr>
              <w:t>176.521,34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2BA33394" w14:textId="77777777" w:rsidR="00B02EDD" w:rsidRPr="00A93BB7" w:rsidRDefault="00B02EDD" w:rsidP="00B02ED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  <w:tc>
          <w:tcPr>
            <w:tcW w:w="321" w:type="pct"/>
            <w:gridSpan w:val="2"/>
            <w:shd w:val="clear" w:color="auto" w:fill="auto"/>
            <w:vAlign w:val="center"/>
          </w:tcPr>
          <w:p w14:paraId="2EFE7774" w14:textId="2A420A4F" w:rsidR="00B02EDD" w:rsidRPr="00A93BB7" w:rsidRDefault="00B02EDD" w:rsidP="00B02ED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hAnsi="Cambria"/>
                <w:color w:val="1F497D" w:themeColor="text2"/>
                <w:sz w:val="18"/>
                <w:szCs w:val="18"/>
              </w:rPr>
              <w:t>+</w:t>
            </w: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14:paraId="733969F0" w14:textId="77777777" w:rsidR="00B02EDD" w:rsidRPr="00A93BB7" w:rsidRDefault="00B02EDD" w:rsidP="00B02ED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</w:tr>
      <w:tr w:rsidR="00B02EDD" w:rsidRPr="00A93BB7" w14:paraId="0C4BB692" w14:textId="77777777" w:rsidTr="00502D9D">
        <w:trPr>
          <w:trHeight w:val="284"/>
        </w:trPr>
        <w:tc>
          <w:tcPr>
            <w:tcW w:w="339" w:type="pct"/>
            <w:vAlign w:val="center"/>
          </w:tcPr>
          <w:p w14:paraId="01A9B57D" w14:textId="702EC64B" w:rsidR="00B02EDD" w:rsidRPr="00A93BB7" w:rsidRDefault="00B02EDD" w:rsidP="00B02EDD">
            <w:pPr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K100063</w:t>
            </w:r>
          </w:p>
        </w:tc>
        <w:tc>
          <w:tcPr>
            <w:tcW w:w="888" w:type="pct"/>
            <w:vAlign w:val="center"/>
          </w:tcPr>
          <w:p w14:paraId="66A42A7D" w14:textId="4D7A1412" w:rsidR="00B02EDD" w:rsidRPr="00A93BB7" w:rsidRDefault="00B02EDD" w:rsidP="00B02EDD">
            <w:pPr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Rekonstrukcija tvrđave „Gradina“</w:t>
            </w:r>
          </w:p>
        </w:tc>
        <w:tc>
          <w:tcPr>
            <w:tcW w:w="456" w:type="pct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42FEF273" w14:textId="12A4F557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56" w:type="pct"/>
            <w:tcBorders>
              <w:top w:val="single" w:sz="4" w:space="0" w:color="B4C6E7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49A80071" w14:textId="5D64C439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26.544,56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4D25C0A6" w14:textId="0690FCF2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0,00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3C5C72BA" w14:textId="4A46F9D3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0,00</w:t>
            </w:r>
          </w:p>
        </w:tc>
        <w:tc>
          <w:tcPr>
            <w:tcW w:w="456" w:type="pct"/>
            <w:vAlign w:val="center"/>
          </w:tcPr>
          <w:p w14:paraId="41AA1BEB" w14:textId="2D93AF16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0,00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35FDD1C0" w14:textId="2EB57D0C" w:rsidR="00B02EDD" w:rsidRPr="00A93BB7" w:rsidRDefault="00B02EDD" w:rsidP="00D02257">
            <w:pPr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A93BB7">
              <w:rPr>
                <w:rFonts w:asciiTheme="majorHAnsi" w:hAnsiTheme="majorHAnsi"/>
                <w:sz w:val="16"/>
                <w:szCs w:val="16"/>
              </w:rPr>
              <w:t>26.544,56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6564823F" w14:textId="77777777" w:rsidR="00B02EDD" w:rsidRPr="00A93BB7" w:rsidRDefault="00B02EDD" w:rsidP="00B02ED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  <w:tc>
          <w:tcPr>
            <w:tcW w:w="321" w:type="pct"/>
            <w:gridSpan w:val="2"/>
            <w:shd w:val="clear" w:color="auto" w:fill="auto"/>
            <w:vAlign w:val="center"/>
          </w:tcPr>
          <w:p w14:paraId="5BE5A05F" w14:textId="42923D2F" w:rsidR="00B02EDD" w:rsidRPr="00A93BB7" w:rsidRDefault="00B02EDD" w:rsidP="00B02ED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hAnsi="Cambria"/>
                <w:color w:val="1F497D" w:themeColor="text2"/>
                <w:sz w:val="18"/>
                <w:szCs w:val="18"/>
              </w:rPr>
              <w:t>+</w:t>
            </w: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14:paraId="13465586" w14:textId="77777777" w:rsidR="00B02EDD" w:rsidRPr="00A93BB7" w:rsidRDefault="00B02EDD" w:rsidP="00B02ED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</w:tr>
      <w:tr w:rsidR="00B02EDD" w:rsidRPr="00A93BB7" w14:paraId="569E7FA2" w14:textId="77777777" w:rsidTr="00502D9D">
        <w:trPr>
          <w:trHeight w:val="284"/>
        </w:trPr>
        <w:tc>
          <w:tcPr>
            <w:tcW w:w="339" w:type="pct"/>
            <w:vAlign w:val="center"/>
          </w:tcPr>
          <w:p w14:paraId="75632310" w14:textId="47AF2B7B" w:rsidR="00B02EDD" w:rsidRPr="00A93BB7" w:rsidRDefault="00B02EDD" w:rsidP="00B02EDD">
            <w:pPr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K100164</w:t>
            </w:r>
          </w:p>
        </w:tc>
        <w:tc>
          <w:tcPr>
            <w:tcW w:w="888" w:type="pct"/>
            <w:vAlign w:val="center"/>
          </w:tcPr>
          <w:p w14:paraId="77450F60" w14:textId="2550EB30" w:rsidR="00B02EDD" w:rsidRPr="00A93BB7" w:rsidRDefault="00B02EDD" w:rsidP="00B02EDD">
            <w:pPr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Izgradnja vidikovca</w:t>
            </w:r>
          </w:p>
        </w:tc>
        <w:tc>
          <w:tcPr>
            <w:tcW w:w="456" w:type="pct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2F6BCBBD" w14:textId="1039E337" w:rsidR="00B02EDD" w:rsidRPr="00A93BB7" w:rsidRDefault="00B02EDD" w:rsidP="00B02EDD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56" w:type="pct"/>
            <w:tcBorders>
              <w:top w:val="single" w:sz="4" w:space="0" w:color="B4C6E7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5573E0DC" w14:textId="390EAADD" w:rsidR="00B02EDD" w:rsidRPr="00A93BB7" w:rsidRDefault="00B02EDD" w:rsidP="00B02EDD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59863189" w14:textId="29B4396A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0,00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0C2737E7" w14:textId="0BCFD9B7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150.000,00</w:t>
            </w:r>
          </w:p>
        </w:tc>
        <w:tc>
          <w:tcPr>
            <w:tcW w:w="456" w:type="pct"/>
            <w:vAlign w:val="center"/>
          </w:tcPr>
          <w:p w14:paraId="5798584E" w14:textId="165A67A8" w:rsidR="00B02EDD" w:rsidRPr="00A93BB7" w:rsidRDefault="00B02EDD" w:rsidP="00B02ED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150.000,00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0A809BCE" w14:textId="038B0550" w:rsidR="00B02EDD" w:rsidRPr="00A93BB7" w:rsidRDefault="00B02EDD" w:rsidP="00D02257">
            <w:pPr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A93BB7">
              <w:rPr>
                <w:rFonts w:asciiTheme="majorHAnsi" w:hAnsiTheme="majorHAnsi"/>
                <w:sz w:val="16"/>
                <w:szCs w:val="16"/>
              </w:rPr>
              <w:t>300.000,00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02E5DDCB" w14:textId="77777777" w:rsidR="00B02EDD" w:rsidRPr="00A93BB7" w:rsidRDefault="00B02EDD" w:rsidP="00B02ED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  <w:tc>
          <w:tcPr>
            <w:tcW w:w="321" w:type="pct"/>
            <w:gridSpan w:val="2"/>
            <w:shd w:val="clear" w:color="auto" w:fill="auto"/>
            <w:vAlign w:val="center"/>
          </w:tcPr>
          <w:p w14:paraId="477A71D0" w14:textId="5A132F1B" w:rsidR="00B02EDD" w:rsidRPr="00A93BB7" w:rsidRDefault="00B02EDD" w:rsidP="00B02ED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hAnsi="Cambria"/>
                <w:color w:val="1F497D" w:themeColor="text2"/>
                <w:sz w:val="18"/>
                <w:szCs w:val="18"/>
              </w:rPr>
              <w:t>+</w:t>
            </w: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14:paraId="3F6D13D4" w14:textId="77777777" w:rsidR="00B02EDD" w:rsidRPr="00A93BB7" w:rsidRDefault="00B02EDD" w:rsidP="00B02ED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</w:tr>
      <w:tr w:rsidR="00FB55E8" w:rsidRPr="00A93BB7" w14:paraId="5F495435" w14:textId="77777777" w:rsidTr="001E0C1A">
        <w:trPr>
          <w:trHeight w:val="284"/>
        </w:trPr>
        <w:tc>
          <w:tcPr>
            <w:tcW w:w="5000" w:type="pct"/>
            <w:gridSpan w:val="13"/>
            <w:shd w:val="clear" w:color="auto" w:fill="B8CCE4" w:themeFill="accent1" w:themeFillTint="66"/>
            <w:vAlign w:val="center"/>
          </w:tcPr>
          <w:p w14:paraId="369A7A0F" w14:textId="4BAF5199" w:rsidR="00FB55E8" w:rsidRPr="00A93BB7" w:rsidRDefault="00FB55E8" w:rsidP="00FB55E8">
            <w:pPr>
              <w:rPr>
                <w:rFonts w:ascii="Cambria" w:hAnsi="Cambria"/>
                <w:b/>
                <w:bCs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hAnsi="Cambria"/>
                <w:b/>
                <w:bCs/>
                <w:color w:val="1F497D" w:themeColor="text2"/>
                <w:sz w:val="18"/>
                <w:szCs w:val="18"/>
              </w:rPr>
              <w:t>PRIORITET 3. UNAPREĐENJE KVALITETE ŽIVOTA LOKALNE ZAJEDNICE</w:t>
            </w:r>
          </w:p>
        </w:tc>
      </w:tr>
      <w:tr w:rsidR="00FB55E8" w:rsidRPr="00A93BB7" w14:paraId="3C69D9F2" w14:textId="77777777" w:rsidTr="001E0C1A">
        <w:trPr>
          <w:trHeight w:val="284"/>
        </w:trPr>
        <w:tc>
          <w:tcPr>
            <w:tcW w:w="5000" w:type="pct"/>
            <w:gridSpan w:val="13"/>
            <w:shd w:val="clear" w:color="auto" w:fill="F2F2F2" w:themeFill="background1" w:themeFillShade="F2"/>
            <w:vAlign w:val="center"/>
          </w:tcPr>
          <w:p w14:paraId="6CC0D2F4" w14:textId="3F15DDCB" w:rsidR="00FB55E8" w:rsidRPr="00A93BB7" w:rsidRDefault="00FB55E8" w:rsidP="007C3B4F">
            <w:pPr>
              <w:jc w:val="both"/>
              <w:rPr>
                <w:rFonts w:ascii="Cambria" w:eastAsia="Calibri" w:hAnsi="Cambria" w:cs="TimesNewRoman"/>
                <w:b/>
                <w:bCs/>
                <w:iCs/>
                <w:color w:val="1F497D" w:themeColor="text2"/>
                <w:sz w:val="18"/>
                <w:szCs w:val="18"/>
                <w:lang w:eastAsia="hr-HR"/>
              </w:rPr>
            </w:pPr>
            <w:r w:rsidRPr="00A93BB7">
              <w:rPr>
                <w:rFonts w:ascii="Cambria" w:hAnsi="Cambria"/>
                <w:b/>
                <w:bCs/>
                <w:color w:val="1F497D" w:themeColor="text2"/>
                <w:sz w:val="18"/>
                <w:szCs w:val="18"/>
              </w:rPr>
              <w:t xml:space="preserve">Mjera 4. </w:t>
            </w:r>
            <w:r w:rsidRPr="00A93BB7">
              <w:rPr>
                <w:rFonts w:ascii="Cambria" w:eastAsia="Calibri" w:hAnsi="Cambria" w:cs="TimesNewRoman"/>
                <w:b/>
                <w:bCs/>
                <w:iCs/>
                <w:color w:val="1F497D" w:themeColor="text2"/>
                <w:sz w:val="18"/>
                <w:szCs w:val="18"/>
                <w:lang w:eastAsia="hr-HR"/>
              </w:rPr>
              <w:t>Unapređenje odgojno obrazovnog sustava</w:t>
            </w:r>
            <w:r w:rsidR="007C3B4F" w:rsidRPr="00A93BB7">
              <w:rPr>
                <w:rFonts w:ascii="Cambria" w:eastAsia="Calibri" w:hAnsi="Cambria" w:cs="TimesNewRoman"/>
                <w:b/>
                <w:bCs/>
                <w:iCs/>
                <w:color w:val="1F497D" w:themeColor="text2"/>
                <w:sz w:val="18"/>
                <w:szCs w:val="18"/>
                <w:lang w:eastAsia="hr-HR"/>
              </w:rPr>
              <w:t xml:space="preserve"> (M1: Unapređenje kvalitete sustava odgoja i obrazovanja implementacijom novih programa, izgradnjom nove i obnovom postojeće infrastrukture)</w:t>
            </w:r>
          </w:p>
        </w:tc>
      </w:tr>
      <w:tr w:rsidR="009E298F" w:rsidRPr="00A93BB7" w14:paraId="7F5885C4" w14:textId="77777777" w:rsidTr="00502D9D">
        <w:trPr>
          <w:trHeight w:val="284"/>
        </w:trPr>
        <w:tc>
          <w:tcPr>
            <w:tcW w:w="1227" w:type="pct"/>
            <w:gridSpan w:val="2"/>
            <w:shd w:val="clear" w:color="auto" w:fill="F2F2F2" w:themeFill="background1" w:themeFillShade="F2"/>
            <w:vAlign w:val="center"/>
          </w:tcPr>
          <w:p w14:paraId="43DAE3C4" w14:textId="1CD1999F" w:rsidR="009E298F" w:rsidRPr="00A93BB7" w:rsidRDefault="009E298F" w:rsidP="009E298F">
            <w:pPr>
              <w:rPr>
                <w:rFonts w:ascii="Cambria" w:hAnsi="Cambria"/>
                <w:b/>
                <w:bCs/>
                <w:color w:val="1F497D"/>
                <w:sz w:val="18"/>
                <w:szCs w:val="18"/>
              </w:rPr>
            </w:pPr>
            <w:r w:rsidRPr="00A93BB7">
              <w:rPr>
                <w:rFonts w:ascii="Cambria" w:hAnsi="Cambria"/>
                <w:b/>
                <w:bCs/>
                <w:color w:val="1F497D"/>
                <w:sz w:val="18"/>
                <w:szCs w:val="18"/>
              </w:rPr>
              <w:t>Program: 1005</w:t>
            </w:r>
            <w:r w:rsidRPr="00A93BB7">
              <w:rPr>
                <w:rFonts w:ascii="Cambria" w:hAnsi="Cambria"/>
                <w:b/>
                <w:bCs/>
                <w:color w:val="1F497D"/>
                <w:sz w:val="18"/>
                <w:szCs w:val="18"/>
              </w:rPr>
              <w:tab/>
              <w:t>Odgoj i obrazovanje</w:t>
            </w:r>
          </w:p>
        </w:tc>
        <w:tc>
          <w:tcPr>
            <w:tcW w:w="456" w:type="pct"/>
            <w:shd w:val="clear" w:color="auto" w:fill="F2F2F2" w:themeFill="background1" w:themeFillShade="F2"/>
            <w:vAlign w:val="center"/>
          </w:tcPr>
          <w:p w14:paraId="3F60C1A7" w14:textId="7DC8B2B1" w:rsidR="009E298F" w:rsidRPr="00A93BB7" w:rsidRDefault="009E298F" w:rsidP="00D02257">
            <w:pPr>
              <w:jc w:val="center"/>
              <w:rPr>
                <w:rFonts w:asciiTheme="majorHAnsi" w:hAnsiTheme="majorHAnsi"/>
                <w:b/>
                <w:bCs/>
                <w:color w:val="1F497D"/>
                <w:sz w:val="16"/>
                <w:szCs w:val="16"/>
              </w:rPr>
            </w:pPr>
            <w:r w:rsidRPr="00A93BB7">
              <w:rPr>
                <w:rFonts w:asciiTheme="majorHAnsi" w:hAnsiTheme="majorHAnsi"/>
                <w:b/>
                <w:bCs/>
                <w:color w:val="1F497D"/>
                <w:sz w:val="16"/>
                <w:szCs w:val="16"/>
              </w:rPr>
              <w:t>763.952,49</w:t>
            </w:r>
          </w:p>
        </w:tc>
        <w:tc>
          <w:tcPr>
            <w:tcW w:w="456" w:type="pct"/>
            <w:shd w:val="clear" w:color="auto" w:fill="F2F2F2" w:themeFill="background1" w:themeFillShade="F2"/>
            <w:vAlign w:val="center"/>
          </w:tcPr>
          <w:p w14:paraId="7DF1E946" w14:textId="177C3766" w:rsidR="009E298F" w:rsidRPr="00A93BB7" w:rsidRDefault="009E298F" w:rsidP="00D02257">
            <w:pPr>
              <w:jc w:val="center"/>
              <w:rPr>
                <w:rFonts w:asciiTheme="majorHAnsi" w:hAnsiTheme="majorHAnsi"/>
                <w:b/>
                <w:bCs/>
                <w:color w:val="1F497D"/>
                <w:sz w:val="16"/>
                <w:szCs w:val="16"/>
              </w:rPr>
            </w:pPr>
            <w:r w:rsidRPr="00A93BB7">
              <w:rPr>
                <w:rFonts w:asciiTheme="majorHAnsi" w:hAnsiTheme="majorHAnsi"/>
                <w:b/>
                <w:bCs/>
                <w:color w:val="1F497D"/>
                <w:sz w:val="16"/>
                <w:szCs w:val="16"/>
              </w:rPr>
              <w:t>686.840,53</w:t>
            </w:r>
          </w:p>
        </w:tc>
        <w:tc>
          <w:tcPr>
            <w:tcW w:w="456" w:type="pct"/>
            <w:shd w:val="clear" w:color="auto" w:fill="F2F2F2" w:themeFill="background1" w:themeFillShade="F2"/>
            <w:vAlign w:val="center"/>
          </w:tcPr>
          <w:p w14:paraId="448F18D1" w14:textId="13660AB7" w:rsidR="009E298F" w:rsidRPr="00A93BB7" w:rsidRDefault="009E298F" w:rsidP="00D02257">
            <w:pPr>
              <w:jc w:val="center"/>
              <w:rPr>
                <w:rFonts w:asciiTheme="majorHAnsi" w:hAnsiTheme="majorHAnsi"/>
                <w:b/>
                <w:bCs/>
                <w:color w:val="1F497D"/>
                <w:sz w:val="16"/>
                <w:szCs w:val="16"/>
              </w:rPr>
            </w:pPr>
            <w:r w:rsidRPr="00A93BB7">
              <w:rPr>
                <w:rFonts w:asciiTheme="majorHAnsi" w:hAnsiTheme="majorHAnsi"/>
                <w:b/>
                <w:bCs/>
                <w:color w:val="1F497D"/>
                <w:sz w:val="16"/>
                <w:szCs w:val="16"/>
              </w:rPr>
              <w:t>1.035.199,38</w:t>
            </w:r>
          </w:p>
        </w:tc>
        <w:tc>
          <w:tcPr>
            <w:tcW w:w="456" w:type="pct"/>
            <w:shd w:val="clear" w:color="auto" w:fill="F2F2F2" w:themeFill="background1" w:themeFillShade="F2"/>
            <w:vAlign w:val="center"/>
          </w:tcPr>
          <w:p w14:paraId="40B7E377" w14:textId="4CB5CCF8" w:rsidR="009E298F" w:rsidRPr="00A93BB7" w:rsidRDefault="009E298F" w:rsidP="00D02257">
            <w:pPr>
              <w:jc w:val="center"/>
              <w:rPr>
                <w:rFonts w:asciiTheme="majorHAnsi" w:hAnsiTheme="majorHAnsi"/>
                <w:b/>
                <w:bCs/>
                <w:color w:val="1F497D"/>
                <w:sz w:val="16"/>
                <w:szCs w:val="16"/>
              </w:rPr>
            </w:pPr>
            <w:r w:rsidRPr="00A93BB7">
              <w:rPr>
                <w:rFonts w:asciiTheme="majorHAnsi" w:hAnsiTheme="majorHAnsi"/>
                <w:b/>
                <w:bCs/>
                <w:color w:val="1F497D"/>
                <w:sz w:val="16"/>
                <w:szCs w:val="16"/>
              </w:rPr>
              <w:t>931.800,00</w:t>
            </w:r>
          </w:p>
        </w:tc>
        <w:tc>
          <w:tcPr>
            <w:tcW w:w="456" w:type="pct"/>
            <w:shd w:val="clear" w:color="auto" w:fill="F2F2F2" w:themeFill="background1" w:themeFillShade="F2"/>
            <w:vAlign w:val="center"/>
          </w:tcPr>
          <w:p w14:paraId="699E2864" w14:textId="758532A9" w:rsidR="009E298F" w:rsidRPr="00A93BB7" w:rsidRDefault="009E298F" w:rsidP="00D02257">
            <w:pPr>
              <w:jc w:val="center"/>
              <w:rPr>
                <w:rFonts w:asciiTheme="majorHAnsi" w:hAnsiTheme="majorHAnsi"/>
                <w:b/>
                <w:bCs/>
                <w:color w:val="1F497D"/>
                <w:sz w:val="16"/>
                <w:szCs w:val="16"/>
              </w:rPr>
            </w:pPr>
            <w:r w:rsidRPr="00A93BB7">
              <w:rPr>
                <w:rFonts w:asciiTheme="majorHAnsi" w:hAnsiTheme="majorHAnsi"/>
                <w:b/>
                <w:bCs/>
                <w:color w:val="1F497D"/>
                <w:sz w:val="16"/>
                <w:szCs w:val="16"/>
              </w:rPr>
              <w:t>918.800,00</w:t>
            </w:r>
          </w:p>
        </w:tc>
        <w:tc>
          <w:tcPr>
            <w:tcW w:w="529" w:type="pct"/>
            <w:shd w:val="clear" w:color="auto" w:fill="F2F2F2" w:themeFill="background1" w:themeFillShade="F2"/>
            <w:vAlign w:val="center"/>
          </w:tcPr>
          <w:p w14:paraId="73806E33" w14:textId="591CCD33" w:rsidR="009E298F" w:rsidRPr="00A93BB7" w:rsidRDefault="009E298F" w:rsidP="00D02257">
            <w:pPr>
              <w:jc w:val="center"/>
              <w:rPr>
                <w:rFonts w:asciiTheme="majorHAnsi" w:hAnsiTheme="majorHAnsi"/>
                <w:b/>
                <w:bCs/>
                <w:color w:val="1F497D"/>
                <w:sz w:val="16"/>
                <w:szCs w:val="16"/>
              </w:rPr>
            </w:pPr>
            <w:r w:rsidRPr="00A93BB7">
              <w:rPr>
                <w:rFonts w:asciiTheme="majorHAnsi" w:hAnsiTheme="majorHAnsi"/>
                <w:b/>
                <w:bCs/>
                <w:color w:val="1F497D"/>
                <w:sz w:val="16"/>
                <w:szCs w:val="16"/>
              </w:rPr>
              <w:t>4.336.592,40</w:t>
            </w:r>
          </w:p>
        </w:tc>
        <w:tc>
          <w:tcPr>
            <w:tcW w:w="964" w:type="pct"/>
            <w:gridSpan w:val="5"/>
            <w:shd w:val="clear" w:color="auto" w:fill="F2F2F2" w:themeFill="background1" w:themeFillShade="F2"/>
            <w:vAlign w:val="center"/>
          </w:tcPr>
          <w:p w14:paraId="447CB5D5" w14:textId="77777777" w:rsidR="009E298F" w:rsidRPr="00A93BB7" w:rsidRDefault="009E298F" w:rsidP="009E298F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</w:tr>
      <w:tr w:rsidR="00E11C99" w:rsidRPr="00A93BB7" w14:paraId="2821B97B" w14:textId="77777777" w:rsidTr="001E0C1A">
        <w:trPr>
          <w:trHeight w:val="284"/>
        </w:trPr>
        <w:tc>
          <w:tcPr>
            <w:tcW w:w="5000" w:type="pct"/>
            <w:gridSpan w:val="13"/>
            <w:shd w:val="clear" w:color="auto" w:fill="B8CCE4" w:themeFill="accent1" w:themeFillTint="66"/>
            <w:vAlign w:val="center"/>
          </w:tcPr>
          <w:p w14:paraId="538ECB7F" w14:textId="3436AE9A" w:rsidR="00E11C99" w:rsidRPr="00A93BB7" w:rsidRDefault="00E11C99" w:rsidP="00FB55E8">
            <w:pPr>
              <w:rPr>
                <w:rFonts w:ascii="Cambria" w:hAnsi="Cambria"/>
                <w:b/>
                <w:bCs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hAnsi="Cambria"/>
                <w:b/>
                <w:bCs/>
                <w:color w:val="1F497D" w:themeColor="text2"/>
                <w:sz w:val="18"/>
                <w:szCs w:val="18"/>
              </w:rPr>
              <w:t>AKTIVNOST/</w:t>
            </w:r>
            <w:r w:rsidRPr="00A93BB7">
              <w:rPr>
                <w:rFonts w:ascii="Cambria" w:hAnsi="Cambria"/>
                <w:b/>
                <w:bCs/>
                <w:color w:val="FFFFFF" w:themeColor="background1"/>
                <w:sz w:val="18"/>
                <w:szCs w:val="18"/>
              </w:rPr>
              <w:t>PROJEKT</w:t>
            </w:r>
          </w:p>
        </w:tc>
      </w:tr>
      <w:tr w:rsidR="00932E77" w:rsidRPr="00A93BB7" w14:paraId="38B445DC" w14:textId="77777777" w:rsidTr="00594E56">
        <w:trPr>
          <w:trHeight w:val="78"/>
        </w:trPr>
        <w:tc>
          <w:tcPr>
            <w:tcW w:w="1227" w:type="pct"/>
            <w:gridSpan w:val="2"/>
            <w:shd w:val="clear" w:color="auto" w:fill="DBE5F1" w:themeFill="accent1" w:themeFillTint="33"/>
            <w:vAlign w:val="center"/>
          </w:tcPr>
          <w:p w14:paraId="380FA125" w14:textId="0072C02C" w:rsidR="00932E77" w:rsidRPr="00A93BB7" w:rsidRDefault="00932E77" w:rsidP="00F37D9F">
            <w:pPr>
              <w:rPr>
                <w:rFonts w:ascii="Cambria" w:hAnsi="Cambria"/>
                <w:sz w:val="18"/>
                <w:szCs w:val="18"/>
              </w:rPr>
            </w:pPr>
            <w:r w:rsidRPr="00A93BB7">
              <w:rPr>
                <w:rFonts w:ascii="Cambria" w:hAnsi="Cambria"/>
                <w:sz w:val="18"/>
                <w:szCs w:val="18"/>
              </w:rPr>
              <w:t>K01 DJEČJI VRTIĆ "PČELICA"</w:t>
            </w:r>
            <w:r w:rsidR="00F36CCE" w:rsidRPr="00A93BB7">
              <w:rPr>
                <w:rFonts w:ascii="Cambria" w:hAnsi="Cambria"/>
                <w:sz w:val="18"/>
                <w:szCs w:val="18"/>
              </w:rPr>
              <w:t>; Glava 10204 ODGOJ I OBRAZOVANJE</w:t>
            </w:r>
          </w:p>
        </w:tc>
        <w:tc>
          <w:tcPr>
            <w:tcW w:w="456" w:type="pct"/>
            <w:vMerge w:val="restart"/>
            <w:tcBorders>
              <w:top w:val="single" w:sz="4" w:space="0" w:color="B4C6E7"/>
              <w:left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4AA5CD60" w14:textId="11F5852B" w:rsidR="00932E77" w:rsidRPr="00A93BB7" w:rsidRDefault="00932E77" w:rsidP="00F37D9F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755.989,12</w:t>
            </w:r>
          </w:p>
        </w:tc>
        <w:tc>
          <w:tcPr>
            <w:tcW w:w="456" w:type="pct"/>
            <w:vMerge w:val="restart"/>
            <w:tcBorders>
              <w:top w:val="single" w:sz="4" w:space="0" w:color="B4C6E7"/>
              <w:left w:val="nil"/>
              <w:right w:val="single" w:sz="4" w:space="0" w:color="B4C6E7"/>
            </w:tcBorders>
            <w:shd w:val="clear" w:color="auto" w:fill="auto"/>
            <w:vAlign w:val="center"/>
          </w:tcPr>
          <w:p w14:paraId="55C4B9E9" w14:textId="13027B32" w:rsidR="00932E77" w:rsidRPr="00A93BB7" w:rsidRDefault="00932E77" w:rsidP="00F37D9F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677.549,94</w:t>
            </w:r>
          </w:p>
        </w:tc>
        <w:tc>
          <w:tcPr>
            <w:tcW w:w="456" w:type="pct"/>
            <w:vMerge w:val="restart"/>
            <w:shd w:val="clear" w:color="auto" w:fill="auto"/>
            <w:vAlign w:val="center"/>
          </w:tcPr>
          <w:p w14:paraId="771CF7E8" w14:textId="613CE5F5" w:rsidR="00932E77" w:rsidRPr="00A93BB7" w:rsidRDefault="00932E77" w:rsidP="00F37D9F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911.315,85</w:t>
            </w:r>
          </w:p>
        </w:tc>
        <w:tc>
          <w:tcPr>
            <w:tcW w:w="456" w:type="pct"/>
            <w:vMerge w:val="restart"/>
            <w:shd w:val="clear" w:color="auto" w:fill="auto"/>
            <w:vAlign w:val="center"/>
          </w:tcPr>
          <w:p w14:paraId="2D5F7E70" w14:textId="784EDC11" w:rsidR="00932E77" w:rsidRPr="00A93BB7" w:rsidRDefault="0066743E" w:rsidP="00F37D9F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915.800,00</w:t>
            </w:r>
          </w:p>
        </w:tc>
        <w:tc>
          <w:tcPr>
            <w:tcW w:w="456" w:type="pct"/>
            <w:vMerge w:val="restart"/>
            <w:vAlign w:val="center"/>
          </w:tcPr>
          <w:p w14:paraId="43824B9B" w14:textId="045D5FE1" w:rsidR="00932E77" w:rsidRPr="00A93BB7" w:rsidRDefault="0066743E" w:rsidP="00F37D9F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902.800,00</w:t>
            </w:r>
          </w:p>
        </w:tc>
        <w:tc>
          <w:tcPr>
            <w:tcW w:w="529" w:type="pct"/>
            <w:vMerge w:val="restart"/>
            <w:shd w:val="clear" w:color="auto" w:fill="auto"/>
            <w:vAlign w:val="center"/>
          </w:tcPr>
          <w:p w14:paraId="789B46A2" w14:textId="4837D1E5" w:rsidR="00932E77" w:rsidRPr="00A93BB7" w:rsidRDefault="009E298F" w:rsidP="00F37D9F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4.163.454,91</w:t>
            </w:r>
          </w:p>
        </w:tc>
        <w:tc>
          <w:tcPr>
            <w:tcW w:w="321" w:type="pct"/>
            <w:vMerge w:val="restart"/>
            <w:shd w:val="clear" w:color="auto" w:fill="auto"/>
            <w:vAlign w:val="center"/>
          </w:tcPr>
          <w:p w14:paraId="77F1A012" w14:textId="3A46FEE8" w:rsidR="00932E77" w:rsidRPr="00A93BB7" w:rsidRDefault="00932E77" w:rsidP="00F37D9F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hAnsi="Cambria"/>
                <w:color w:val="1F497D" w:themeColor="text2"/>
                <w:sz w:val="18"/>
                <w:szCs w:val="18"/>
              </w:rPr>
              <w:t>+</w:t>
            </w:r>
          </w:p>
        </w:tc>
        <w:tc>
          <w:tcPr>
            <w:tcW w:w="321" w:type="pct"/>
            <w:gridSpan w:val="2"/>
            <w:vMerge w:val="restart"/>
            <w:shd w:val="clear" w:color="auto" w:fill="auto"/>
            <w:vAlign w:val="center"/>
          </w:tcPr>
          <w:p w14:paraId="0B96D00C" w14:textId="39403619" w:rsidR="00932E77" w:rsidRPr="00A93BB7" w:rsidRDefault="0066743E" w:rsidP="00F37D9F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hAnsi="Cambria"/>
                <w:color w:val="1F497D" w:themeColor="text2"/>
                <w:sz w:val="18"/>
                <w:szCs w:val="18"/>
              </w:rPr>
              <w:t>+</w:t>
            </w:r>
          </w:p>
        </w:tc>
        <w:tc>
          <w:tcPr>
            <w:tcW w:w="322" w:type="pct"/>
            <w:gridSpan w:val="2"/>
            <w:vMerge w:val="restart"/>
            <w:shd w:val="clear" w:color="auto" w:fill="auto"/>
            <w:vAlign w:val="center"/>
          </w:tcPr>
          <w:p w14:paraId="33B8196D" w14:textId="77777777" w:rsidR="00932E77" w:rsidRPr="00A93BB7" w:rsidRDefault="00932E77" w:rsidP="00F37D9F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</w:tr>
      <w:tr w:rsidR="00932E77" w:rsidRPr="00A93BB7" w14:paraId="75E88780" w14:textId="77777777" w:rsidTr="00502D9D">
        <w:trPr>
          <w:trHeight w:val="284"/>
        </w:trPr>
        <w:tc>
          <w:tcPr>
            <w:tcW w:w="339" w:type="pct"/>
            <w:vAlign w:val="center"/>
          </w:tcPr>
          <w:p w14:paraId="30D57535" w14:textId="12704261" w:rsidR="00932E77" w:rsidRPr="00A93BB7" w:rsidRDefault="00932E77" w:rsidP="00F37D9F">
            <w:pPr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hAnsi="Cambria"/>
                <w:sz w:val="18"/>
                <w:szCs w:val="18"/>
              </w:rPr>
              <w:t>A100126</w:t>
            </w:r>
          </w:p>
        </w:tc>
        <w:tc>
          <w:tcPr>
            <w:tcW w:w="888" w:type="pct"/>
            <w:vAlign w:val="center"/>
          </w:tcPr>
          <w:p w14:paraId="07FE3DB6" w14:textId="77AF482B" w:rsidR="00932E77" w:rsidRPr="00A93BB7" w:rsidRDefault="00932E77" w:rsidP="00F37D9F">
            <w:pPr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hAnsi="Cambria"/>
                <w:sz w:val="18"/>
                <w:szCs w:val="18"/>
              </w:rPr>
              <w:t>Financiranje redovne djelatnosti proračunskog korisnika – odgoj i obrazovanje</w:t>
            </w:r>
          </w:p>
        </w:tc>
        <w:tc>
          <w:tcPr>
            <w:tcW w:w="456" w:type="pct"/>
            <w:vMerge/>
            <w:tcBorders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3F921F39" w14:textId="769D571D" w:rsidR="00932E77" w:rsidRPr="00A93BB7" w:rsidRDefault="00932E77" w:rsidP="00F37D9F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456" w:type="pct"/>
            <w:vMerge/>
            <w:tcBorders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63C498B5" w14:textId="58D6E1D7" w:rsidR="00932E77" w:rsidRPr="00A93BB7" w:rsidRDefault="00932E77" w:rsidP="00F37D9F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456" w:type="pct"/>
            <w:vMerge/>
            <w:shd w:val="clear" w:color="auto" w:fill="auto"/>
            <w:vAlign w:val="center"/>
          </w:tcPr>
          <w:p w14:paraId="08235124" w14:textId="68812D11" w:rsidR="00932E77" w:rsidRPr="00A93BB7" w:rsidRDefault="00932E77" w:rsidP="00F37D9F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456" w:type="pct"/>
            <w:vMerge/>
            <w:shd w:val="clear" w:color="auto" w:fill="auto"/>
            <w:vAlign w:val="center"/>
          </w:tcPr>
          <w:p w14:paraId="4DEC8F72" w14:textId="378489E5" w:rsidR="00932E77" w:rsidRPr="00A93BB7" w:rsidRDefault="00932E77" w:rsidP="00F37D9F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456" w:type="pct"/>
            <w:vMerge/>
            <w:vAlign w:val="center"/>
          </w:tcPr>
          <w:p w14:paraId="0747D931" w14:textId="0D625C9A" w:rsidR="00932E77" w:rsidRPr="00A93BB7" w:rsidRDefault="00932E77" w:rsidP="00F37D9F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529" w:type="pct"/>
            <w:vMerge/>
            <w:shd w:val="clear" w:color="auto" w:fill="auto"/>
            <w:vAlign w:val="center"/>
          </w:tcPr>
          <w:p w14:paraId="6A63D8EE" w14:textId="60D2B52F" w:rsidR="00932E77" w:rsidRPr="00A93BB7" w:rsidRDefault="00932E77" w:rsidP="00F37D9F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321" w:type="pct"/>
            <w:vMerge/>
            <w:shd w:val="clear" w:color="auto" w:fill="auto"/>
            <w:vAlign w:val="center"/>
          </w:tcPr>
          <w:p w14:paraId="13862224" w14:textId="61314593" w:rsidR="00932E77" w:rsidRPr="00A93BB7" w:rsidRDefault="00932E77" w:rsidP="00F37D9F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  <w:tc>
          <w:tcPr>
            <w:tcW w:w="321" w:type="pct"/>
            <w:gridSpan w:val="2"/>
            <w:vMerge/>
            <w:shd w:val="clear" w:color="auto" w:fill="auto"/>
            <w:vAlign w:val="center"/>
          </w:tcPr>
          <w:p w14:paraId="1BD88656" w14:textId="77777777" w:rsidR="00932E77" w:rsidRPr="00A93BB7" w:rsidRDefault="00932E77" w:rsidP="00F37D9F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  <w:tc>
          <w:tcPr>
            <w:tcW w:w="322" w:type="pct"/>
            <w:gridSpan w:val="2"/>
            <w:vMerge/>
            <w:shd w:val="clear" w:color="auto" w:fill="auto"/>
            <w:vAlign w:val="center"/>
          </w:tcPr>
          <w:p w14:paraId="5CA6611D" w14:textId="77777777" w:rsidR="00932E77" w:rsidRPr="00A93BB7" w:rsidRDefault="00932E77" w:rsidP="00F37D9F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</w:tr>
      <w:tr w:rsidR="00F36CCE" w:rsidRPr="00A93BB7" w14:paraId="6AB96F37" w14:textId="77777777" w:rsidTr="00502D9D">
        <w:trPr>
          <w:trHeight w:val="492"/>
        </w:trPr>
        <w:tc>
          <w:tcPr>
            <w:tcW w:w="339" w:type="pct"/>
            <w:shd w:val="clear" w:color="auto" w:fill="auto"/>
            <w:vAlign w:val="center"/>
          </w:tcPr>
          <w:p w14:paraId="248FAF26" w14:textId="7F165751" w:rsidR="00F36CCE" w:rsidRPr="00A93BB7" w:rsidRDefault="00F36CCE" w:rsidP="00F37D9F">
            <w:pPr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A100127</w:t>
            </w:r>
          </w:p>
        </w:tc>
        <w:tc>
          <w:tcPr>
            <w:tcW w:w="888" w:type="pct"/>
            <w:shd w:val="clear" w:color="auto" w:fill="auto"/>
            <w:vAlign w:val="center"/>
          </w:tcPr>
          <w:p w14:paraId="11697088" w14:textId="75712776" w:rsidR="00F36CCE" w:rsidRPr="00A93BB7" w:rsidRDefault="00F36CCE" w:rsidP="00F37D9F">
            <w:pPr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Sufinanciranje programa OŠ</w:t>
            </w:r>
          </w:p>
        </w:tc>
        <w:tc>
          <w:tcPr>
            <w:tcW w:w="456" w:type="pct"/>
            <w:tcBorders>
              <w:top w:val="single" w:sz="4" w:space="0" w:color="B4C6E7"/>
              <w:left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150EC76F" w14:textId="0D33FD34" w:rsidR="00F36CCE" w:rsidRPr="00A93BB7" w:rsidRDefault="00F36CCE" w:rsidP="00F37D9F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5.308,91</w:t>
            </w:r>
          </w:p>
        </w:tc>
        <w:tc>
          <w:tcPr>
            <w:tcW w:w="456" w:type="pct"/>
            <w:tcBorders>
              <w:top w:val="single" w:sz="4" w:space="0" w:color="B4C6E7"/>
              <w:left w:val="nil"/>
              <w:right w:val="single" w:sz="4" w:space="0" w:color="B4C6E7"/>
            </w:tcBorders>
            <w:shd w:val="clear" w:color="auto" w:fill="auto"/>
            <w:vAlign w:val="center"/>
          </w:tcPr>
          <w:p w14:paraId="73059F60" w14:textId="1E856BCA" w:rsidR="00F36CCE" w:rsidRPr="00A93BB7" w:rsidRDefault="00F36CCE" w:rsidP="00F37D9F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5.308,91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39C00C9A" w14:textId="7F84EB30" w:rsidR="00F36CCE" w:rsidRPr="00A93BB7" w:rsidRDefault="00F36CCE" w:rsidP="00F37D9F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10.854,46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17B04AFC" w14:textId="293F833B" w:rsidR="00F36CCE" w:rsidRPr="00A93BB7" w:rsidRDefault="0066743E" w:rsidP="00F37D9F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8.000,00</w:t>
            </w:r>
          </w:p>
        </w:tc>
        <w:tc>
          <w:tcPr>
            <w:tcW w:w="456" w:type="pct"/>
            <w:vAlign w:val="center"/>
          </w:tcPr>
          <w:p w14:paraId="6139739F" w14:textId="049A2C67" w:rsidR="00F36CCE" w:rsidRPr="00A93BB7" w:rsidRDefault="0066743E" w:rsidP="00F37D9F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8.000,00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74157EF0" w14:textId="54252942" w:rsidR="00F36CCE" w:rsidRPr="00A93BB7" w:rsidRDefault="009E298F" w:rsidP="00F37D9F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37.472,28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77B3B7C4" w14:textId="114F1B56" w:rsidR="00F36CCE" w:rsidRPr="00A93BB7" w:rsidRDefault="00F36CCE" w:rsidP="00F37D9F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hAnsi="Cambria"/>
                <w:color w:val="1F497D" w:themeColor="text2"/>
                <w:sz w:val="18"/>
                <w:szCs w:val="18"/>
              </w:rPr>
              <w:t>+</w:t>
            </w:r>
          </w:p>
        </w:tc>
        <w:tc>
          <w:tcPr>
            <w:tcW w:w="321" w:type="pct"/>
            <w:gridSpan w:val="2"/>
            <w:shd w:val="clear" w:color="auto" w:fill="auto"/>
            <w:vAlign w:val="center"/>
          </w:tcPr>
          <w:p w14:paraId="449DE0B3" w14:textId="77777777" w:rsidR="00F36CCE" w:rsidRPr="00A93BB7" w:rsidRDefault="00F36CCE" w:rsidP="00F37D9F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14:paraId="77C20EA9" w14:textId="77777777" w:rsidR="00F36CCE" w:rsidRPr="00A93BB7" w:rsidRDefault="00F36CCE" w:rsidP="00F37D9F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</w:tr>
      <w:tr w:rsidR="00F37D9F" w:rsidRPr="00A93BB7" w14:paraId="7905BE60" w14:textId="77777777" w:rsidTr="00502D9D">
        <w:trPr>
          <w:trHeight w:val="559"/>
        </w:trPr>
        <w:tc>
          <w:tcPr>
            <w:tcW w:w="339" w:type="pct"/>
            <w:vAlign w:val="center"/>
          </w:tcPr>
          <w:p w14:paraId="4193001A" w14:textId="3CA5244A" w:rsidR="00F37D9F" w:rsidRPr="00A93BB7" w:rsidRDefault="00F37D9F" w:rsidP="00F37D9F">
            <w:pPr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lastRenderedPageBreak/>
              <w:t>A100128</w:t>
            </w:r>
          </w:p>
        </w:tc>
        <w:tc>
          <w:tcPr>
            <w:tcW w:w="888" w:type="pct"/>
            <w:vAlign w:val="center"/>
          </w:tcPr>
          <w:p w14:paraId="3F77C401" w14:textId="266E0A1E" w:rsidR="00F37D9F" w:rsidRPr="00A93BB7" w:rsidRDefault="00F37D9F" w:rsidP="00F37D9F">
            <w:pPr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Sufinanciranje programa srednjoškolskog obrazovanja</w:t>
            </w:r>
          </w:p>
        </w:tc>
        <w:tc>
          <w:tcPr>
            <w:tcW w:w="456" w:type="pct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70A73D0B" w14:textId="29A62736" w:rsidR="00F37D9F" w:rsidRPr="00A93BB7" w:rsidRDefault="00F37D9F" w:rsidP="00F37D9F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2.654,46</w:t>
            </w:r>
          </w:p>
        </w:tc>
        <w:tc>
          <w:tcPr>
            <w:tcW w:w="456" w:type="pct"/>
            <w:tcBorders>
              <w:top w:val="single" w:sz="4" w:space="0" w:color="B4C6E7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5ADDB14D" w14:textId="663B1A82" w:rsidR="00F37D9F" w:rsidRPr="00A93BB7" w:rsidRDefault="00F37D9F" w:rsidP="00F37D9F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3.981,68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05E7BCCE" w14:textId="0474C98B" w:rsidR="00F37D9F" w:rsidRPr="00A93BB7" w:rsidRDefault="00B46C7C" w:rsidP="00F37D9F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7.500,00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2642D88B" w14:textId="0F648495" w:rsidR="00F37D9F" w:rsidRPr="00A93BB7" w:rsidRDefault="000D6305" w:rsidP="00F37D9F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8.000,00</w:t>
            </w:r>
          </w:p>
        </w:tc>
        <w:tc>
          <w:tcPr>
            <w:tcW w:w="456" w:type="pct"/>
            <w:vAlign w:val="center"/>
          </w:tcPr>
          <w:p w14:paraId="6D7A1EB1" w14:textId="1E3F0C9E" w:rsidR="00F37D9F" w:rsidRPr="00A93BB7" w:rsidRDefault="000D6305" w:rsidP="00F37D9F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8.000,00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00F8501C" w14:textId="65DF63ED" w:rsidR="00F37D9F" w:rsidRPr="00A93BB7" w:rsidRDefault="009E298F" w:rsidP="00F37D9F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30.136,14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5125F38D" w14:textId="51A343E2" w:rsidR="00F37D9F" w:rsidRPr="00A93BB7" w:rsidRDefault="00F37D9F" w:rsidP="00F37D9F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hAnsi="Cambria"/>
                <w:color w:val="1F497D" w:themeColor="text2"/>
                <w:sz w:val="18"/>
                <w:szCs w:val="18"/>
              </w:rPr>
              <w:t>+</w:t>
            </w:r>
          </w:p>
        </w:tc>
        <w:tc>
          <w:tcPr>
            <w:tcW w:w="321" w:type="pct"/>
            <w:gridSpan w:val="2"/>
            <w:shd w:val="clear" w:color="auto" w:fill="auto"/>
            <w:vAlign w:val="center"/>
          </w:tcPr>
          <w:p w14:paraId="37FD369A" w14:textId="77777777" w:rsidR="00F37D9F" w:rsidRPr="00A93BB7" w:rsidRDefault="00F37D9F" w:rsidP="00F37D9F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14:paraId="082470BD" w14:textId="77777777" w:rsidR="00F37D9F" w:rsidRPr="00A93BB7" w:rsidRDefault="00F37D9F" w:rsidP="00F37D9F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</w:tr>
      <w:tr w:rsidR="004F7AA9" w:rsidRPr="00A93BB7" w14:paraId="39143561" w14:textId="77777777" w:rsidTr="00502D9D">
        <w:trPr>
          <w:trHeight w:val="553"/>
        </w:trPr>
        <w:tc>
          <w:tcPr>
            <w:tcW w:w="339" w:type="pct"/>
            <w:vAlign w:val="center"/>
          </w:tcPr>
          <w:p w14:paraId="2B8F9800" w14:textId="488D8DB9" w:rsidR="004F7AA9" w:rsidRPr="00A93BB7" w:rsidRDefault="004F7AA9" w:rsidP="00F37D9F">
            <w:pPr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T100117</w:t>
            </w:r>
          </w:p>
        </w:tc>
        <w:tc>
          <w:tcPr>
            <w:tcW w:w="888" w:type="pct"/>
            <w:vAlign w:val="center"/>
          </w:tcPr>
          <w:p w14:paraId="3EC70A0C" w14:textId="05091CB1" w:rsidR="004F7AA9" w:rsidRPr="00A93BB7" w:rsidRDefault="004F7AA9" w:rsidP="00F37D9F">
            <w:pPr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 xml:space="preserve">Financiranje projekta </w:t>
            </w:r>
            <w:proofErr w:type="spellStart"/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Pčelicino</w:t>
            </w:r>
            <w:proofErr w:type="spellEnd"/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 xml:space="preserve"> novo ruho-Faza II.</w:t>
            </w:r>
          </w:p>
        </w:tc>
        <w:tc>
          <w:tcPr>
            <w:tcW w:w="456" w:type="pct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74D94439" w14:textId="631DB861" w:rsidR="004F7AA9" w:rsidRPr="00A93BB7" w:rsidRDefault="004F7AA9" w:rsidP="00F37D9F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56" w:type="pct"/>
            <w:tcBorders>
              <w:top w:val="single" w:sz="4" w:space="0" w:color="B4C6E7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4E1B450E" w14:textId="53C213D0" w:rsidR="004F7AA9" w:rsidRPr="00A93BB7" w:rsidRDefault="004F7AA9" w:rsidP="00F37D9F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0734F7CA" w14:textId="1746A3B2" w:rsidR="004F7AA9" w:rsidRPr="00A93BB7" w:rsidRDefault="00F36CCE" w:rsidP="00F37D9F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105.529,07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1612C1B9" w14:textId="28F872BD" w:rsidR="004F7AA9" w:rsidRPr="00A93BB7" w:rsidRDefault="000D6305" w:rsidP="00F37D9F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0,00</w:t>
            </w:r>
          </w:p>
        </w:tc>
        <w:tc>
          <w:tcPr>
            <w:tcW w:w="456" w:type="pct"/>
            <w:vAlign w:val="center"/>
          </w:tcPr>
          <w:p w14:paraId="689E98AB" w14:textId="74B5AC42" w:rsidR="004F7AA9" w:rsidRPr="00A93BB7" w:rsidRDefault="000D6305" w:rsidP="00F37D9F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0,00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2753B662" w14:textId="40DBC75C" w:rsidR="004F7AA9" w:rsidRPr="00A93BB7" w:rsidRDefault="009E298F" w:rsidP="00F37D9F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105.529,07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51889468" w14:textId="77777777" w:rsidR="004F7AA9" w:rsidRPr="00A93BB7" w:rsidRDefault="004F7AA9" w:rsidP="00F37D9F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  <w:tc>
          <w:tcPr>
            <w:tcW w:w="321" w:type="pct"/>
            <w:gridSpan w:val="2"/>
            <w:shd w:val="clear" w:color="auto" w:fill="auto"/>
            <w:vAlign w:val="center"/>
          </w:tcPr>
          <w:p w14:paraId="7FB24C91" w14:textId="0E105119" w:rsidR="004F7AA9" w:rsidRPr="00A93BB7" w:rsidRDefault="00AE335C" w:rsidP="00F37D9F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hAnsi="Cambria"/>
                <w:color w:val="1F497D" w:themeColor="text2"/>
                <w:sz w:val="18"/>
                <w:szCs w:val="18"/>
              </w:rPr>
              <w:t>+</w:t>
            </w: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14:paraId="7630615D" w14:textId="77777777" w:rsidR="004F7AA9" w:rsidRPr="00A93BB7" w:rsidRDefault="004F7AA9" w:rsidP="00F37D9F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</w:tr>
      <w:tr w:rsidR="00FB55E8" w:rsidRPr="00A93BB7" w14:paraId="5A38A0C2" w14:textId="77777777" w:rsidTr="001E0C1A">
        <w:trPr>
          <w:trHeight w:val="284"/>
        </w:trPr>
        <w:tc>
          <w:tcPr>
            <w:tcW w:w="5000" w:type="pct"/>
            <w:gridSpan w:val="13"/>
            <w:shd w:val="clear" w:color="auto" w:fill="F2F2F2" w:themeFill="background1" w:themeFillShade="F2"/>
            <w:vAlign w:val="center"/>
          </w:tcPr>
          <w:p w14:paraId="2CD749D8" w14:textId="3C7FA444" w:rsidR="00FB55E8" w:rsidRPr="00A93BB7" w:rsidRDefault="00FB55E8" w:rsidP="00FB55E8">
            <w:pPr>
              <w:rPr>
                <w:rFonts w:ascii="Cambria" w:hAnsi="Cambria"/>
                <w:b/>
                <w:bCs/>
                <w:color w:val="1F497D" w:themeColor="text2"/>
                <w:sz w:val="18"/>
                <w:szCs w:val="18"/>
              </w:rPr>
            </w:pPr>
            <w:bookmarkStart w:id="54" w:name="_Hlk79570188"/>
            <w:r w:rsidRPr="00A93BB7">
              <w:rPr>
                <w:rFonts w:ascii="Cambria" w:hAnsi="Cambria"/>
                <w:b/>
                <w:bCs/>
                <w:color w:val="1F497D" w:themeColor="text2"/>
                <w:sz w:val="18"/>
                <w:szCs w:val="18"/>
              </w:rPr>
              <w:t xml:space="preserve">Mjera 5. </w:t>
            </w:r>
            <w:r w:rsidRPr="00A93BB7">
              <w:rPr>
                <w:rFonts w:ascii="Cambria" w:eastAsia="Calibri" w:hAnsi="Cambria" w:cs="TimesNewRoman"/>
                <w:b/>
                <w:bCs/>
                <w:iCs/>
                <w:color w:val="1F497D" w:themeColor="text2"/>
                <w:sz w:val="18"/>
                <w:szCs w:val="18"/>
                <w:lang w:eastAsia="hr-HR"/>
              </w:rPr>
              <w:t>Poticanje razvoja kulture i medija</w:t>
            </w:r>
            <w:r w:rsidR="007C3B4F" w:rsidRPr="00A93BB7">
              <w:rPr>
                <w:rFonts w:ascii="Cambria" w:eastAsia="Calibri" w:hAnsi="Cambria" w:cs="TimesNewRoman"/>
                <w:b/>
                <w:bCs/>
                <w:iCs/>
                <w:color w:val="1F497D" w:themeColor="text2"/>
                <w:sz w:val="18"/>
                <w:szCs w:val="18"/>
                <w:lang w:eastAsia="hr-HR"/>
              </w:rPr>
              <w:t xml:space="preserve"> (</w:t>
            </w:r>
            <w:r w:rsidR="004C2176" w:rsidRPr="00A93BB7">
              <w:rPr>
                <w:rFonts w:ascii="Cambria" w:eastAsia="Calibri" w:hAnsi="Cambria" w:cs="TimesNewRoman"/>
                <w:b/>
                <w:bCs/>
                <w:iCs/>
                <w:color w:val="1F497D" w:themeColor="text2"/>
                <w:sz w:val="18"/>
                <w:szCs w:val="18"/>
                <w:lang w:eastAsia="hr-HR"/>
              </w:rPr>
              <w:t>M3: Poboljšavanje kvalitete i dostupnosti društvenih i kulturnih sadržaja i povezane infrastrukture)</w:t>
            </w:r>
          </w:p>
        </w:tc>
      </w:tr>
      <w:tr w:rsidR="00053F2B" w:rsidRPr="00A93BB7" w14:paraId="617919CB" w14:textId="77777777" w:rsidTr="00502D9D">
        <w:trPr>
          <w:trHeight w:val="284"/>
        </w:trPr>
        <w:tc>
          <w:tcPr>
            <w:tcW w:w="1227" w:type="pct"/>
            <w:gridSpan w:val="2"/>
            <w:shd w:val="clear" w:color="auto" w:fill="F2F2F2" w:themeFill="background1" w:themeFillShade="F2"/>
            <w:vAlign w:val="center"/>
          </w:tcPr>
          <w:p w14:paraId="497C22A5" w14:textId="73D3BD9F" w:rsidR="00053F2B" w:rsidRPr="00A93BB7" w:rsidRDefault="00053F2B" w:rsidP="00053F2B">
            <w:pPr>
              <w:rPr>
                <w:rFonts w:ascii="Cambria" w:hAnsi="Cambria"/>
                <w:b/>
                <w:bCs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hAnsi="Cambria"/>
                <w:b/>
                <w:bCs/>
                <w:color w:val="1F497D" w:themeColor="text2"/>
                <w:sz w:val="18"/>
                <w:szCs w:val="18"/>
              </w:rPr>
              <w:t>Program: 1006   Promicanje kulture</w:t>
            </w:r>
          </w:p>
        </w:tc>
        <w:tc>
          <w:tcPr>
            <w:tcW w:w="456" w:type="pct"/>
            <w:shd w:val="clear" w:color="auto" w:fill="F2F2F2" w:themeFill="background1" w:themeFillShade="F2"/>
            <w:vAlign w:val="center"/>
          </w:tcPr>
          <w:p w14:paraId="3A49EA8F" w14:textId="1D1E6DC2" w:rsidR="00053F2B" w:rsidRPr="00A93BB7" w:rsidRDefault="00053F2B" w:rsidP="00D02257">
            <w:pPr>
              <w:jc w:val="center"/>
              <w:rPr>
                <w:rFonts w:asciiTheme="majorHAnsi" w:hAnsiTheme="majorHAnsi"/>
                <w:b/>
                <w:bCs/>
                <w:color w:val="1F497D"/>
                <w:sz w:val="16"/>
                <w:szCs w:val="16"/>
              </w:rPr>
            </w:pPr>
            <w:r w:rsidRPr="00A93BB7">
              <w:rPr>
                <w:rFonts w:asciiTheme="majorHAnsi" w:hAnsiTheme="majorHAnsi"/>
                <w:b/>
                <w:bCs/>
                <w:color w:val="1F497D"/>
                <w:sz w:val="16"/>
                <w:szCs w:val="16"/>
              </w:rPr>
              <w:t>189.859,98</w:t>
            </w:r>
          </w:p>
        </w:tc>
        <w:tc>
          <w:tcPr>
            <w:tcW w:w="456" w:type="pct"/>
            <w:shd w:val="clear" w:color="auto" w:fill="F2F2F2" w:themeFill="background1" w:themeFillShade="F2"/>
            <w:vAlign w:val="center"/>
          </w:tcPr>
          <w:p w14:paraId="40B848E4" w14:textId="33655BA8" w:rsidR="00053F2B" w:rsidRPr="00A93BB7" w:rsidRDefault="00053F2B" w:rsidP="00D02257">
            <w:pPr>
              <w:jc w:val="center"/>
              <w:rPr>
                <w:rFonts w:asciiTheme="majorHAnsi" w:hAnsiTheme="majorHAnsi"/>
                <w:b/>
                <w:bCs/>
                <w:color w:val="1F497D"/>
                <w:sz w:val="16"/>
                <w:szCs w:val="16"/>
              </w:rPr>
            </w:pPr>
            <w:r w:rsidRPr="00A93BB7">
              <w:rPr>
                <w:rFonts w:asciiTheme="majorHAnsi" w:hAnsiTheme="majorHAnsi"/>
                <w:b/>
                <w:bCs/>
                <w:color w:val="1F497D"/>
                <w:sz w:val="16"/>
                <w:szCs w:val="16"/>
              </w:rPr>
              <w:t>231.999,48</w:t>
            </w:r>
          </w:p>
        </w:tc>
        <w:tc>
          <w:tcPr>
            <w:tcW w:w="456" w:type="pct"/>
            <w:shd w:val="clear" w:color="auto" w:fill="F2F2F2" w:themeFill="background1" w:themeFillShade="F2"/>
            <w:vAlign w:val="center"/>
          </w:tcPr>
          <w:p w14:paraId="78D11D9A" w14:textId="527A0E01" w:rsidR="00053F2B" w:rsidRPr="00A93BB7" w:rsidRDefault="00053F2B" w:rsidP="00D02257">
            <w:pPr>
              <w:jc w:val="center"/>
              <w:rPr>
                <w:rFonts w:asciiTheme="majorHAnsi" w:hAnsiTheme="majorHAnsi"/>
                <w:b/>
                <w:bCs/>
                <w:color w:val="1F497D"/>
                <w:sz w:val="16"/>
                <w:szCs w:val="16"/>
              </w:rPr>
            </w:pPr>
            <w:r w:rsidRPr="00A93BB7">
              <w:rPr>
                <w:rFonts w:asciiTheme="majorHAnsi" w:hAnsiTheme="majorHAnsi"/>
                <w:b/>
                <w:bCs/>
                <w:color w:val="1F497D"/>
                <w:sz w:val="16"/>
                <w:szCs w:val="16"/>
              </w:rPr>
              <w:t>259.998,42</w:t>
            </w:r>
          </w:p>
        </w:tc>
        <w:tc>
          <w:tcPr>
            <w:tcW w:w="456" w:type="pct"/>
            <w:shd w:val="clear" w:color="auto" w:fill="F2F2F2" w:themeFill="background1" w:themeFillShade="F2"/>
            <w:vAlign w:val="center"/>
          </w:tcPr>
          <w:p w14:paraId="0969A7CB" w14:textId="2F780B44" w:rsidR="00053F2B" w:rsidRPr="00A93BB7" w:rsidRDefault="00053F2B" w:rsidP="00D02257">
            <w:pPr>
              <w:jc w:val="center"/>
              <w:rPr>
                <w:rFonts w:asciiTheme="majorHAnsi" w:hAnsiTheme="majorHAnsi"/>
                <w:b/>
                <w:bCs/>
                <w:color w:val="1F497D"/>
                <w:sz w:val="16"/>
                <w:szCs w:val="16"/>
              </w:rPr>
            </w:pPr>
            <w:r w:rsidRPr="00A93BB7">
              <w:rPr>
                <w:rFonts w:asciiTheme="majorHAnsi" w:hAnsiTheme="majorHAnsi"/>
                <w:b/>
                <w:bCs/>
                <w:color w:val="1F497D"/>
                <w:sz w:val="16"/>
                <w:szCs w:val="16"/>
              </w:rPr>
              <w:t>600.500,00</w:t>
            </w:r>
          </w:p>
        </w:tc>
        <w:tc>
          <w:tcPr>
            <w:tcW w:w="456" w:type="pct"/>
            <w:shd w:val="clear" w:color="auto" w:fill="F2F2F2" w:themeFill="background1" w:themeFillShade="F2"/>
            <w:vAlign w:val="center"/>
          </w:tcPr>
          <w:p w14:paraId="3556BA30" w14:textId="2B54ED72" w:rsidR="00053F2B" w:rsidRPr="00A93BB7" w:rsidRDefault="00053F2B" w:rsidP="00D02257">
            <w:pPr>
              <w:jc w:val="center"/>
              <w:rPr>
                <w:rFonts w:asciiTheme="majorHAnsi" w:hAnsiTheme="majorHAnsi"/>
                <w:b/>
                <w:bCs/>
                <w:color w:val="1F497D"/>
                <w:sz w:val="16"/>
                <w:szCs w:val="16"/>
              </w:rPr>
            </w:pPr>
            <w:r w:rsidRPr="00A93BB7">
              <w:rPr>
                <w:rFonts w:asciiTheme="majorHAnsi" w:hAnsiTheme="majorHAnsi"/>
                <w:b/>
                <w:bCs/>
                <w:color w:val="1F497D"/>
                <w:sz w:val="16"/>
                <w:szCs w:val="16"/>
              </w:rPr>
              <w:t>400.500,00</w:t>
            </w:r>
          </w:p>
        </w:tc>
        <w:tc>
          <w:tcPr>
            <w:tcW w:w="529" w:type="pct"/>
            <w:shd w:val="clear" w:color="auto" w:fill="F2F2F2" w:themeFill="background1" w:themeFillShade="F2"/>
            <w:vAlign w:val="center"/>
          </w:tcPr>
          <w:p w14:paraId="5B319A0E" w14:textId="1D73068D" w:rsidR="00053F2B" w:rsidRPr="00A93BB7" w:rsidRDefault="00053F2B" w:rsidP="00D02257">
            <w:pPr>
              <w:jc w:val="center"/>
              <w:rPr>
                <w:rFonts w:asciiTheme="majorHAnsi" w:hAnsiTheme="majorHAnsi"/>
                <w:b/>
                <w:bCs/>
                <w:color w:val="1F497D"/>
                <w:sz w:val="16"/>
                <w:szCs w:val="16"/>
              </w:rPr>
            </w:pPr>
            <w:r w:rsidRPr="00A93BB7">
              <w:rPr>
                <w:rFonts w:asciiTheme="majorHAnsi" w:hAnsiTheme="majorHAnsi"/>
                <w:b/>
                <w:bCs/>
                <w:color w:val="1F497D"/>
                <w:sz w:val="16"/>
                <w:szCs w:val="16"/>
              </w:rPr>
              <w:t>1.682.857,88</w:t>
            </w:r>
          </w:p>
        </w:tc>
        <w:tc>
          <w:tcPr>
            <w:tcW w:w="964" w:type="pct"/>
            <w:gridSpan w:val="5"/>
            <w:shd w:val="clear" w:color="auto" w:fill="F2F2F2" w:themeFill="background1" w:themeFillShade="F2"/>
            <w:vAlign w:val="center"/>
          </w:tcPr>
          <w:p w14:paraId="48B84D45" w14:textId="77777777" w:rsidR="00053F2B" w:rsidRPr="00A93BB7" w:rsidRDefault="00053F2B" w:rsidP="00053F2B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</w:tr>
      <w:tr w:rsidR="00E11C99" w:rsidRPr="00A93BB7" w14:paraId="0B68F1B1" w14:textId="77777777" w:rsidTr="001E0C1A">
        <w:trPr>
          <w:trHeight w:val="284"/>
        </w:trPr>
        <w:tc>
          <w:tcPr>
            <w:tcW w:w="5000" w:type="pct"/>
            <w:gridSpan w:val="13"/>
            <w:shd w:val="clear" w:color="auto" w:fill="B8CCE4" w:themeFill="accent1" w:themeFillTint="66"/>
            <w:vAlign w:val="center"/>
          </w:tcPr>
          <w:p w14:paraId="00DBCD8B" w14:textId="0431F35C" w:rsidR="00E11C99" w:rsidRPr="00A93BB7" w:rsidRDefault="00E11C99" w:rsidP="00FB55E8">
            <w:pPr>
              <w:rPr>
                <w:rFonts w:ascii="Cambria" w:hAnsi="Cambria"/>
                <w:b/>
                <w:bCs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hAnsi="Cambria"/>
                <w:b/>
                <w:bCs/>
                <w:color w:val="1F497D" w:themeColor="text2"/>
                <w:sz w:val="18"/>
                <w:szCs w:val="18"/>
              </w:rPr>
              <w:t>AKTIVNOST/</w:t>
            </w:r>
            <w:r w:rsidRPr="00A93BB7">
              <w:rPr>
                <w:rFonts w:ascii="Cambria" w:hAnsi="Cambria"/>
                <w:b/>
                <w:bCs/>
                <w:color w:val="FFFFFF" w:themeColor="background1"/>
                <w:sz w:val="18"/>
                <w:szCs w:val="18"/>
              </w:rPr>
              <w:t>PROJEKT</w:t>
            </w:r>
          </w:p>
        </w:tc>
      </w:tr>
      <w:tr w:rsidR="00B616DE" w:rsidRPr="00A93BB7" w14:paraId="671E8029" w14:textId="77777777" w:rsidTr="00D02257">
        <w:trPr>
          <w:trHeight w:val="284"/>
        </w:trPr>
        <w:tc>
          <w:tcPr>
            <w:tcW w:w="1227" w:type="pct"/>
            <w:gridSpan w:val="2"/>
            <w:shd w:val="clear" w:color="auto" w:fill="DBE5F1" w:themeFill="accent1" w:themeFillTint="33"/>
            <w:vAlign w:val="center"/>
          </w:tcPr>
          <w:p w14:paraId="4D127CEA" w14:textId="3210D2C0" w:rsidR="00B616DE" w:rsidRPr="00A93BB7" w:rsidRDefault="008B06B3" w:rsidP="00F37D9F">
            <w:pPr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K02 GRADSKA KNJIŽNICA; K33 CENTAR ZA KULTURU I BAŠTINU</w:t>
            </w:r>
          </w:p>
        </w:tc>
        <w:tc>
          <w:tcPr>
            <w:tcW w:w="456" w:type="pct"/>
            <w:vMerge w:val="restart"/>
            <w:tcBorders>
              <w:top w:val="single" w:sz="4" w:space="0" w:color="B4C6E7"/>
              <w:left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594F09A7" w14:textId="7425FBAA" w:rsidR="00B616DE" w:rsidRPr="00A93BB7" w:rsidRDefault="00B616DE" w:rsidP="00F37D9F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118.853,27</w:t>
            </w:r>
          </w:p>
        </w:tc>
        <w:tc>
          <w:tcPr>
            <w:tcW w:w="456" w:type="pct"/>
            <w:vMerge w:val="restart"/>
            <w:tcBorders>
              <w:top w:val="single" w:sz="4" w:space="0" w:color="B4C6E7"/>
              <w:left w:val="nil"/>
              <w:right w:val="single" w:sz="4" w:space="0" w:color="B4C6E7"/>
            </w:tcBorders>
            <w:shd w:val="clear" w:color="auto" w:fill="auto"/>
            <w:vAlign w:val="center"/>
          </w:tcPr>
          <w:p w14:paraId="4832340B" w14:textId="70348D02" w:rsidR="00B616DE" w:rsidRPr="00A93BB7" w:rsidRDefault="00B616DE" w:rsidP="00F37D9F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129.802,91</w:t>
            </w:r>
          </w:p>
        </w:tc>
        <w:tc>
          <w:tcPr>
            <w:tcW w:w="456" w:type="pct"/>
            <w:vMerge w:val="restart"/>
            <w:shd w:val="clear" w:color="auto" w:fill="auto"/>
            <w:vAlign w:val="center"/>
          </w:tcPr>
          <w:p w14:paraId="490364CF" w14:textId="2B12876E" w:rsidR="00B616DE" w:rsidRPr="00A93BB7" w:rsidRDefault="00890A52" w:rsidP="00F37D9F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120.682,65</w:t>
            </w:r>
          </w:p>
        </w:tc>
        <w:tc>
          <w:tcPr>
            <w:tcW w:w="456" w:type="pct"/>
            <w:vMerge w:val="restart"/>
            <w:shd w:val="clear" w:color="auto" w:fill="auto"/>
            <w:vAlign w:val="center"/>
          </w:tcPr>
          <w:p w14:paraId="223F38BC" w14:textId="00E24AA0" w:rsidR="00B616DE" w:rsidRPr="00A93BB7" w:rsidRDefault="00547C38" w:rsidP="00F37D9F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155.950,00</w:t>
            </w:r>
          </w:p>
        </w:tc>
        <w:tc>
          <w:tcPr>
            <w:tcW w:w="456" w:type="pct"/>
            <w:vMerge w:val="restart"/>
            <w:vAlign w:val="center"/>
          </w:tcPr>
          <w:p w14:paraId="6E704E79" w14:textId="0455906E" w:rsidR="00B616DE" w:rsidRPr="00A93BB7" w:rsidRDefault="00547C38" w:rsidP="00F37D9F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155.950,00</w:t>
            </w:r>
          </w:p>
        </w:tc>
        <w:tc>
          <w:tcPr>
            <w:tcW w:w="529" w:type="pct"/>
            <w:vMerge w:val="restart"/>
            <w:shd w:val="clear" w:color="auto" w:fill="auto"/>
            <w:vAlign w:val="center"/>
          </w:tcPr>
          <w:p w14:paraId="657F716A" w14:textId="01449315" w:rsidR="00B616DE" w:rsidRPr="00A93BB7" w:rsidRDefault="00053F2B" w:rsidP="00D0225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93BB7">
              <w:rPr>
                <w:rFonts w:asciiTheme="majorHAnsi" w:hAnsiTheme="majorHAnsi"/>
                <w:sz w:val="16"/>
                <w:szCs w:val="16"/>
              </w:rPr>
              <w:t>681.238,83</w:t>
            </w:r>
          </w:p>
        </w:tc>
        <w:tc>
          <w:tcPr>
            <w:tcW w:w="321" w:type="pct"/>
            <w:vMerge w:val="restart"/>
            <w:shd w:val="clear" w:color="auto" w:fill="auto"/>
            <w:vAlign w:val="center"/>
          </w:tcPr>
          <w:p w14:paraId="652EDA47" w14:textId="59E09113" w:rsidR="00B616DE" w:rsidRPr="00A93BB7" w:rsidRDefault="00B616DE" w:rsidP="00F37D9F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hAnsi="Cambria"/>
                <w:color w:val="1F497D" w:themeColor="text2"/>
                <w:sz w:val="18"/>
                <w:szCs w:val="18"/>
              </w:rPr>
              <w:t>+</w:t>
            </w:r>
          </w:p>
        </w:tc>
        <w:tc>
          <w:tcPr>
            <w:tcW w:w="321" w:type="pct"/>
            <w:gridSpan w:val="2"/>
            <w:vMerge w:val="restart"/>
            <w:shd w:val="clear" w:color="auto" w:fill="auto"/>
            <w:vAlign w:val="center"/>
          </w:tcPr>
          <w:p w14:paraId="5178CFC7" w14:textId="77777777" w:rsidR="00B616DE" w:rsidRPr="00A93BB7" w:rsidRDefault="00B616DE" w:rsidP="00F37D9F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  <w:tc>
          <w:tcPr>
            <w:tcW w:w="322" w:type="pct"/>
            <w:gridSpan w:val="2"/>
            <w:vMerge w:val="restart"/>
            <w:shd w:val="clear" w:color="auto" w:fill="auto"/>
            <w:vAlign w:val="center"/>
          </w:tcPr>
          <w:p w14:paraId="22C7D40B" w14:textId="77777777" w:rsidR="00B616DE" w:rsidRPr="00A93BB7" w:rsidRDefault="00B616DE" w:rsidP="00F37D9F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</w:tr>
      <w:tr w:rsidR="00F80C5E" w:rsidRPr="00A93BB7" w14:paraId="32CF5068" w14:textId="77777777" w:rsidTr="00502D9D">
        <w:trPr>
          <w:trHeight w:val="284"/>
        </w:trPr>
        <w:tc>
          <w:tcPr>
            <w:tcW w:w="339" w:type="pct"/>
            <w:vAlign w:val="center"/>
          </w:tcPr>
          <w:p w14:paraId="540CBC83" w14:textId="664A2BDA" w:rsidR="00F80C5E" w:rsidRPr="00A93BB7" w:rsidRDefault="00F80C5E" w:rsidP="00F37D9F">
            <w:pPr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A100129</w:t>
            </w:r>
          </w:p>
        </w:tc>
        <w:tc>
          <w:tcPr>
            <w:tcW w:w="888" w:type="pct"/>
            <w:vAlign w:val="center"/>
          </w:tcPr>
          <w:p w14:paraId="07A8CF30" w14:textId="46814873" w:rsidR="00F80C5E" w:rsidRPr="00A93BB7" w:rsidRDefault="00F80C5E" w:rsidP="00F37D9F">
            <w:pPr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Financiranje redovne djelatnosti proračunskih korisnika – kultura i umjetnost</w:t>
            </w:r>
          </w:p>
        </w:tc>
        <w:tc>
          <w:tcPr>
            <w:tcW w:w="456" w:type="pct"/>
            <w:vMerge/>
            <w:tcBorders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72211B48" w14:textId="6659C653" w:rsidR="00F80C5E" w:rsidRPr="00A93BB7" w:rsidRDefault="00F80C5E" w:rsidP="00F37D9F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456" w:type="pct"/>
            <w:vMerge/>
            <w:tcBorders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7B2097DB" w14:textId="0E238B4F" w:rsidR="00F80C5E" w:rsidRPr="00A93BB7" w:rsidRDefault="00F80C5E" w:rsidP="00F37D9F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456" w:type="pct"/>
            <w:vMerge/>
            <w:shd w:val="clear" w:color="auto" w:fill="auto"/>
            <w:vAlign w:val="center"/>
          </w:tcPr>
          <w:p w14:paraId="2C6EB2C2" w14:textId="66F40F14" w:rsidR="00F80C5E" w:rsidRPr="00A93BB7" w:rsidRDefault="00F80C5E" w:rsidP="00F37D9F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456" w:type="pct"/>
            <w:vMerge/>
            <w:shd w:val="clear" w:color="auto" w:fill="auto"/>
            <w:vAlign w:val="center"/>
          </w:tcPr>
          <w:p w14:paraId="2DCC7C3E" w14:textId="126766BD" w:rsidR="00F80C5E" w:rsidRPr="00A93BB7" w:rsidRDefault="00F80C5E" w:rsidP="00F37D9F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456" w:type="pct"/>
            <w:vMerge/>
            <w:vAlign w:val="center"/>
          </w:tcPr>
          <w:p w14:paraId="18C7201B" w14:textId="2F4B701E" w:rsidR="00F80C5E" w:rsidRPr="00A93BB7" w:rsidRDefault="00F80C5E" w:rsidP="00F37D9F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529" w:type="pct"/>
            <w:vMerge/>
            <w:shd w:val="clear" w:color="auto" w:fill="auto"/>
            <w:vAlign w:val="center"/>
          </w:tcPr>
          <w:p w14:paraId="2A276D86" w14:textId="25B5E17F" w:rsidR="00F80C5E" w:rsidRPr="00A93BB7" w:rsidRDefault="00F80C5E" w:rsidP="00D0225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321" w:type="pct"/>
            <w:vMerge/>
            <w:shd w:val="clear" w:color="auto" w:fill="auto"/>
            <w:vAlign w:val="center"/>
          </w:tcPr>
          <w:p w14:paraId="45A16C9F" w14:textId="4BC4D9B3" w:rsidR="00F80C5E" w:rsidRPr="00A93BB7" w:rsidRDefault="00F80C5E" w:rsidP="00F37D9F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  <w:tc>
          <w:tcPr>
            <w:tcW w:w="321" w:type="pct"/>
            <w:gridSpan w:val="2"/>
            <w:vMerge/>
            <w:shd w:val="clear" w:color="auto" w:fill="auto"/>
            <w:vAlign w:val="center"/>
          </w:tcPr>
          <w:p w14:paraId="5CD0D96A" w14:textId="77777777" w:rsidR="00F80C5E" w:rsidRPr="00A93BB7" w:rsidRDefault="00F80C5E" w:rsidP="00F37D9F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  <w:tc>
          <w:tcPr>
            <w:tcW w:w="322" w:type="pct"/>
            <w:gridSpan w:val="2"/>
            <w:vMerge/>
            <w:shd w:val="clear" w:color="auto" w:fill="auto"/>
            <w:vAlign w:val="center"/>
          </w:tcPr>
          <w:p w14:paraId="5331A68D" w14:textId="77777777" w:rsidR="00F80C5E" w:rsidRPr="00A93BB7" w:rsidRDefault="00F80C5E" w:rsidP="00F37D9F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</w:tr>
      <w:tr w:rsidR="00E34AFD" w:rsidRPr="00A93BB7" w14:paraId="60712C8D" w14:textId="77777777" w:rsidTr="00502D9D">
        <w:trPr>
          <w:trHeight w:val="284"/>
        </w:trPr>
        <w:tc>
          <w:tcPr>
            <w:tcW w:w="339" w:type="pct"/>
            <w:vAlign w:val="center"/>
          </w:tcPr>
          <w:p w14:paraId="06B7F560" w14:textId="1F3C2914" w:rsidR="00E34AFD" w:rsidRPr="00A93BB7" w:rsidRDefault="00E34AFD" w:rsidP="00F37D9F">
            <w:pPr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A100002</w:t>
            </w:r>
          </w:p>
        </w:tc>
        <w:tc>
          <w:tcPr>
            <w:tcW w:w="888" w:type="pct"/>
            <w:vAlign w:val="center"/>
          </w:tcPr>
          <w:p w14:paraId="5A4D14F4" w14:textId="6603CBDC" w:rsidR="00E34AFD" w:rsidRPr="00A93BB7" w:rsidRDefault="00E34AFD" w:rsidP="00F37D9F">
            <w:pPr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Kulturna zbivanja u značajne nadnevke</w:t>
            </w:r>
          </w:p>
        </w:tc>
        <w:tc>
          <w:tcPr>
            <w:tcW w:w="456" w:type="pct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5A29AD81" w14:textId="21C169B7" w:rsidR="00E34AFD" w:rsidRPr="00A93BB7" w:rsidRDefault="00B96BA7" w:rsidP="00F37D9F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56" w:type="pct"/>
            <w:tcBorders>
              <w:top w:val="single" w:sz="4" w:space="0" w:color="B4C6E7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0BF2180A" w14:textId="39E31879" w:rsidR="00E34AFD" w:rsidRPr="00A93BB7" w:rsidRDefault="00B96BA7" w:rsidP="00F37D9F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6190F9DE" w14:textId="4560ED37" w:rsidR="00E34AFD" w:rsidRPr="00A93BB7" w:rsidRDefault="00B96BA7" w:rsidP="00F37D9F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4.754,25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11CEA95F" w14:textId="64994099" w:rsidR="00E34AFD" w:rsidRPr="00A93BB7" w:rsidRDefault="00C34644" w:rsidP="00F37D9F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0,00</w:t>
            </w:r>
          </w:p>
        </w:tc>
        <w:tc>
          <w:tcPr>
            <w:tcW w:w="456" w:type="pct"/>
            <w:vAlign w:val="center"/>
          </w:tcPr>
          <w:p w14:paraId="40444E52" w14:textId="4DE20ABE" w:rsidR="00E34AFD" w:rsidRPr="00A93BB7" w:rsidRDefault="00C34644" w:rsidP="00F37D9F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0,00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177D6B18" w14:textId="3177FF19" w:rsidR="00E34AFD" w:rsidRPr="00A93BB7" w:rsidRDefault="00053F2B" w:rsidP="00D0225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93BB7">
              <w:rPr>
                <w:rFonts w:asciiTheme="majorHAnsi" w:hAnsiTheme="majorHAnsi"/>
                <w:sz w:val="16"/>
                <w:szCs w:val="16"/>
              </w:rPr>
              <w:t>4.754,25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41824040" w14:textId="6179FFA4" w:rsidR="00E34AFD" w:rsidRPr="00A93BB7" w:rsidRDefault="00C34644" w:rsidP="00F37D9F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hAnsi="Cambria"/>
                <w:color w:val="1F497D" w:themeColor="text2"/>
                <w:sz w:val="18"/>
                <w:szCs w:val="18"/>
              </w:rPr>
              <w:t>+</w:t>
            </w:r>
          </w:p>
        </w:tc>
        <w:tc>
          <w:tcPr>
            <w:tcW w:w="321" w:type="pct"/>
            <w:gridSpan w:val="2"/>
            <w:shd w:val="clear" w:color="auto" w:fill="auto"/>
            <w:vAlign w:val="center"/>
          </w:tcPr>
          <w:p w14:paraId="3CE7AA7F" w14:textId="77777777" w:rsidR="00E34AFD" w:rsidRPr="00A93BB7" w:rsidRDefault="00E34AFD" w:rsidP="00F37D9F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14:paraId="1E849C69" w14:textId="77777777" w:rsidR="00E34AFD" w:rsidRPr="00A93BB7" w:rsidRDefault="00E34AFD" w:rsidP="00F37D9F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</w:tr>
      <w:tr w:rsidR="00053F2B" w:rsidRPr="00A93BB7" w14:paraId="456C4EDA" w14:textId="77777777" w:rsidTr="00502D9D">
        <w:trPr>
          <w:trHeight w:val="284"/>
        </w:trPr>
        <w:tc>
          <w:tcPr>
            <w:tcW w:w="339" w:type="pct"/>
            <w:vAlign w:val="center"/>
          </w:tcPr>
          <w:p w14:paraId="4FA7F0F7" w14:textId="68C54016" w:rsidR="00053F2B" w:rsidRPr="00A93BB7" w:rsidRDefault="00053F2B" w:rsidP="00053F2B">
            <w:pPr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A100130</w:t>
            </w:r>
          </w:p>
        </w:tc>
        <w:tc>
          <w:tcPr>
            <w:tcW w:w="888" w:type="pct"/>
            <w:vAlign w:val="center"/>
          </w:tcPr>
          <w:p w14:paraId="78D42013" w14:textId="723883CD" w:rsidR="00053F2B" w:rsidRPr="00A93BB7" w:rsidRDefault="00053F2B" w:rsidP="00053F2B">
            <w:pPr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Financiranje rada glazbene škole</w:t>
            </w:r>
          </w:p>
        </w:tc>
        <w:tc>
          <w:tcPr>
            <w:tcW w:w="456" w:type="pct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7CDF6BC4" w14:textId="61927732" w:rsidR="00053F2B" w:rsidRPr="00A93BB7" w:rsidRDefault="00053F2B" w:rsidP="00053F2B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2.654,46</w:t>
            </w:r>
          </w:p>
        </w:tc>
        <w:tc>
          <w:tcPr>
            <w:tcW w:w="456" w:type="pct"/>
            <w:tcBorders>
              <w:top w:val="single" w:sz="4" w:space="0" w:color="B4C6E7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22362994" w14:textId="4AF39715" w:rsidR="00053F2B" w:rsidRPr="00A93BB7" w:rsidRDefault="00053F2B" w:rsidP="00053F2B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2.654,46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12E5D17C" w14:textId="0B09AA60" w:rsidR="00053F2B" w:rsidRPr="00A93BB7" w:rsidRDefault="00053F2B" w:rsidP="00053F2B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500,00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15A236CD" w14:textId="7DF7DA04" w:rsidR="00053F2B" w:rsidRPr="00A93BB7" w:rsidRDefault="00053F2B" w:rsidP="00053F2B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3.000,00</w:t>
            </w:r>
          </w:p>
        </w:tc>
        <w:tc>
          <w:tcPr>
            <w:tcW w:w="456" w:type="pct"/>
            <w:vAlign w:val="center"/>
          </w:tcPr>
          <w:p w14:paraId="0B1D0528" w14:textId="2873C00B" w:rsidR="00053F2B" w:rsidRPr="00A93BB7" w:rsidRDefault="00053F2B" w:rsidP="00053F2B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3.000,00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735B8939" w14:textId="7C650772" w:rsidR="00053F2B" w:rsidRPr="00A93BB7" w:rsidRDefault="00053F2B" w:rsidP="00D02257">
            <w:pPr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A93BB7">
              <w:rPr>
                <w:rFonts w:asciiTheme="majorHAnsi" w:hAnsiTheme="majorHAnsi"/>
                <w:sz w:val="16"/>
                <w:szCs w:val="16"/>
              </w:rPr>
              <w:t>11.808,92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19AC4AAB" w14:textId="74F2890D" w:rsidR="00053F2B" w:rsidRPr="00A93BB7" w:rsidRDefault="00053F2B" w:rsidP="00053F2B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hAnsi="Cambria"/>
                <w:color w:val="1F497D" w:themeColor="text2"/>
                <w:sz w:val="18"/>
                <w:szCs w:val="18"/>
              </w:rPr>
              <w:t>+</w:t>
            </w:r>
          </w:p>
        </w:tc>
        <w:tc>
          <w:tcPr>
            <w:tcW w:w="321" w:type="pct"/>
            <w:gridSpan w:val="2"/>
            <w:shd w:val="clear" w:color="auto" w:fill="auto"/>
            <w:vAlign w:val="center"/>
          </w:tcPr>
          <w:p w14:paraId="01B93873" w14:textId="77777777" w:rsidR="00053F2B" w:rsidRPr="00A93BB7" w:rsidRDefault="00053F2B" w:rsidP="00053F2B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14:paraId="39B73B57" w14:textId="77777777" w:rsidR="00053F2B" w:rsidRPr="00A93BB7" w:rsidRDefault="00053F2B" w:rsidP="00053F2B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</w:tr>
      <w:tr w:rsidR="00053F2B" w:rsidRPr="00A93BB7" w14:paraId="0DAD88C3" w14:textId="77777777" w:rsidTr="00502D9D">
        <w:trPr>
          <w:trHeight w:val="284"/>
        </w:trPr>
        <w:tc>
          <w:tcPr>
            <w:tcW w:w="339" w:type="pct"/>
            <w:vAlign w:val="center"/>
          </w:tcPr>
          <w:p w14:paraId="543E6C11" w14:textId="7D253A51" w:rsidR="00053F2B" w:rsidRPr="00A93BB7" w:rsidRDefault="00053F2B" w:rsidP="00053F2B">
            <w:pPr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A100157</w:t>
            </w:r>
          </w:p>
        </w:tc>
        <w:tc>
          <w:tcPr>
            <w:tcW w:w="888" w:type="pct"/>
            <w:vAlign w:val="center"/>
          </w:tcPr>
          <w:p w14:paraId="79C4A575" w14:textId="183B3688" w:rsidR="00053F2B" w:rsidRPr="00A93BB7" w:rsidRDefault="00053F2B" w:rsidP="00053F2B">
            <w:pPr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Kulturna zbivanja u značajne nadnevke</w:t>
            </w:r>
          </w:p>
        </w:tc>
        <w:tc>
          <w:tcPr>
            <w:tcW w:w="456" w:type="pct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080C7F2E" w14:textId="7B9B31BF" w:rsidR="00053F2B" w:rsidRPr="00A93BB7" w:rsidRDefault="00053F2B" w:rsidP="00053F2B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68.352,25</w:t>
            </w:r>
          </w:p>
        </w:tc>
        <w:tc>
          <w:tcPr>
            <w:tcW w:w="456" w:type="pct"/>
            <w:tcBorders>
              <w:top w:val="single" w:sz="4" w:space="0" w:color="B4C6E7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6277BCFC" w14:textId="0BD05EBB" w:rsidR="00053F2B" w:rsidRPr="00A93BB7" w:rsidRDefault="00053F2B" w:rsidP="00053F2B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99.542,11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2699EF02" w14:textId="1A6ED256" w:rsidR="00053F2B" w:rsidRPr="00A93BB7" w:rsidRDefault="00053F2B" w:rsidP="00053F2B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134.061,52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7A72E2EF" w14:textId="53CEE69A" w:rsidR="00053F2B" w:rsidRPr="00A93BB7" w:rsidRDefault="00053F2B" w:rsidP="00053F2B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141.550,00</w:t>
            </w:r>
          </w:p>
        </w:tc>
        <w:tc>
          <w:tcPr>
            <w:tcW w:w="456" w:type="pct"/>
            <w:vAlign w:val="center"/>
          </w:tcPr>
          <w:p w14:paraId="2478E868" w14:textId="43718467" w:rsidR="00053F2B" w:rsidRPr="00A93BB7" w:rsidRDefault="00053F2B" w:rsidP="00053F2B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141.550,00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4D78A1BE" w14:textId="4ADB886A" w:rsidR="00053F2B" w:rsidRPr="00A93BB7" w:rsidRDefault="00053F2B" w:rsidP="00D02257">
            <w:pPr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A93BB7">
              <w:rPr>
                <w:rFonts w:asciiTheme="majorHAnsi" w:hAnsiTheme="majorHAnsi"/>
                <w:sz w:val="16"/>
                <w:szCs w:val="16"/>
              </w:rPr>
              <w:t>585.055,88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27E1C633" w14:textId="2D24EEC4" w:rsidR="00053F2B" w:rsidRPr="00A93BB7" w:rsidRDefault="00053F2B" w:rsidP="00053F2B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hAnsi="Cambria"/>
                <w:color w:val="1F497D" w:themeColor="text2"/>
                <w:sz w:val="18"/>
                <w:szCs w:val="18"/>
              </w:rPr>
              <w:t>+</w:t>
            </w:r>
          </w:p>
        </w:tc>
        <w:tc>
          <w:tcPr>
            <w:tcW w:w="321" w:type="pct"/>
            <w:gridSpan w:val="2"/>
            <w:shd w:val="clear" w:color="auto" w:fill="auto"/>
            <w:vAlign w:val="center"/>
          </w:tcPr>
          <w:p w14:paraId="1B7D53A5" w14:textId="7CE89C88" w:rsidR="00053F2B" w:rsidRPr="00A93BB7" w:rsidRDefault="00053F2B" w:rsidP="00053F2B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hAnsi="Cambria"/>
                <w:color w:val="1F497D" w:themeColor="text2"/>
                <w:sz w:val="18"/>
                <w:szCs w:val="18"/>
              </w:rPr>
              <w:t>+</w:t>
            </w: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14:paraId="31FE8E80" w14:textId="02CA0A9E" w:rsidR="00053F2B" w:rsidRPr="00A93BB7" w:rsidRDefault="00053F2B" w:rsidP="00053F2B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hAnsi="Cambria"/>
                <w:color w:val="1F497D" w:themeColor="text2"/>
                <w:sz w:val="18"/>
                <w:szCs w:val="18"/>
              </w:rPr>
              <w:t>+</w:t>
            </w:r>
          </w:p>
        </w:tc>
      </w:tr>
      <w:tr w:rsidR="00053F2B" w:rsidRPr="00A93BB7" w14:paraId="488D342D" w14:textId="77777777" w:rsidTr="00502D9D">
        <w:trPr>
          <w:trHeight w:val="284"/>
        </w:trPr>
        <w:tc>
          <w:tcPr>
            <w:tcW w:w="339" w:type="pct"/>
            <w:vAlign w:val="center"/>
          </w:tcPr>
          <w:p w14:paraId="14F831DE" w14:textId="0F861432" w:rsidR="00053F2B" w:rsidRPr="00A93BB7" w:rsidRDefault="00053F2B" w:rsidP="00053F2B">
            <w:pPr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K100165</w:t>
            </w:r>
          </w:p>
        </w:tc>
        <w:tc>
          <w:tcPr>
            <w:tcW w:w="888" w:type="pct"/>
            <w:vAlign w:val="center"/>
          </w:tcPr>
          <w:p w14:paraId="109DC281" w14:textId="115CBF9B" w:rsidR="00053F2B" w:rsidRPr="00A93BB7" w:rsidRDefault="00053F2B" w:rsidP="00053F2B">
            <w:pPr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 xml:space="preserve">Rekonstrukcija </w:t>
            </w:r>
            <w:proofErr w:type="spellStart"/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Tinove</w:t>
            </w:r>
            <w:proofErr w:type="spellEnd"/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 xml:space="preserve"> kule</w:t>
            </w:r>
          </w:p>
        </w:tc>
        <w:tc>
          <w:tcPr>
            <w:tcW w:w="456" w:type="pct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0F3B92D4" w14:textId="1C6FA780" w:rsidR="00053F2B" w:rsidRPr="00A93BB7" w:rsidRDefault="00053F2B" w:rsidP="00053F2B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56" w:type="pct"/>
            <w:tcBorders>
              <w:top w:val="single" w:sz="4" w:space="0" w:color="B4C6E7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7B7C78D3" w14:textId="7363BDCA" w:rsidR="00053F2B" w:rsidRPr="00A93BB7" w:rsidRDefault="00053F2B" w:rsidP="00053F2B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71341E20" w14:textId="3A2DA4C5" w:rsidR="00053F2B" w:rsidRPr="00A93BB7" w:rsidRDefault="00053F2B" w:rsidP="00053F2B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0,00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7774ABFB" w14:textId="226DD608" w:rsidR="00053F2B" w:rsidRPr="00A93BB7" w:rsidRDefault="00053F2B" w:rsidP="00053F2B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300.000,00</w:t>
            </w:r>
          </w:p>
        </w:tc>
        <w:tc>
          <w:tcPr>
            <w:tcW w:w="456" w:type="pct"/>
            <w:vAlign w:val="center"/>
          </w:tcPr>
          <w:p w14:paraId="51F6ADD9" w14:textId="455B4B5B" w:rsidR="00053F2B" w:rsidRPr="00A93BB7" w:rsidRDefault="00053F2B" w:rsidP="00053F2B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100.000,00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7F784CCC" w14:textId="630D28D7" w:rsidR="00053F2B" w:rsidRPr="00A93BB7" w:rsidRDefault="00053F2B" w:rsidP="00D02257">
            <w:pPr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A93BB7">
              <w:rPr>
                <w:rFonts w:asciiTheme="majorHAnsi" w:hAnsiTheme="majorHAnsi"/>
                <w:sz w:val="16"/>
                <w:szCs w:val="16"/>
              </w:rPr>
              <w:t>400.000,00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45272EB0" w14:textId="18969ADF" w:rsidR="00053F2B" w:rsidRPr="00A93BB7" w:rsidRDefault="00053F2B" w:rsidP="00053F2B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hAnsi="Cambria"/>
                <w:color w:val="1F497D" w:themeColor="text2"/>
                <w:sz w:val="18"/>
                <w:szCs w:val="18"/>
              </w:rPr>
              <w:t>+</w:t>
            </w:r>
          </w:p>
        </w:tc>
        <w:tc>
          <w:tcPr>
            <w:tcW w:w="321" w:type="pct"/>
            <w:gridSpan w:val="2"/>
            <w:shd w:val="clear" w:color="auto" w:fill="auto"/>
            <w:vAlign w:val="center"/>
          </w:tcPr>
          <w:p w14:paraId="0B36E417" w14:textId="7DBB1A99" w:rsidR="00053F2B" w:rsidRPr="00A93BB7" w:rsidRDefault="00053F2B" w:rsidP="00053F2B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hAnsi="Cambria"/>
                <w:color w:val="1F497D" w:themeColor="text2"/>
                <w:sz w:val="18"/>
                <w:szCs w:val="18"/>
              </w:rPr>
              <w:t>+</w:t>
            </w: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14:paraId="53D90B24" w14:textId="77777777" w:rsidR="00053F2B" w:rsidRPr="00A93BB7" w:rsidRDefault="00053F2B" w:rsidP="00053F2B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</w:tr>
      <w:tr w:rsidR="00FB55E8" w:rsidRPr="00A93BB7" w14:paraId="4D665C1E" w14:textId="77777777" w:rsidTr="001E0C1A">
        <w:trPr>
          <w:trHeight w:val="284"/>
        </w:trPr>
        <w:tc>
          <w:tcPr>
            <w:tcW w:w="5000" w:type="pct"/>
            <w:gridSpan w:val="13"/>
            <w:shd w:val="clear" w:color="auto" w:fill="F2F2F2" w:themeFill="background1" w:themeFillShade="F2"/>
            <w:vAlign w:val="center"/>
          </w:tcPr>
          <w:p w14:paraId="41D96E39" w14:textId="1B993EEA" w:rsidR="00FB55E8" w:rsidRPr="00A93BB7" w:rsidRDefault="00FB55E8" w:rsidP="00FB55E8">
            <w:pPr>
              <w:rPr>
                <w:rFonts w:ascii="Cambria" w:hAnsi="Cambria"/>
                <w:b/>
                <w:bCs/>
                <w:color w:val="1F497D" w:themeColor="text2"/>
                <w:sz w:val="18"/>
                <w:szCs w:val="18"/>
              </w:rPr>
            </w:pPr>
            <w:bookmarkStart w:id="55" w:name="_Hlk87118973"/>
            <w:bookmarkEnd w:id="54"/>
            <w:r w:rsidRPr="00A93BB7">
              <w:rPr>
                <w:rFonts w:ascii="Cambria" w:hAnsi="Cambria"/>
                <w:b/>
                <w:bCs/>
                <w:color w:val="1F497D" w:themeColor="text2"/>
                <w:sz w:val="18"/>
                <w:szCs w:val="18"/>
              </w:rPr>
              <w:t>Mjera 6. Javne potrebe u sportu</w:t>
            </w:r>
            <w:r w:rsidR="004C2176" w:rsidRPr="00A93BB7">
              <w:rPr>
                <w:rFonts w:ascii="Cambria" w:hAnsi="Cambria"/>
                <w:b/>
                <w:bCs/>
                <w:color w:val="1F497D" w:themeColor="text2"/>
                <w:sz w:val="18"/>
                <w:szCs w:val="18"/>
              </w:rPr>
              <w:t xml:space="preserve"> (M4: Stvaranje uvjeta za razvoj i promicanje kulture sporta, rekreacije, kao i aktivnog i zdravog života)</w:t>
            </w:r>
          </w:p>
        </w:tc>
      </w:tr>
      <w:tr w:rsidR="00053F2B" w:rsidRPr="00A93BB7" w14:paraId="76BFFE05" w14:textId="77777777" w:rsidTr="00502D9D">
        <w:trPr>
          <w:trHeight w:val="284"/>
        </w:trPr>
        <w:tc>
          <w:tcPr>
            <w:tcW w:w="1227" w:type="pct"/>
            <w:gridSpan w:val="2"/>
            <w:shd w:val="clear" w:color="auto" w:fill="F2F2F2" w:themeFill="background1" w:themeFillShade="F2"/>
            <w:vAlign w:val="center"/>
          </w:tcPr>
          <w:p w14:paraId="6AE8DBD0" w14:textId="2062456E" w:rsidR="00053F2B" w:rsidRPr="00A93BB7" w:rsidRDefault="00053F2B" w:rsidP="00053F2B">
            <w:pPr>
              <w:rPr>
                <w:rFonts w:ascii="Cambria" w:hAnsi="Cambria"/>
                <w:b/>
                <w:bCs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hAnsi="Cambria"/>
                <w:b/>
                <w:bCs/>
                <w:color w:val="1F497D" w:themeColor="text2"/>
                <w:sz w:val="18"/>
                <w:szCs w:val="18"/>
              </w:rPr>
              <w:t>Program: 1007</w:t>
            </w:r>
            <w:r w:rsidRPr="00A93BB7">
              <w:rPr>
                <w:rFonts w:ascii="Cambria" w:hAnsi="Cambria"/>
                <w:b/>
                <w:bCs/>
                <w:color w:val="1F497D" w:themeColor="text2"/>
                <w:sz w:val="18"/>
                <w:szCs w:val="18"/>
              </w:rPr>
              <w:tab/>
              <w:t>Sport</w:t>
            </w:r>
          </w:p>
        </w:tc>
        <w:tc>
          <w:tcPr>
            <w:tcW w:w="456" w:type="pct"/>
            <w:shd w:val="clear" w:color="auto" w:fill="F2F2F2" w:themeFill="background1" w:themeFillShade="F2"/>
            <w:vAlign w:val="center"/>
          </w:tcPr>
          <w:p w14:paraId="0245B081" w14:textId="74F130D1" w:rsidR="00053F2B" w:rsidRPr="00A93BB7" w:rsidRDefault="00053F2B" w:rsidP="00BB6C4D">
            <w:pPr>
              <w:jc w:val="center"/>
              <w:rPr>
                <w:rFonts w:asciiTheme="majorHAnsi" w:hAnsiTheme="majorHAnsi"/>
                <w:b/>
                <w:bCs/>
                <w:color w:val="1F497D"/>
                <w:sz w:val="16"/>
                <w:szCs w:val="16"/>
              </w:rPr>
            </w:pPr>
            <w:r w:rsidRPr="00A93BB7">
              <w:rPr>
                <w:rFonts w:asciiTheme="majorHAnsi" w:hAnsiTheme="majorHAnsi"/>
                <w:b/>
                <w:bCs/>
                <w:color w:val="1F497D"/>
                <w:sz w:val="16"/>
                <w:szCs w:val="16"/>
              </w:rPr>
              <w:t>57.734,41</w:t>
            </w:r>
          </w:p>
        </w:tc>
        <w:tc>
          <w:tcPr>
            <w:tcW w:w="456" w:type="pct"/>
            <w:shd w:val="clear" w:color="auto" w:fill="F2F2F2" w:themeFill="background1" w:themeFillShade="F2"/>
            <w:vAlign w:val="center"/>
          </w:tcPr>
          <w:p w14:paraId="4690F4BE" w14:textId="63EAB41D" w:rsidR="00053F2B" w:rsidRPr="00A93BB7" w:rsidRDefault="00053F2B" w:rsidP="00BB6C4D">
            <w:pPr>
              <w:jc w:val="center"/>
              <w:rPr>
                <w:rFonts w:asciiTheme="majorHAnsi" w:hAnsiTheme="majorHAnsi"/>
                <w:b/>
                <w:bCs/>
                <w:color w:val="1F497D"/>
                <w:sz w:val="16"/>
                <w:szCs w:val="16"/>
              </w:rPr>
            </w:pPr>
            <w:r w:rsidRPr="00A93BB7">
              <w:rPr>
                <w:rFonts w:asciiTheme="majorHAnsi" w:hAnsiTheme="majorHAnsi"/>
                <w:b/>
                <w:bCs/>
                <w:color w:val="1F497D"/>
                <w:sz w:val="16"/>
                <w:szCs w:val="16"/>
              </w:rPr>
              <w:t>80.430,01</w:t>
            </w:r>
          </w:p>
        </w:tc>
        <w:tc>
          <w:tcPr>
            <w:tcW w:w="456" w:type="pct"/>
            <w:shd w:val="clear" w:color="auto" w:fill="F2F2F2" w:themeFill="background1" w:themeFillShade="F2"/>
            <w:vAlign w:val="center"/>
          </w:tcPr>
          <w:p w14:paraId="4209F97D" w14:textId="3E0CB5D8" w:rsidR="00053F2B" w:rsidRPr="00A93BB7" w:rsidRDefault="00053F2B" w:rsidP="00BB6C4D">
            <w:pPr>
              <w:jc w:val="center"/>
              <w:rPr>
                <w:rFonts w:asciiTheme="majorHAnsi" w:hAnsiTheme="majorHAnsi"/>
                <w:b/>
                <w:bCs/>
                <w:color w:val="1F497D"/>
                <w:sz w:val="16"/>
                <w:szCs w:val="16"/>
              </w:rPr>
            </w:pPr>
            <w:r w:rsidRPr="00A93BB7">
              <w:rPr>
                <w:rFonts w:asciiTheme="majorHAnsi" w:hAnsiTheme="majorHAnsi"/>
                <w:b/>
                <w:bCs/>
                <w:color w:val="1F497D"/>
                <w:sz w:val="16"/>
                <w:szCs w:val="16"/>
              </w:rPr>
              <w:t>91.787,18</w:t>
            </w:r>
          </w:p>
        </w:tc>
        <w:tc>
          <w:tcPr>
            <w:tcW w:w="456" w:type="pct"/>
            <w:shd w:val="clear" w:color="auto" w:fill="F2F2F2" w:themeFill="background1" w:themeFillShade="F2"/>
            <w:vAlign w:val="center"/>
          </w:tcPr>
          <w:p w14:paraId="13B50070" w14:textId="08A8FC3C" w:rsidR="00053F2B" w:rsidRPr="00A93BB7" w:rsidRDefault="00053F2B" w:rsidP="00BB6C4D">
            <w:pPr>
              <w:jc w:val="center"/>
              <w:rPr>
                <w:rFonts w:asciiTheme="majorHAnsi" w:hAnsiTheme="majorHAnsi"/>
                <w:b/>
                <w:bCs/>
                <w:color w:val="1F497D"/>
                <w:sz w:val="16"/>
                <w:szCs w:val="16"/>
              </w:rPr>
            </w:pPr>
            <w:r w:rsidRPr="00A93BB7">
              <w:rPr>
                <w:rFonts w:asciiTheme="majorHAnsi" w:hAnsiTheme="majorHAnsi"/>
                <w:b/>
                <w:bCs/>
                <w:color w:val="1F497D"/>
                <w:sz w:val="16"/>
                <w:szCs w:val="16"/>
              </w:rPr>
              <w:t>108.100,00</w:t>
            </w:r>
          </w:p>
        </w:tc>
        <w:tc>
          <w:tcPr>
            <w:tcW w:w="456" w:type="pct"/>
            <w:shd w:val="clear" w:color="auto" w:fill="F2F2F2" w:themeFill="background1" w:themeFillShade="F2"/>
            <w:vAlign w:val="center"/>
          </w:tcPr>
          <w:p w14:paraId="21DE7BDE" w14:textId="55E13854" w:rsidR="00053F2B" w:rsidRPr="00A93BB7" w:rsidRDefault="00053F2B" w:rsidP="00BB6C4D">
            <w:pPr>
              <w:jc w:val="center"/>
              <w:rPr>
                <w:rFonts w:asciiTheme="majorHAnsi" w:hAnsiTheme="majorHAnsi"/>
                <w:b/>
                <w:bCs/>
                <w:color w:val="1F497D"/>
                <w:sz w:val="16"/>
                <w:szCs w:val="16"/>
              </w:rPr>
            </w:pPr>
            <w:r w:rsidRPr="00A93BB7">
              <w:rPr>
                <w:rFonts w:asciiTheme="majorHAnsi" w:hAnsiTheme="majorHAnsi"/>
                <w:b/>
                <w:bCs/>
                <w:color w:val="1F497D"/>
                <w:sz w:val="16"/>
                <w:szCs w:val="16"/>
              </w:rPr>
              <w:t>118.000,00</w:t>
            </w:r>
          </w:p>
        </w:tc>
        <w:tc>
          <w:tcPr>
            <w:tcW w:w="529" w:type="pct"/>
            <w:shd w:val="clear" w:color="auto" w:fill="F2F2F2" w:themeFill="background1" w:themeFillShade="F2"/>
            <w:vAlign w:val="center"/>
          </w:tcPr>
          <w:p w14:paraId="6F42A972" w14:textId="303A7E9A" w:rsidR="00053F2B" w:rsidRPr="00A93BB7" w:rsidRDefault="00053F2B" w:rsidP="00BB6C4D">
            <w:pPr>
              <w:jc w:val="center"/>
              <w:rPr>
                <w:rFonts w:asciiTheme="majorHAnsi" w:hAnsiTheme="majorHAnsi"/>
                <w:b/>
                <w:bCs/>
                <w:color w:val="1F497D"/>
                <w:sz w:val="16"/>
                <w:szCs w:val="16"/>
              </w:rPr>
            </w:pPr>
            <w:r w:rsidRPr="00A93BB7">
              <w:rPr>
                <w:rFonts w:asciiTheme="majorHAnsi" w:hAnsiTheme="majorHAnsi"/>
                <w:b/>
                <w:bCs/>
                <w:color w:val="1F497D"/>
                <w:sz w:val="16"/>
                <w:szCs w:val="16"/>
              </w:rPr>
              <w:t>456.051,60</w:t>
            </w:r>
          </w:p>
        </w:tc>
        <w:tc>
          <w:tcPr>
            <w:tcW w:w="964" w:type="pct"/>
            <w:gridSpan w:val="5"/>
            <w:shd w:val="clear" w:color="auto" w:fill="F2F2F2" w:themeFill="background1" w:themeFillShade="F2"/>
            <w:vAlign w:val="center"/>
          </w:tcPr>
          <w:p w14:paraId="3AAC1575" w14:textId="35C7A166" w:rsidR="00053F2B" w:rsidRPr="00A93BB7" w:rsidRDefault="00053F2B" w:rsidP="00053F2B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</w:tr>
      <w:tr w:rsidR="00E11C99" w:rsidRPr="00A93BB7" w14:paraId="21EAADCC" w14:textId="77777777" w:rsidTr="001E0C1A">
        <w:trPr>
          <w:trHeight w:val="284"/>
        </w:trPr>
        <w:tc>
          <w:tcPr>
            <w:tcW w:w="5000" w:type="pct"/>
            <w:gridSpan w:val="13"/>
            <w:shd w:val="clear" w:color="auto" w:fill="B8CCE4" w:themeFill="accent1" w:themeFillTint="66"/>
            <w:vAlign w:val="center"/>
          </w:tcPr>
          <w:p w14:paraId="762FC6CD" w14:textId="13D37E0A" w:rsidR="00E11C99" w:rsidRPr="00A93BB7" w:rsidRDefault="00E11C99" w:rsidP="00FB55E8">
            <w:pPr>
              <w:rPr>
                <w:rFonts w:ascii="Cambria" w:hAnsi="Cambria"/>
                <w:b/>
                <w:bCs/>
                <w:color w:val="FFFFFF" w:themeColor="background1"/>
                <w:sz w:val="18"/>
                <w:szCs w:val="18"/>
              </w:rPr>
            </w:pPr>
            <w:r w:rsidRPr="00A93BB7">
              <w:rPr>
                <w:rFonts w:ascii="Cambria" w:hAnsi="Cambria"/>
                <w:b/>
                <w:bCs/>
                <w:color w:val="1F497D" w:themeColor="text2"/>
                <w:sz w:val="18"/>
                <w:szCs w:val="18"/>
              </w:rPr>
              <w:t>AKTIVNOST/</w:t>
            </w:r>
            <w:r w:rsidRPr="00A93BB7">
              <w:rPr>
                <w:rFonts w:ascii="Cambria" w:hAnsi="Cambria"/>
                <w:b/>
                <w:bCs/>
                <w:color w:val="FFFFFF" w:themeColor="background1"/>
                <w:sz w:val="18"/>
                <w:szCs w:val="18"/>
              </w:rPr>
              <w:t>PROJEKT</w:t>
            </w:r>
          </w:p>
        </w:tc>
      </w:tr>
      <w:tr w:rsidR="00053F2B" w:rsidRPr="00A93BB7" w14:paraId="3DAEA0B8" w14:textId="77777777" w:rsidTr="00502D9D">
        <w:trPr>
          <w:trHeight w:val="284"/>
        </w:trPr>
        <w:tc>
          <w:tcPr>
            <w:tcW w:w="339" w:type="pct"/>
            <w:vAlign w:val="center"/>
          </w:tcPr>
          <w:p w14:paraId="431A2062" w14:textId="73055B09" w:rsidR="00053F2B" w:rsidRPr="00A93BB7" w:rsidRDefault="00053F2B" w:rsidP="00053F2B">
            <w:pPr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A100131</w:t>
            </w:r>
          </w:p>
        </w:tc>
        <w:tc>
          <w:tcPr>
            <w:tcW w:w="888" w:type="pct"/>
            <w:vAlign w:val="center"/>
          </w:tcPr>
          <w:p w14:paraId="5C592F0F" w14:textId="2F826327" w:rsidR="00053F2B" w:rsidRPr="00A93BB7" w:rsidRDefault="00053F2B" w:rsidP="00053F2B">
            <w:pPr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Financiranje rada Doma športova</w:t>
            </w:r>
          </w:p>
        </w:tc>
        <w:tc>
          <w:tcPr>
            <w:tcW w:w="456" w:type="pct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646F3C05" w14:textId="3C3AC0A3" w:rsidR="00053F2B" w:rsidRPr="00A93BB7" w:rsidRDefault="00053F2B" w:rsidP="00053F2B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663,61</w:t>
            </w:r>
          </w:p>
        </w:tc>
        <w:tc>
          <w:tcPr>
            <w:tcW w:w="456" w:type="pct"/>
            <w:tcBorders>
              <w:top w:val="single" w:sz="4" w:space="0" w:color="B4C6E7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1A5E8966" w14:textId="34FD0A0D" w:rsidR="00053F2B" w:rsidRPr="00A93BB7" w:rsidRDefault="00053F2B" w:rsidP="00053F2B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132,72</w:t>
            </w:r>
          </w:p>
        </w:tc>
        <w:tc>
          <w:tcPr>
            <w:tcW w:w="456" w:type="pct"/>
            <w:vAlign w:val="center"/>
          </w:tcPr>
          <w:p w14:paraId="37C9D204" w14:textId="35BF8C82" w:rsidR="00053F2B" w:rsidRPr="00A93BB7" w:rsidRDefault="00053F2B" w:rsidP="00053F2B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132,72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548AB3A0" w14:textId="6A777095" w:rsidR="00053F2B" w:rsidRPr="00A93BB7" w:rsidRDefault="00053F2B" w:rsidP="00053F2B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100,00</w:t>
            </w:r>
          </w:p>
        </w:tc>
        <w:tc>
          <w:tcPr>
            <w:tcW w:w="456" w:type="pct"/>
            <w:vAlign w:val="center"/>
          </w:tcPr>
          <w:p w14:paraId="6819E899" w14:textId="0326F87F" w:rsidR="00053F2B" w:rsidRPr="00A93BB7" w:rsidRDefault="00053F2B" w:rsidP="00053F2B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0,00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44FD2FDD" w14:textId="5988A794" w:rsidR="00053F2B" w:rsidRPr="00A93BB7" w:rsidRDefault="00053F2B" w:rsidP="00BB6C4D">
            <w:pPr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A93BB7">
              <w:rPr>
                <w:rFonts w:asciiTheme="majorHAnsi" w:hAnsiTheme="majorHAnsi"/>
                <w:sz w:val="16"/>
                <w:szCs w:val="16"/>
              </w:rPr>
              <w:t>1.029,05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40221BE9" w14:textId="40257088" w:rsidR="00053F2B" w:rsidRPr="00A93BB7" w:rsidRDefault="00053F2B" w:rsidP="00053F2B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hAnsi="Cambria"/>
                <w:color w:val="1F497D" w:themeColor="text2"/>
                <w:sz w:val="18"/>
                <w:szCs w:val="18"/>
              </w:rPr>
              <w:t>+</w:t>
            </w:r>
          </w:p>
        </w:tc>
        <w:tc>
          <w:tcPr>
            <w:tcW w:w="321" w:type="pct"/>
            <w:gridSpan w:val="2"/>
            <w:shd w:val="clear" w:color="auto" w:fill="auto"/>
            <w:vAlign w:val="center"/>
          </w:tcPr>
          <w:p w14:paraId="77957F53" w14:textId="77777777" w:rsidR="00053F2B" w:rsidRPr="00A93BB7" w:rsidRDefault="00053F2B" w:rsidP="00053F2B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14:paraId="3D429082" w14:textId="77777777" w:rsidR="00053F2B" w:rsidRPr="00A93BB7" w:rsidRDefault="00053F2B" w:rsidP="00053F2B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</w:tr>
      <w:tr w:rsidR="00053F2B" w:rsidRPr="00A93BB7" w14:paraId="0D7DC3D2" w14:textId="77777777" w:rsidTr="00502D9D">
        <w:trPr>
          <w:trHeight w:val="284"/>
        </w:trPr>
        <w:tc>
          <w:tcPr>
            <w:tcW w:w="339" w:type="pct"/>
            <w:vAlign w:val="center"/>
          </w:tcPr>
          <w:p w14:paraId="5874F5BE" w14:textId="3822A4D0" w:rsidR="00053F2B" w:rsidRPr="00A93BB7" w:rsidRDefault="00053F2B" w:rsidP="00053F2B">
            <w:pPr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A100132</w:t>
            </w:r>
          </w:p>
        </w:tc>
        <w:tc>
          <w:tcPr>
            <w:tcW w:w="888" w:type="pct"/>
            <w:vAlign w:val="center"/>
          </w:tcPr>
          <w:p w14:paraId="1A04598F" w14:textId="24198AA5" w:rsidR="00053F2B" w:rsidRPr="00A93BB7" w:rsidRDefault="00053F2B" w:rsidP="00053F2B">
            <w:pPr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Financiranje rada zajednice sportskih udruga</w:t>
            </w:r>
          </w:p>
        </w:tc>
        <w:tc>
          <w:tcPr>
            <w:tcW w:w="456" w:type="pct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33EC8D21" w14:textId="0917D6FD" w:rsidR="00053F2B" w:rsidRPr="00A93BB7" w:rsidRDefault="00053F2B" w:rsidP="00053F2B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53.089,12</w:t>
            </w:r>
          </w:p>
        </w:tc>
        <w:tc>
          <w:tcPr>
            <w:tcW w:w="456" w:type="pct"/>
            <w:tcBorders>
              <w:top w:val="single" w:sz="4" w:space="0" w:color="B4C6E7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14EEFE16" w14:textId="729F59E3" w:rsidR="00053F2B" w:rsidRPr="00A93BB7" w:rsidRDefault="00053F2B" w:rsidP="00053F2B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74.324,77</w:t>
            </w:r>
          </w:p>
        </w:tc>
        <w:tc>
          <w:tcPr>
            <w:tcW w:w="456" w:type="pct"/>
            <w:vAlign w:val="center"/>
          </w:tcPr>
          <w:p w14:paraId="2F965654" w14:textId="27C4FCF9" w:rsidR="00053F2B" w:rsidRPr="00A93BB7" w:rsidRDefault="00053F2B" w:rsidP="00053F2B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88.000,00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357AA12B" w14:textId="66485037" w:rsidR="00053F2B" w:rsidRPr="00A93BB7" w:rsidRDefault="00053F2B" w:rsidP="00053F2B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88.000,00</w:t>
            </w:r>
          </w:p>
        </w:tc>
        <w:tc>
          <w:tcPr>
            <w:tcW w:w="456" w:type="pct"/>
            <w:vAlign w:val="center"/>
          </w:tcPr>
          <w:p w14:paraId="3C85C17E" w14:textId="7F3A3B26" w:rsidR="00053F2B" w:rsidRPr="00A93BB7" w:rsidRDefault="00053F2B" w:rsidP="00053F2B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98.000,00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725CD490" w14:textId="6A91C868" w:rsidR="00053F2B" w:rsidRPr="00A93BB7" w:rsidRDefault="00053F2B" w:rsidP="00BB6C4D">
            <w:pPr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A93BB7">
              <w:rPr>
                <w:rFonts w:asciiTheme="majorHAnsi" w:hAnsiTheme="majorHAnsi"/>
                <w:sz w:val="16"/>
                <w:szCs w:val="16"/>
              </w:rPr>
              <w:t>401.413,89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6E5397B0" w14:textId="775AEC5E" w:rsidR="00053F2B" w:rsidRPr="00A93BB7" w:rsidRDefault="00053F2B" w:rsidP="00053F2B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hAnsi="Cambria"/>
                <w:color w:val="1F497D" w:themeColor="text2"/>
                <w:sz w:val="18"/>
                <w:szCs w:val="18"/>
              </w:rPr>
              <w:t>+</w:t>
            </w:r>
          </w:p>
        </w:tc>
        <w:tc>
          <w:tcPr>
            <w:tcW w:w="321" w:type="pct"/>
            <w:gridSpan w:val="2"/>
            <w:shd w:val="clear" w:color="auto" w:fill="auto"/>
            <w:vAlign w:val="center"/>
          </w:tcPr>
          <w:p w14:paraId="17EF330D" w14:textId="77777777" w:rsidR="00053F2B" w:rsidRPr="00A93BB7" w:rsidRDefault="00053F2B" w:rsidP="00053F2B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14:paraId="4E8633CB" w14:textId="77777777" w:rsidR="00053F2B" w:rsidRPr="00A93BB7" w:rsidRDefault="00053F2B" w:rsidP="00053F2B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</w:tr>
      <w:tr w:rsidR="00053F2B" w:rsidRPr="00A93BB7" w14:paraId="0511103A" w14:textId="77777777" w:rsidTr="00502D9D">
        <w:trPr>
          <w:trHeight w:val="284"/>
        </w:trPr>
        <w:tc>
          <w:tcPr>
            <w:tcW w:w="339" w:type="pct"/>
            <w:vAlign w:val="center"/>
          </w:tcPr>
          <w:p w14:paraId="6516D447" w14:textId="02E88F92" w:rsidR="00053F2B" w:rsidRPr="00A93BB7" w:rsidRDefault="00053F2B" w:rsidP="00053F2B">
            <w:pPr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A100133</w:t>
            </w:r>
          </w:p>
        </w:tc>
        <w:tc>
          <w:tcPr>
            <w:tcW w:w="888" w:type="pct"/>
            <w:vAlign w:val="center"/>
          </w:tcPr>
          <w:p w14:paraId="37DA9052" w14:textId="77FC1397" w:rsidR="00053F2B" w:rsidRPr="00A93BB7" w:rsidRDefault="00053F2B" w:rsidP="00053F2B">
            <w:pPr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Financiranje sportskih događaja</w:t>
            </w:r>
          </w:p>
        </w:tc>
        <w:tc>
          <w:tcPr>
            <w:tcW w:w="456" w:type="pct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56DF5C2D" w14:textId="1C88928D" w:rsidR="00053F2B" w:rsidRPr="00A93BB7" w:rsidRDefault="00053F2B" w:rsidP="00053F2B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3.981,68</w:t>
            </w:r>
          </w:p>
        </w:tc>
        <w:tc>
          <w:tcPr>
            <w:tcW w:w="456" w:type="pct"/>
            <w:tcBorders>
              <w:top w:val="single" w:sz="4" w:space="0" w:color="B4C6E7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51E001A3" w14:textId="3E6AE717" w:rsidR="00053F2B" w:rsidRPr="00A93BB7" w:rsidRDefault="00053F2B" w:rsidP="00053F2B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3.981,68</w:t>
            </w:r>
          </w:p>
        </w:tc>
        <w:tc>
          <w:tcPr>
            <w:tcW w:w="456" w:type="pct"/>
            <w:vAlign w:val="center"/>
          </w:tcPr>
          <w:p w14:paraId="19ABBB82" w14:textId="26303C37" w:rsidR="00053F2B" w:rsidRPr="00A93BB7" w:rsidRDefault="00053F2B" w:rsidP="00053F2B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3.654,46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6C453647" w14:textId="2382E22C" w:rsidR="00053F2B" w:rsidRPr="00A93BB7" w:rsidRDefault="00053F2B" w:rsidP="00053F2B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20.000,00</w:t>
            </w:r>
          </w:p>
        </w:tc>
        <w:tc>
          <w:tcPr>
            <w:tcW w:w="456" w:type="pct"/>
            <w:vAlign w:val="center"/>
          </w:tcPr>
          <w:p w14:paraId="364029A5" w14:textId="6F2B83CE" w:rsidR="00053F2B" w:rsidRPr="00A93BB7" w:rsidRDefault="00053F2B" w:rsidP="00053F2B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20.000,00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568A6F7D" w14:textId="75C23058" w:rsidR="00053F2B" w:rsidRPr="00A93BB7" w:rsidRDefault="00053F2B" w:rsidP="00BB6C4D">
            <w:pPr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A93BB7">
              <w:rPr>
                <w:rFonts w:asciiTheme="majorHAnsi" w:hAnsiTheme="majorHAnsi"/>
                <w:sz w:val="16"/>
                <w:szCs w:val="16"/>
              </w:rPr>
              <w:t>51.617,82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17E3F25E" w14:textId="762ABF9E" w:rsidR="00053F2B" w:rsidRPr="00A93BB7" w:rsidRDefault="00053F2B" w:rsidP="00053F2B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hAnsi="Cambria"/>
                <w:color w:val="1F497D" w:themeColor="text2"/>
                <w:sz w:val="18"/>
                <w:szCs w:val="18"/>
              </w:rPr>
              <w:t>+</w:t>
            </w:r>
          </w:p>
        </w:tc>
        <w:tc>
          <w:tcPr>
            <w:tcW w:w="321" w:type="pct"/>
            <w:gridSpan w:val="2"/>
            <w:shd w:val="clear" w:color="auto" w:fill="auto"/>
            <w:vAlign w:val="center"/>
          </w:tcPr>
          <w:p w14:paraId="1ED5BF77" w14:textId="77777777" w:rsidR="00053F2B" w:rsidRPr="00A93BB7" w:rsidRDefault="00053F2B" w:rsidP="00053F2B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14:paraId="091EFE5E" w14:textId="77777777" w:rsidR="00053F2B" w:rsidRPr="00A93BB7" w:rsidRDefault="00053F2B" w:rsidP="00053F2B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</w:tr>
      <w:tr w:rsidR="00053F2B" w:rsidRPr="00A93BB7" w14:paraId="5BD6DB0F" w14:textId="77777777" w:rsidTr="00502D9D">
        <w:trPr>
          <w:trHeight w:val="284"/>
        </w:trPr>
        <w:tc>
          <w:tcPr>
            <w:tcW w:w="339" w:type="pct"/>
            <w:vAlign w:val="center"/>
          </w:tcPr>
          <w:p w14:paraId="3EAC9D1C" w14:textId="44B0FAAB" w:rsidR="00053F2B" w:rsidRPr="00A93BB7" w:rsidRDefault="00053F2B" w:rsidP="00053F2B">
            <w:pPr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A100158</w:t>
            </w:r>
          </w:p>
        </w:tc>
        <w:tc>
          <w:tcPr>
            <w:tcW w:w="888" w:type="pct"/>
            <w:vAlign w:val="center"/>
          </w:tcPr>
          <w:p w14:paraId="7F1404F9" w14:textId="548D5819" w:rsidR="00053F2B" w:rsidRPr="00A93BB7" w:rsidRDefault="00053F2B" w:rsidP="00053F2B">
            <w:pPr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Financiranje manifestacije „</w:t>
            </w:r>
            <w:proofErr w:type="spellStart"/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Give</w:t>
            </w:r>
            <w:proofErr w:type="spellEnd"/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 xml:space="preserve"> me 5“</w:t>
            </w:r>
          </w:p>
        </w:tc>
        <w:tc>
          <w:tcPr>
            <w:tcW w:w="456" w:type="pct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3E0FC170" w14:textId="736C5D29" w:rsidR="00053F2B" w:rsidRPr="00A93BB7" w:rsidRDefault="00053F2B" w:rsidP="00053F2B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56" w:type="pct"/>
            <w:tcBorders>
              <w:top w:val="single" w:sz="4" w:space="0" w:color="B4C6E7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7D7CBEA0" w14:textId="1F3EDA51" w:rsidR="00053F2B" w:rsidRPr="00A93BB7" w:rsidRDefault="00053F2B" w:rsidP="00053F2B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1.990,84</w:t>
            </w:r>
          </w:p>
        </w:tc>
        <w:tc>
          <w:tcPr>
            <w:tcW w:w="456" w:type="pct"/>
            <w:vAlign w:val="center"/>
          </w:tcPr>
          <w:p w14:paraId="35A9F145" w14:textId="494A28F8" w:rsidR="00053F2B" w:rsidRPr="00A93BB7" w:rsidRDefault="00053F2B" w:rsidP="00053F2B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0,00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5399A255" w14:textId="3D12A03D" w:rsidR="00053F2B" w:rsidRPr="00A93BB7" w:rsidRDefault="00053F2B" w:rsidP="00053F2B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0,00</w:t>
            </w:r>
          </w:p>
        </w:tc>
        <w:tc>
          <w:tcPr>
            <w:tcW w:w="456" w:type="pct"/>
            <w:vAlign w:val="center"/>
          </w:tcPr>
          <w:p w14:paraId="47F56E8B" w14:textId="0E9A1E74" w:rsidR="00053F2B" w:rsidRPr="00A93BB7" w:rsidRDefault="00053F2B" w:rsidP="00053F2B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0,00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2D9EB844" w14:textId="35C595C2" w:rsidR="00053F2B" w:rsidRPr="00A93BB7" w:rsidRDefault="00053F2B" w:rsidP="00BB6C4D">
            <w:pPr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A93BB7">
              <w:rPr>
                <w:rFonts w:asciiTheme="majorHAnsi" w:hAnsiTheme="majorHAnsi"/>
                <w:sz w:val="16"/>
                <w:szCs w:val="16"/>
              </w:rPr>
              <w:t>1.990,84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3D0FE684" w14:textId="6105F8C6" w:rsidR="00053F2B" w:rsidRPr="00A93BB7" w:rsidRDefault="00053F2B" w:rsidP="00053F2B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hAnsi="Cambria"/>
                <w:color w:val="1F497D" w:themeColor="text2"/>
                <w:sz w:val="18"/>
                <w:szCs w:val="18"/>
              </w:rPr>
              <w:t>+</w:t>
            </w:r>
          </w:p>
        </w:tc>
        <w:tc>
          <w:tcPr>
            <w:tcW w:w="321" w:type="pct"/>
            <w:gridSpan w:val="2"/>
            <w:shd w:val="clear" w:color="auto" w:fill="auto"/>
            <w:vAlign w:val="center"/>
          </w:tcPr>
          <w:p w14:paraId="260B1951" w14:textId="77777777" w:rsidR="00053F2B" w:rsidRPr="00A93BB7" w:rsidRDefault="00053F2B" w:rsidP="00053F2B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14:paraId="12D6F738" w14:textId="77777777" w:rsidR="00053F2B" w:rsidRPr="00A93BB7" w:rsidRDefault="00053F2B" w:rsidP="00053F2B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</w:tr>
      <w:bookmarkEnd w:id="55"/>
      <w:tr w:rsidR="00FB55E8" w:rsidRPr="00A93BB7" w14:paraId="79A5B558" w14:textId="77777777" w:rsidTr="001E0C1A">
        <w:trPr>
          <w:trHeight w:val="284"/>
        </w:trPr>
        <w:tc>
          <w:tcPr>
            <w:tcW w:w="5000" w:type="pct"/>
            <w:gridSpan w:val="13"/>
            <w:shd w:val="clear" w:color="auto" w:fill="F2F2F2" w:themeFill="background1" w:themeFillShade="F2"/>
            <w:vAlign w:val="center"/>
          </w:tcPr>
          <w:p w14:paraId="0434D395" w14:textId="4A865003" w:rsidR="00FB55E8" w:rsidRPr="00A93BB7" w:rsidRDefault="00FB55E8" w:rsidP="00FB55E8">
            <w:pPr>
              <w:rPr>
                <w:rFonts w:ascii="Cambria" w:hAnsi="Cambria"/>
                <w:b/>
                <w:bCs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hAnsi="Cambria"/>
                <w:b/>
                <w:bCs/>
                <w:color w:val="1F497D" w:themeColor="text2"/>
                <w:sz w:val="18"/>
                <w:szCs w:val="18"/>
              </w:rPr>
              <w:t>Mjera 7. Pružanje potpore radu udruga civilnog društva</w:t>
            </w:r>
            <w:r w:rsidR="004C2176" w:rsidRPr="00A93BB7">
              <w:rPr>
                <w:rFonts w:ascii="Cambria" w:hAnsi="Cambria"/>
                <w:b/>
                <w:bCs/>
                <w:color w:val="1F497D" w:themeColor="text2"/>
                <w:sz w:val="18"/>
                <w:szCs w:val="18"/>
              </w:rPr>
              <w:t xml:space="preserve"> (M2: Poticanje partnerstva i potpora organizacijama civilnog društva s naglaskom na održivi razvoj)</w:t>
            </w:r>
          </w:p>
        </w:tc>
      </w:tr>
      <w:tr w:rsidR="00BB6C4D" w:rsidRPr="00A93BB7" w14:paraId="5038B776" w14:textId="77777777" w:rsidTr="00502D9D">
        <w:trPr>
          <w:trHeight w:val="284"/>
        </w:trPr>
        <w:tc>
          <w:tcPr>
            <w:tcW w:w="1227" w:type="pct"/>
            <w:gridSpan w:val="2"/>
            <w:shd w:val="clear" w:color="auto" w:fill="F2F2F2" w:themeFill="background1" w:themeFillShade="F2"/>
            <w:vAlign w:val="center"/>
          </w:tcPr>
          <w:p w14:paraId="652AF657" w14:textId="5FBC420C" w:rsidR="00BB6C4D" w:rsidRPr="00A93BB7" w:rsidRDefault="00BB6C4D" w:rsidP="00BB6C4D">
            <w:pPr>
              <w:rPr>
                <w:rFonts w:ascii="Cambria" w:hAnsi="Cambria"/>
                <w:b/>
                <w:bCs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hAnsi="Cambria"/>
                <w:b/>
                <w:bCs/>
                <w:color w:val="1F497D" w:themeColor="text2"/>
                <w:sz w:val="18"/>
                <w:szCs w:val="18"/>
              </w:rPr>
              <w:t>Program: 1008</w:t>
            </w:r>
            <w:r w:rsidRPr="00A93BB7">
              <w:rPr>
                <w:rFonts w:ascii="Cambria" w:hAnsi="Cambria"/>
                <w:b/>
                <w:bCs/>
                <w:color w:val="1F497D" w:themeColor="text2"/>
                <w:sz w:val="18"/>
                <w:szCs w:val="18"/>
              </w:rPr>
              <w:tab/>
              <w:t>Udruge građana</w:t>
            </w:r>
          </w:p>
        </w:tc>
        <w:tc>
          <w:tcPr>
            <w:tcW w:w="456" w:type="pct"/>
            <w:shd w:val="clear" w:color="auto" w:fill="F2F2F2" w:themeFill="background1" w:themeFillShade="F2"/>
            <w:vAlign w:val="center"/>
          </w:tcPr>
          <w:p w14:paraId="3C394DBC" w14:textId="49BC772C" w:rsidR="00BB6C4D" w:rsidRPr="00A93BB7" w:rsidRDefault="00BB6C4D" w:rsidP="00BB6C4D">
            <w:pPr>
              <w:jc w:val="center"/>
              <w:rPr>
                <w:rFonts w:asciiTheme="majorHAnsi" w:hAnsiTheme="majorHAnsi"/>
                <w:b/>
                <w:bCs/>
                <w:color w:val="1F497D"/>
                <w:sz w:val="16"/>
                <w:szCs w:val="16"/>
              </w:rPr>
            </w:pPr>
            <w:r w:rsidRPr="00A93BB7">
              <w:rPr>
                <w:rFonts w:asciiTheme="majorHAnsi" w:hAnsiTheme="majorHAnsi"/>
                <w:b/>
                <w:bCs/>
                <w:color w:val="1F497D"/>
                <w:sz w:val="16"/>
                <w:szCs w:val="16"/>
              </w:rPr>
              <w:t>173.866,87</w:t>
            </w:r>
          </w:p>
        </w:tc>
        <w:tc>
          <w:tcPr>
            <w:tcW w:w="456" w:type="pct"/>
            <w:shd w:val="clear" w:color="auto" w:fill="F2F2F2" w:themeFill="background1" w:themeFillShade="F2"/>
            <w:vAlign w:val="center"/>
          </w:tcPr>
          <w:p w14:paraId="7D67EEDF" w14:textId="5E34B0F1" w:rsidR="00BB6C4D" w:rsidRPr="00A93BB7" w:rsidRDefault="00BB6C4D" w:rsidP="00BB6C4D">
            <w:pPr>
              <w:jc w:val="center"/>
              <w:rPr>
                <w:rFonts w:asciiTheme="majorHAnsi" w:hAnsiTheme="majorHAnsi"/>
                <w:b/>
                <w:bCs/>
                <w:color w:val="1F497D"/>
                <w:sz w:val="16"/>
                <w:szCs w:val="16"/>
              </w:rPr>
            </w:pPr>
            <w:r w:rsidRPr="00A93BB7">
              <w:rPr>
                <w:rFonts w:asciiTheme="majorHAnsi" w:hAnsiTheme="majorHAnsi"/>
                <w:b/>
                <w:bCs/>
                <w:color w:val="1F497D"/>
                <w:sz w:val="16"/>
                <w:szCs w:val="16"/>
              </w:rPr>
              <w:t>194.438,91</w:t>
            </w:r>
          </w:p>
        </w:tc>
        <w:tc>
          <w:tcPr>
            <w:tcW w:w="456" w:type="pct"/>
            <w:shd w:val="clear" w:color="auto" w:fill="F2F2F2" w:themeFill="background1" w:themeFillShade="F2"/>
            <w:vAlign w:val="center"/>
          </w:tcPr>
          <w:p w14:paraId="1743EF74" w14:textId="26750537" w:rsidR="00BB6C4D" w:rsidRPr="00A93BB7" w:rsidRDefault="00BB6C4D" w:rsidP="00BB6C4D">
            <w:pPr>
              <w:jc w:val="center"/>
              <w:rPr>
                <w:rFonts w:asciiTheme="majorHAnsi" w:hAnsiTheme="majorHAnsi"/>
                <w:b/>
                <w:bCs/>
                <w:color w:val="1F497D"/>
                <w:sz w:val="16"/>
                <w:szCs w:val="16"/>
              </w:rPr>
            </w:pPr>
            <w:r w:rsidRPr="00A93BB7">
              <w:rPr>
                <w:rFonts w:asciiTheme="majorHAnsi" w:hAnsiTheme="majorHAnsi"/>
                <w:b/>
                <w:bCs/>
                <w:color w:val="1F497D"/>
                <w:sz w:val="16"/>
                <w:szCs w:val="16"/>
              </w:rPr>
              <w:t>322.759,93</w:t>
            </w:r>
          </w:p>
        </w:tc>
        <w:tc>
          <w:tcPr>
            <w:tcW w:w="456" w:type="pct"/>
            <w:shd w:val="clear" w:color="auto" w:fill="F2F2F2" w:themeFill="background1" w:themeFillShade="F2"/>
            <w:vAlign w:val="center"/>
          </w:tcPr>
          <w:p w14:paraId="2445F428" w14:textId="7255C587" w:rsidR="00BB6C4D" w:rsidRPr="00A93BB7" w:rsidRDefault="00BB6C4D" w:rsidP="00BB6C4D">
            <w:pPr>
              <w:jc w:val="center"/>
              <w:rPr>
                <w:rFonts w:asciiTheme="majorHAnsi" w:hAnsiTheme="majorHAnsi"/>
                <w:b/>
                <w:bCs/>
                <w:color w:val="1F497D"/>
                <w:sz w:val="16"/>
                <w:szCs w:val="16"/>
              </w:rPr>
            </w:pPr>
            <w:r w:rsidRPr="00A93BB7">
              <w:rPr>
                <w:rFonts w:asciiTheme="majorHAnsi" w:hAnsiTheme="majorHAnsi"/>
                <w:b/>
                <w:bCs/>
                <w:color w:val="1F497D"/>
                <w:sz w:val="16"/>
                <w:szCs w:val="16"/>
              </w:rPr>
              <w:t>723.500,00</w:t>
            </w:r>
          </w:p>
        </w:tc>
        <w:tc>
          <w:tcPr>
            <w:tcW w:w="456" w:type="pct"/>
            <w:shd w:val="clear" w:color="auto" w:fill="F2F2F2" w:themeFill="background1" w:themeFillShade="F2"/>
            <w:vAlign w:val="center"/>
          </w:tcPr>
          <w:p w14:paraId="2AB47328" w14:textId="5F87AEDF" w:rsidR="00BB6C4D" w:rsidRPr="00A93BB7" w:rsidRDefault="00BB6C4D" w:rsidP="00BB6C4D">
            <w:pPr>
              <w:jc w:val="center"/>
              <w:rPr>
                <w:rFonts w:asciiTheme="majorHAnsi" w:hAnsiTheme="majorHAnsi"/>
                <w:b/>
                <w:bCs/>
                <w:color w:val="1F497D"/>
                <w:sz w:val="16"/>
                <w:szCs w:val="16"/>
              </w:rPr>
            </w:pPr>
            <w:r w:rsidRPr="00A93BB7">
              <w:rPr>
                <w:rFonts w:asciiTheme="majorHAnsi" w:hAnsiTheme="majorHAnsi"/>
                <w:b/>
                <w:bCs/>
                <w:color w:val="1F497D"/>
                <w:sz w:val="16"/>
                <w:szCs w:val="16"/>
              </w:rPr>
              <w:t>773.500,00</w:t>
            </w:r>
          </w:p>
        </w:tc>
        <w:tc>
          <w:tcPr>
            <w:tcW w:w="529" w:type="pct"/>
            <w:shd w:val="clear" w:color="auto" w:fill="F2F2F2" w:themeFill="background1" w:themeFillShade="F2"/>
            <w:vAlign w:val="center"/>
          </w:tcPr>
          <w:p w14:paraId="67B28A17" w14:textId="593AADA0" w:rsidR="00BB6C4D" w:rsidRPr="00A93BB7" w:rsidRDefault="00BB6C4D" w:rsidP="00BB6C4D">
            <w:pPr>
              <w:jc w:val="center"/>
              <w:rPr>
                <w:rFonts w:asciiTheme="majorHAnsi" w:hAnsiTheme="majorHAnsi"/>
                <w:b/>
                <w:bCs/>
                <w:color w:val="1F497D"/>
                <w:sz w:val="16"/>
                <w:szCs w:val="16"/>
              </w:rPr>
            </w:pPr>
            <w:r w:rsidRPr="00A93BB7">
              <w:rPr>
                <w:rFonts w:asciiTheme="majorHAnsi" w:hAnsiTheme="majorHAnsi"/>
                <w:b/>
                <w:bCs/>
                <w:color w:val="1F497D"/>
                <w:sz w:val="16"/>
                <w:szCs w:val="16"/>
              </w:rPr>
              <w:t>2.188.065,71</w:t>
            </w:r>
          </w:p>
        </w:tc>
        <w:tc>
          <w:tcPr>
            <w:tcW w:w="964" w:type="pct"/>
            <w:gridSpan w:val="5"/>
            <w:shd w:val="clear" w:color="auto" w:fill="F2F2F2" w:themeFill="background1" w:themeFillShade="F2"/>
            <w:vAlign w:val="center"/>
          </w:tcPr>
          <w:p w14:paraId="0FD096E0" w14:textId="77777777" w:rsidR="00BB6C4D" w:rsidRPr="00A93BB7" w:rsidRDefault="00BB6C4D" w:rsidP="00BB6C4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</w:tr>
      <w:tr w:rsidR="00E11C99" w:rsidRPr="00A93BB7" w14:paraId="1BE1BB0A" w14:textId="77777777" w:rsidTr="001E0C1A">
        <w:trPr>
          <w:trHeight w:val="284"/>
        </w:trPr>
        <w:tc>
          <w:tcPr>
            <w:tcW w:w="5000" w:type="pct"/>
            <w:gridSpan w:val="13"/>
            <w:shd w:val="clear" w:color="auto" w:fill="B8CCE4" w:themeFill="accent1" w:themeFillTint="66"/>
            <w:vAlign w:val="center"/>
          </w:tcPr>
          <w:p w14:paraId="63179CA8" w14:textId="77777777" w:rsidR="00E11C99" w:rsidRPr="00A93BB7" w:rsidRDefault="00E11C99" w:rsidP="00FB55E8">
            <w:pPr>
              <w:rPr>
                <w:rFonts w:ascii="Cambria" w:hAnsi="Cambria"/>
                <w:b/>
                <w:bCs/>
                <w:color w:val="FFFFFF" w:themeColor="background1"/>
                <w:sz w:val="18"/>
                <w:szCs w:val="18"/>
              </w:rPr>
            </w:pPr>
            <w:r w:rsidRPr="00A93BB7">
              <w:rPr>
                <w:rFonts w:ascii="Cambria" w:hAnsi="Cambria"/>
                <w:b/>
                <w:bCs/>
                <w:color w:val="1F497D" w:themeColor="text2"/>
                <w:sz w:val="18"/>
                <w:szCs w:val="18"/>
              </w:rPr>
              <w:t>AKTIVNOST/</w:t>
            </w:r>
            <w:r w:rsidRPr="00A93BB7">
              <w:rPr>
                <w:rFonts w:ascii="Cambria" w:hAnsi="Cambria"/>
                <w:b/>
                <w:bCs/>
                <w:color w:val="FFFFFF" w:themeColor="background1"/>
                <w:sz w:val="18"/>
                <w:szCs w:val="18"/>
              </w:rPr>
              <w:t>PROJEKT</w:t>
            </w:r>
          </w:p>
        </w:tc>
      </w:tr>
      <w:tr w:rsidR="00BB6C4D" w:rsidRPr="00A93BB7" w14:paraId="144F3028" w14:textId="77777777" w:rsidTr="00502D9D">
        <w:trPr>
          <w:trHeight w:val="284"/>
        </w:trPr>
        <w:tc>
          <w:tcPr>
            <w:tcW w:w="339" w:type="pct"/>
            <w:vAlign w:val="center"/>
          </w:tcPr>
          <w:p w14:paraId="3DD13896" w14:textId="66E290FF" w:rsidR="00BB6C4D" w:rsidRPr="00A93BB7" w:rsidRDefault="00BB6C4D" w:rsidP="00BB6C4D">
            <w:pPr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A100134</w:t>
            </w:r>
          </w:p>
        </w:tc>
        <w:tc>
          <w:tcPr>
            <w:tcW w:w="888" w:type="pct"/>
            <w:vAlign w:val="center"/>
          </w:tcPr>
          <w:p w14:paraId="1E74B70C" w14:textId="1CE16C2B" w:rsidR="00BB6C4D" w:rsidRPr="00A93BB7" w:rsidRDefault="00BB6C4D" w:rsidP="00BB6C4D">
            <w:pPr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Financiranje rada DVD-a</w:t>
            </w:r>
          </w:p>
        </w:tc>
        <w:tc>
          <w:tcPr>
            <w:tcW w:w="456" w:type="pct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7E9F180E" w14:textId="734C9154" w:rsidR="00BB6C4D" w:rsidRPr="00A93BB7" w:rsidRDefault="00BB6C4D" w:rsidP="00BB6C4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92.905,97</w:t>
            </w:r>
          </w:p>
        </w:tc>
        <w:tc>
          <w:tcPr>
            <w:tcW w:w="456" w:type="pct"/>
            <w:tcBorders>
              <w:top w:val="single" w:sz="4" w:space="0" w:color="B4C6E7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386AC2FA" w14:textId="5B702811" w:rsidR="00BB6C4D" w:rsidRPr="00A93BB7" w:rsidRDefault="00BB6C4D" w:rsidP="00BB6C4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92.905,97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72C6CE41" w14:textId="78BE0B62" w:rsidR="00BB6C4D" w:rsidRPr="00A93BB7" w:rsidRDefault="00BB6C4D" w:rsidP="00BB6C4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191.636,14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4FE380DC" w14:textId="2DC7AE6E" w:rsidR="00BB6C4D" w:rsidRPr="00A93BB7" w:rsidRDefault="00BB6C4D" w:rsidP="00BB6C4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236.000,00</w:t>
            </w:r>
          </w:p>
        </w:tc>
        <w:tc>
          <w:tcPr>
            <w:tcW w:w="456" w:type="pct"/>
            <w:vAlign w:val="center"/>
          </w:tcPr>
          <w:p w14:paraId="65D34B77" w14:textId="607B874D" w:rsidR="00BB6C4D" w:rsidRPr="00A93BB7" w:rsidRDefault="00BB6C4D" w:rsidP="00BB6C4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236.000,00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7603025F" w14:textId="352BCC1C" w:rsidR="00BB6C4D" w:rsidRPr="00A93BB7" w:rsidRDefault="00BB6C4D" w:rsidP="00BB6C4D">
            <w:pPr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A93BB7">
              <w:rPr>
                <w:rFonts w:asciiTheme="majorHAnsi" w:hAnsiTheme="majorHAnsi"/>
                <w:sz w:val="16"/>
                <w:szCs w:val="16"/>
              </w:rPr>
              <w:t>849.448,08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6C7EF729" w14:textId="674A9E6D" w:rsidR="00BB6C4D" w:rsidRPr="00A93BB7" w:rsidRDefault="00BB6C4D" w:rsidP="00BB6C4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hAnsi="Cambria"/>
                <w:color w:val="1F497D" w:themeColor="text2"/>
                <w:sz w:val="18"/>
                <w:szCs w:val="18"/>
              </w:rPr>
              <w:t>+</w:t>
            </w:r>
          </w:p>
        </w:tc>
        <w:tc>
          <w:tcPr>
            <w:tcW w:w="321" w:type="pct"/>
            <w:gridSpan w:val="2"/>
            <w:shd w:val="clear" w:color="auto" w:fill="auto"/>
            <w:vAlign w:val="center"/>
          </w:tcPr>
          <w:p w14:paraId="5DDCDB73" w14:textId="77777777" w:rsidR="00BB6C4D" w:rsidRPr="00A93BB7" w:rsidRDefault="00BB6C4D" w:rsidP="00BB6C4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14:paraId="7CDBB8D8" w14:textId="77777777" w:rsidR="00BB6C4D" w:rsidRPr="00A93BB7" w:rsidRDefault="00BB6C4D" w:rsidP="00BB6C4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</w:tr>
      <w:tr w:rsidR="00BB6C4D" w:rsidRPr="00A93BB7" w14:paraId="3B06A98A" w14:textId="77777777" w:rsidTr="00502D9D">
        <w:trPr>
          <w:trHeight w:val="284"/>
        </w:trPr>
        <w:tc>
          <w:tcPr>
            <w:tcW w:w="339" w:type="pct"/>
            <w:vAlign w:val="center"/>
          </w:tcPr>
          <w:p w14:paraId="7A04E486" w14:textId="0EFF65D2" w:rsidR="00BB6C4D" w:rsidRPr="00A93BB7" w:rsidRDefault="00BB6C4D" w:rsidP="00BB6C4D">
            <w:pPr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A100135</w:t>
            </w:r>
          </w:p>
        </w:tc>
        <w:tc>
          <w:tcPr>
            <w:tcW w:w="888" w:type="pct"/>
            <w:vAlign w:val="center"/>
          </w:tcPr>
          <w:p w14:paraId="28BFE570" w14:textId="76F1E59A" w:rsidR="00BB6C4D" w:rsidRPr="00A93BB7" w:rsidRDefault="00BB6C4D" w:rsidP="00BB6C4D">
            <w:pPr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Financiranje rada HCK – gradskog društva Vrgorac</w:t>
            </w:r>
          </w:p>
        </w:tc>
        <w:tc>
          <w:tcPr>
            <w:tcW w:w="456" w:type="pct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64D1BDCC" w14:textId="7E0290E7" w:rsidR="00BB6C4D" w:rsidRPr="00A93BB7" w:rsidRDefault="00BB6C4D" w:rsidP="00BB6C4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29.862,63</w:t>
            </w:r>
          </w:p>
        </w:tc>
        <w:tc>
          <w:tcPr>
            <w:tcW w:w="456" w:type="pct"/>
            <w:tcBorders>
              <w:top w:val="single" w:sz="4" w:space="0" w:color="B4C6E7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5D6B1938" w14:textId="437DD864" w:rsidR="00BB6C4D" w:rsidRPr="00A93BB7" w:rsidRDefault="00BB6C4D" w:rsidP="00BB6C4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31.189,86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70B35893" w14:textId="4DE35283" w:rsidR="00BB6C4D" w:rsidRPr="00A93BB7" w:rsidRDefault="00BB6C4D" w:rsidP="00BB6C4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31.853,47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2B59FA70" w14:textId="24E151CB" w:rsidR="00BB6C4D" w:rsidRPr="00A93BB7" w:rsidRDefault="00BB6C4D" w:rsidP="00BB6C4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36.500,00</w:t>
            </w:r>
          </w:p>
        </w:tc>
        <w:tc>
          <w:tcPr>
            <w:tcW w:w="456" w:type="pct"/>
            <w:vAlign w:val="center"/>
          </w:tcPr>
          <w:p w14:paraId="35E9580E" w14:textId="730BA94B" w:rsidR="00BB6C4D" w:rsidRPr="00A93BB7" w:rsidRDefault="00BB6C4D" w:rsidP="00BB6C4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36.500,00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53E3E1DC" w14:textId="6C421234" w:rsidR="00BB6C4D" w:rsidRPr="00A93BB7" w:rsidRDefault="00BB6C4D" w:rsidP="00BB6C4D">
            <w:pPr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A93BB7">
              <w:rPr>
                <w:rFonts w:asciiTheme="majorHAnsi" w:hAnsiTheme="majorHAnsi"/>
                <w:sz w:val="16"/>
                <w:szCs w:val="16"/>
              </w:rPr>
              <w:t>165.905,96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685C876A" w14:textId="34ACA805" w:rsidR="00BB6C4D" w:rsidRPr="00A93BB7" w:rsidRDefault="00BB6C4D" w:rsidP="00BB6C4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hAnsi="Cambria"/>
                <w:color w:val="1F497D" w:themeColor="text2"/>
                <w:sz w:val="18"/>
                <w:szCs w:val="18"/>
              </w:rPr>
              <w:t>+</w:t>
            </w:r>
          </w:p>
        </w:tc>
        <w:tc>
          <w:tcPr>
            <w:tcW w:w="321" w:type="pct"/>
            <w:gridSpan w:val="2"/>
            <w:shd w:val="clear" w:color="auto" w:fill="auto"/>
            <w:vAlign w:val="center"/>
          </w:tcPr>
          <w:p w14:paraId="40C3ED30" w14:textId="77777777" w:rsidR="00BB6C4D" w:rsidRPr="00A93BB7" w:rsidRDefault="00BB6C4D" w:rsidP="00BB6C4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14:paraId="376F11B2" w14:textId="77777777" w:rsidR="00BB6C4D" w:rsidRPr="00A93BB7" w:rsidRDefault="00BB6C4D" w:rsidP="00BB6C4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</w:tr>
      <w:tr w:rsidR="00BB6C4D" w:rsidRPr="00A93BB7" w14:paraId="74A632B8" w14:textId="77777777" w:rsidTr="00502D9D">
        <w:trPr>
          <w:trHeight w:val="284"/>
        </w:trPr>
        <w:tc>
          <w:tcPr>
            <w:tcW w:w="339" w:type="pct"/>
            <w:vAlign w:val="center"/>
          </w:tcPr>
          <w:p w14:paraId="5B34FBBA" w14:textId="39024D9E" w:rsidR="00BB6C4D" w:rsidRPr="00A93BB7" w:rsidRDefault="00BB6C4D" w:rsidP="00BB6C4D">
            <w:pPr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A100136</w:t>
            </w:r>
          </w:p>
        </w:tc>
        <w:tc>
          <w:tcPr>
            <w:tcW w:w="888" w:type="pct"/>
            <w:vAlign w:val="center"/>
          </w:tcPr>
          <w:p w14:paraId="1AA9FE97" w14:textId="286865DD" w:rsidR="00BB6C4D" w:rsidRPr="00A93BB7" w:rsidRDefault="00BB6C4D" w:rsidP="00BB6C4D">
            <w:pPr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Financiranje rada udruga proizašlih iz domovinskog rata</w:t>
            </w:r>
          </w:p>
        </w:tc>
        <w:tc>
          <w:tcPr>
            <w:tcW w:w="456" w:type="pct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0698AF8A" w14:textId="216A8634" w:rsidR="00BB6C4D" w:rsidRPr="00A93BB7" w:rsidRDefault="00BB6C4D" w:rsidP="00BB6C4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6.636,14</w:t>
            </w:r>
          </w:p>
        </w:tc>
        <w:tc>
          <w:tcPr>
            <w:tcW w:w="456" w:type="pct"/>
            <w:tcBorders>
              <w:top w:val="single" w:sz="4" w:space="0" w:color="B4C6E7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2A92FBF4" w14:textId="0EAB385C" w:rsidR="00BB6C4D" w:rsidRPr="00A93BB7" w:rsidRDefault="00BB6C4D" w:rsidP="00BB6C4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13.272,28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63D889AB" w14:textId="599DCF20" w:rsidR="00BB6C4D" w:rsidRPr="00A93BB7" w:rsidRDefault="00BB6C4D" w:rsidP="00BB6C4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15.372,28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052650A6" w14:textId="161FF730" w:rsidR="00BB6C4D" w:rsidRPr="00A93BB7" w:rsidRDefault="00BB6C4D" w:rsidP="00BB6C4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15.000,00</w:t>
            </w:r>
          </w:p>
        </w:tc>
        <w:tc>
          <w:tcPr>
            <w:tcW w:w="456" w:type="pct"/>
            <w:vAlign w:val="center"/>
          </w:tcPr>
          <w:p w14:paraId="29F09685" w14:textId="635AA9E0" w:rsidR="00BB6C4D" w:rsidRPr="00A93BB7" w:rsidRDefault="00BB6C4D" w:rsidP="00BB6C4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15.000,00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0DCB3839" w14:textId="3DC15265" w:rsidR="00BB6C4D" w:rsidRPr="00A93BB7" w:rsidRDefault="00BB6C4D" w:rsidP="00BB6C4D">
            <w:pPr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A93BB7">
              <w:rPr>
                <w:rFonts w:asciiTheme="majorHAnsi" w:hAnsiTheme="majorHAnsi"/>
                <w:sz w:val="16"/>
                <w:szCs w:val="16"/>
              </w:rPr>
              <w:t>65.280,70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48389642" w14:textId="5EB69B49" w:rsidR="00BB6C4D" w:rsidRPr="00A93BB7" w:rsidRDefault="00BB6C4D" w:rsidP="00BB6C4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hAnsi="Cambria"/>
                <w:color w:val="1F497D" w:themeColor="text2"/>
                <w:sz w:val="18"/>
                <w:szCs w:val="18"/>
              </w:rPr>
              <w:t>+</w:t>
            </w:r>
          </w:p>
        </w:tc>
        <w:tc>
          <w:tcPr>
            <w:tcW w:w="321" w:type="pct"/>
            <w:gridSpan w:val="2"/>
            <w:shd w:val="clear" w:color="auto" w:fill="auto"/>
            <w:vAlign w:val="center"/>
          </w:tcPr>
          <w:p w14:paraId="3DE93A9E" w14:textId="77777777" w:rsidR="00BB6C4D" w:rsidRPr="00A93BB7" w:rsidRDefault="00BB6C4D" w:rsidP="00BB6C4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14:paraId="377A94AB" w14:textId="77777777" w:rsidR="00BB6C4D" w:rsidRPr="00A93BB7" w:rsidRDefault="00BB6C4D" w:rsidP="00BB6C4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</w:tr>
      <w:tr w:rsidR="00BB6C4D" w:rsidRPr="00A93BB7" w14:paraId="47496FB3" w14:textId="77777777" w:rsidTr="00502D9D">
        <w:trPr>
          <w:trHeight w:val="284"/>
        </w:trPr>
        <w:tc>
          <w:tcPr>
            <w:tcW w:w="339" w:type="pct"/>
            <w:vAlign w:val="center"/>
          </w:tcPr>
          <w:p w14:paraId="32B750DF" w14:textId="4818A35B" w:rsidR="00BB6C4D" w:rsidRPr="00A93BB7" w:rsidRDefault="00BB6C4D" w:rsidP="00BB6C4D">
            <w:pPr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lastRenderedPageBreak/>
              <w:t>A100137</w:t>
            </w:r>
          </w:p>
        </w:tc>
        <w:tc>
          <w:tcPr>
            <w:tcW w:w="888" w:type="pct"/>
            <w:vAlign w:val="center"/>
          </w:tcPr>
          <w:p w14:paraId="3DA65886" w14:textId="743FAC41" w:rsidR="00BB6C4D" w:rsidRPr="00A93BB7" w:rsidRDefault="00BB6C4D" w:rsidP="00BB6C4D">
            <w:pPr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Financiranje rada turističke zajednice i razvoja turizma</w:t>
            </w:r>
          </w:p>
        </w:tc>
        <w:tc>
          <w:tcPr>
            <w:tcW w:w="456" w:type="pct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319EDA88" w14:textId="2833F47B" w:rsidR="00BB6C4D" w:rsidRPr="00A93BB7" w:rsidRDefault="00BB6C4D" w:rsidP="00BB6C4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15.263,12</w:t>
            </w:r>
          </w:p>
        </w:tc>
        <w:tc>
          <w:tcPr>
            <w:tcW w:w="456" w:type="pct"/>
            <w:tcBorders>
              <w:top w:val="single" w:sz="4" w:space="0" w:color="B4C6E7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363262AE" w14:textId="6C36E10E" w:rsidR="00BB6C4D" w:rsidRPr="00A93BB7" w:rsidRDefault="00BB6C4D" w:rsidP="00BB6C4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19.908,42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46008DCB" w14:textId="1064D624" w:rsidR="00BB6C4D" w:rsidRPr="00A93BB7" w:rsidRDefault="00BB6C4D" w:rsidP="00BB6C4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23.890,11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1E4C83C2" w14:textId="0777E6E4" w:rsidR="00BB6C4D" w:rsidRPr="00A93BB7" w:rsidRDefault="00BB6C4D" w:rsidP="00BB6C4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41.000,00</w:t>
            </w:r>
          </w:p>
        </w:tc>
        <w:tc>
          <w:tcPr>
            <w:tcW w:w="456" w:type="pct"/>
            <w:vAlign w:val="center"/>
          </w:tcPr>
          <w:p w14:paraId="7867693D" w14:textId="1DE17B11" w:rsidR="00BB6C4D" w:rsidRPr="00A93BB7" w:rsidRDefault="00BB6C4D" w:rsidP="00BB6C4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41.000,00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323D391B" w14:textId="3C82D01F" w:rsidR="00BB6C4D" w:rsidRPr="00A93BB7" w:rsidRDefault="00BB6C4D" w:rsidP="00BB6C4D">
            <w:pPr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A93BB7">
              <w:rPr>
                <w:rFonts w:asciiTheme="majorHAnsi" w:hAnsiTheme="majorHAnsi"/>
                <w:sz w:val="16"/>
                <w:szCs w:val="16"/>
              </w:rPr>
              <w:t>141.061,65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71C482AB" w14:textId="1E7026B3" w:rsidR="00BB6C4D" w:rsidRPr="00A93BB7" w:rsidRDefault="00BB6C4D" w:rsidP="00BB6C4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hAnsi="Cambria"/>
                <w:color w:val="1F497D" w:themeColor="text2"/>
                <w:sz w:val="18"/>
                <w:szCs w:val="18"/>
              </w:rPr>
              <w:t>+</w:t>
            </w:r>
          </w:p>
        </w:tc>
        <w:tc>
          <w:tcPr>
            <w:tcW w:w="321" w:type="pct"/>
            <w:gridSpan w:val="2"/>
            <w:shd w:val="clear" w:color="auto" w:fill="auto"/>
            <w:vAlign w:val="center"/>
          </w:tcPr>
          <w:p w14:paraId="1AD5CD5D" w14:textId="77777777" w:rsidR="00BB6C4D" w:rsidRPr="00A93BB7" w:rsidRDefault="00BB6C4D" w:rsidP="00BB6C4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14:paraId="17342A5A" w14:textId="77777777" w:rsidR="00BB6C4D" w:rsidRPr="00A93BB7" w:rsidRDefault="00BB6C4D" w:rsidP="00BB6C4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</w:tr>
      <w:tr w:rsidR="00BB6C4D" w:rsidRPr="00A93BB7" w14:paraId="367BBCC2" w14:textId="77777777" w:rsidTr="00502D9D">
        <w:trPr>
          <w:trHeight w:val="284"/>
        </w:trPr>
        <w:tc>
          <w:tcPr>
            <w:tcW w:w="339" w:type="pct"/>
            <w:vAlign w:val="center"/>
          </w:tcPr>
          <w:p w14:paraId="08A1397F" w14:textId="49C01D6B" w:rsidR="00BB6C4D" w:rsidRPr="00A93BB7" w:rsidRDefault="00BB6C4D" w:rsidP="00BB6C4D">
            <w:pPr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A100138</w:t>
            </w:r>
          </w:p>
        </w:tc>
        <w:tc>
          <w:tcPr>
            <w:tcW w:w="888" w:type="pct"/>
            <w:vAlign w:val="center"/>
          </w:tcPr>
          <w:p w14:paraId="2C276AD8" w14:textId="6A35699C" w:rsidR="00BB6C4D" w:rsidRPr="00A93BB7" w:rsidRDefault="00BB6C4D" w:rsidP="00BB6C4D">
            <w:pPr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Financiranje rada humanitarnih organizacija i udruga</w:t>
            </w:r>
          </w:p>
        </w:tc>
        <w:tc>
          <w:tcPr>
            <w:tcW w:w="456" w:type="pct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7F3AB2A9" w14:textId="6E3B0487" w:rsidR="00BB6C4D" w:rsidRPr="00A93BB7" w:rsidRDefault="00BB6C4D" w:rsidP="00BB6C4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5.308,91</w:t>
            </w:r>
          </w:p>
        </w:tc>
        <w:tc>
          <w:tcPr>
            <w:tcW w:w="456" w:type="pct"/>
            <w:tcBorders>
              <w:top w:val="single" w:sz="4" w:space="0" w:color="B4C6E7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09E50791" w14:textId="6929A893" w:rsidR="00BB6C4D" w:rsidRPr="00A93BB7" w:rsidRDefault="00BB6C4D" w:rsidP="00BB6C4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5.308,91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325FF70E" w14:textId="7E350137" w:rsidR="00BB6C4D" w:rsidRPr="00A93BB7" w:rsidRDefault="00BB6C4D" w:rsidP="00BB6C4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0,00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2695A276" w14:textId="527C97CF" w:rsidR="00BB6C4D" w:rsidRPr="00A93BB7" w:rsidRDefault="00BB6C4D" w:rsidP="00BB6C4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0,00</w:t>
            </w:r>
          </w:p>
        </w:tc>
        <w:tc>
          <w:tcPr>
            <w:tcW w:w="456" w:type="pct"/>
            <w:vAlign w:val="center"/>
          </w:tcPr>
          <w:p w14:paraId="5586628E" w14:textId="10D8D1B8" w:rsidR="00BB6C4D" w:rsidRPr="00A93BB7" w:rsidRDefault="00BB6C4D" w:rsidP="00BB6C4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0,00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1F7FCBB0" w14:textId="01771087" w:rsidR="00BB6C4D" w:rsidRPr="00A93BB7" w:rsidRDefault="00BB6C4D" w:rsidP="00BB6C4D">
            <w:pPr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A93BB7">
              <w:rPr>
                <w:rFonts w:asciiTheme="majorHAnsi" w:hAnsiTheme="majorHAnsi"/>
                <w:sz w:val="16"/>
                <w:szCs w:val="16"/>
              </w:rPr>
              <w:t>10.617,82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04B5DA36" w14:textId="4F895913" w:rsidR="00BB6C4D" w:rsidRPr="00A93BB7" w:rsidRDefault="00BB6C4D" w:rsidP="00BB6C4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hAnsi="Cambria"/>
                <w:color w:val="1F497D" w:themeColor="text2"/>
                <w:sz w:val="18"/>
                <w:szCs w:val="18"/>
              </w:rPr>
              <w:t>+</w:t>
            </w:r>
          </w:p>
        </w:tc>
        <w:tc>
          <w:tcPr>
            <w:tcW w:w="321" w:type="pct"/>
            <w:gridSpan w:val="2"/>
            <w:shd w:val="clear" w:color="auto" w:fill="auto"/>
            <w:vAlign w:val="center"/>
          </w:tcPr>
          <w:p w14:paraId="4F80F0BB" w14:textId="77777777" w:rsidR="00BB6C4D" w:rsidRPr="00A93BB7" w:rsidRDefault="00BB6C4D" w:rsidP="00BB6C4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14:paraId="20A008BB" w14:textId="77777777" w:rsidR="00BB6C4D" w:rsidRPr="00A93BB7" w:rsidRDefault="00BB6C4D" w:rsidP="00BB6C4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</w:tr>
      <w:tr w:rsidR="00BB6C4D" w:rsidRPr="00A93BB7" w14:paraId="118979F7" w14:textId="77777777" w:rsidTr="00502D9D">
        <w:trPr>
          <w:trHeight w:val="284"/>
        </w:trPr>
        <w:tc>
          <w:tcPr>
            <w:tcW w:w="339" w:type="pct"/>
            <w:vAlign w:val="center"/>
          </w:tcPr>
          <w:p w14:paraId="4EECBB63" w14:textId="1E217A6A" w:rsidR="00BB6C4D" w:rsidRPr="00A93BB7" w:rsidRDefault="00BB6C4D" w:rsidP="00BB6C4D">
            <w:pPr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A100139</w:t>
            </w:r>
          </w:p>
        </w:tc>
        <w:tc>
          <w:tcPr>
            <w:tcW w:w="888" w:type="pct"/>
            <w:vAlign w:val="center"/>
          </w:tcPr>
          <w:p w14:paraId="6ADD9CC7" w14:textId="0561E7D6" w:rsidR="00BB6C4D" w:rsidRPr="00A93BB7" w:rsidRDefault="00BB6C4D" w:rsidP="00BB6C4D">
            <w:pPr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Financiranje ostalih organizacija i udruga</w:t>
            </w:r>
          </w:p>
        </w:tc>
        <w:tc>
          <w:tcPr>
            <w:tcW w:w="456" w:type="pct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52D47A00" w14:textId="68F23A6F" w:rsidR="00BB6C4D" w:rsidRPr="00A93BB7" w:rsidRDefault="00BB6C4D" w:rsidP="00BB6C4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15.926,74</w:t>
            </w:r>
          </w:p>
        </w:tc>
        <w:tc>
          <w:tcPr>
            <w:tcW w:w="456" w:type="pct"/>
            <w:tcBorders>
              <w:top w:val="single" w:sz="4" w:space="0" w:color="B4C6E7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3C5927A5" w14:textId="2FB8B62D" w:rsidR="00BB6C4D" w:rsidRPr="00A93BB7" w:rsidRDefault="00BB6C4D" w:rsidP="00BB6C4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23.890,11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4352B005" w14:textId="5C31ADDE" w:rsidR="00BB6C4D" w:rsidRPr="00A93BB7" w:rsidRDefault="00BB6C4D" w:rsidP="00BB6C4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26.544,56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563789CE" w14:textId="78E80F76" w:rsidR="00BB6C4D" w:rsidRPr="00A93BB7" w:rsidRDefault="00BB6C4D" w:rsidP="00BB6C4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30.000,00</w:t>
            </w:r>
          </w:p>
        </w:tc>
        <w:tc>
          <w:tcPr>
            <w:tcW w:w="456" w:type="pct"/>
            <w:vAlign w:val="center"/>
          </w:tcPr>
          <w:p w14:paraId="2BAE8372" w14:textId="79A61EB2" w:rsidR="00BB6C4D" w:rsidRPr="00A93BB7" w:rsidRDefault="00BB6C4D" w:rsidP="00BB6C4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30.000,00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60F57D8F" w14:textId="4FC1C7A9" w:rsidR="00BB6C4D" w:rsidRPr="00A93BB7" w:rsidRDefault="00BB6C4D" w:rsidP="00BB6C4D">
            <w:pPr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A93BB7">
              <w:rPr>
                <w:rFonts w:asciiTheme="majorHAnsi" w:hAnsiTheme="majorHAnsi"/>
                <w:sz w:val="16"/>
                <w:szCs w:val="16"/>
              </w:rPr>
              <w:t>126.361,41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44DECC49" w14:textId="632B02A5" w:rsidR="00BB6C4D" w:rsidRPr="00A93BB7" w:rsidRDefault="00BB6C4D" w:rsidP="00BB6C4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hAnsi="Cambria"/>
                <w:color w:val="1F497D" w:themeColor="text2"/>
                <w:sz w:val="18"/>
                <w:szCs w:val="18"/>
              </w:rPr>
              <w:t>+</w:t>
            </w:r>
          </w:p>
        </w:tc>
        <w:tc>
          <w:tcPr>
            <w:tcW w:w="321" w:type="pct"/>
            <w:gridSpan w:val="2"/>
            <w:shd w:val="clear" w:color="auto" w:fill="auto"/>
            <w:vAlign w:val="center"/>
          </w:tcPr>
          <w:p w14:paraId="324FF798" w14:textId="77777777" w:rsidR="00BB6C4D" w:rsidRPr="00A93BB7" w:rsidRDefault="00BB6C4D" w:rsidP="00BB6C4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14:paraId="40DA4B59" w14:textId="77777777" w:rsidR="00BB6C4D" w:rsidRPr="00A93BB7" w:rsidRDefault="00BB6C4D" w:rsidP="00BB6C4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</w:tr>
      <w:tr w:rsidR="00BB6C4D" w:rsidRPr="00A93BB7" w14:paraId="3802C764" w14:textId="77777777" w:rsidTr="00502D9D">
        <w:trPr>
          <w:trHeight w:val="284"/>
        </w:trPr>
        <w:tc>
          <w:tcPr>
            <w:tcW w:w="339" w:type="pct"/>
            <w:vAlign w:val="center"/>
          </w:tcPr>
          <w:p w14:paraId="153722B8" w14:textId="1807C07B" w:rsidR="00BB6C4D" w:rsidRPr="00A93BB7" w:rsidRDefault="00BB6C4D" w:rsidP="00BB6C4D">
            <w:pPr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A100140</w:t>
            </w:r>
          </w:p>
        </w:tc>
        <w:tc>
          <w:tcPr>
            <w:tcW w:w="888" w:type="pct"/>
            <w:vAlign w:val="center"/>
          </w:tcPr>
          <w:p w14:paraId="7F3BB080" w14:textId="7C6FE9F3" w:rsidR="00BB6C4D" w:rsidRPr="00A93BB7" w:rsidRDefault="00BB6C4D" w:rsidP="00BB6C4D">
            <w:pPr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Financiranje rada lovačkih udruga</w:t>
            </w:r>
          </w:p>
        </w:tc>
        <w:tc>
          <w:tcPr>
            <w:tcW w:w="456" w:type="pct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2FEF1F87" w14:textId="74F4842D" w:rsidR="00BB6C4D" w:rsidRPr="00A93BB7" w:rsidRDefault="00BB6C4D" w:rsidP="00BB6C4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3.981,68</w:t>
            </w:r>
          </w:p>
        </w:tc>
        <w:tc>
          <w:tcPr>
            <w:tcW w:w="456" w:type="pct"/>
            <w:tcBorders>
              <w:top w:val="single" w:sz="4" w:space="0" w:color="B4C6E7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03994FCB" w14:textId="637FB9BE" w:rsidR="00BB6C4D" w:rsidRPr="00A93BB7" w:rsidRDefault="00BB6C4D" w:rsidP="00BB6C4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3.981,68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2B96D8BE" w14:textId="3605908E" w:rsidR="00BB6C4D" w:rsidRPr="00A93BB7" w:rsidRDefault="00BB6C4D" w:rsidP="00BB6C4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3.981,69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5505BB20" w14:textId="0E876BF5" w:rsidR="00BB6C4D" w:rsidRPr="00A93BB7" w:rsidRDefault="00BB6C4D" w:rsidP="00BB6C4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4.000,00</w:t>
            </w:r>
          </w:p>
        </w:tc>
        <w:tc>
          <w:tcPr>
            <w:tcW w:w="456" w:type="pct"/>
            <w:vAlign w:val="center"/>
          </w:tcPr>
          <w:p w14:paraId="57E8AD1D" w14:textId="7C455DB5" w:rsidR="00BB6C4D" w:rsidRPr="00A93BB7" w:rsidRDefault="00BB6C4D" w:rsidP="00BB6C4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4.000,00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1446205B" w14:textId="58157636" w:rsidR="00BB6C4D" w:rsidRPr="00A93BB7" w:rsidRDefault="00BB6C4D" w:rsidP="00BB6C4D">
            <w:pPr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A93BB7">
              <w:rPr>
                <w:rFonts w:asciiTheme="majorHAnsi" w:hAnsiTheme="majorHAnsi"/>
                <w:sz w:val="16"/>
                <w:szCs w:val="16"/>
              </w:rPr>
              <w:t>19.945,05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61540F55" w14:textId="04115E7E" w:rsidR="00BB6C4D" w:rsidRPr="00A93BB7" w:rsidRDefault="00BB6C4D" w:rsidP="00BB6C4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hAnsi="Cambria"/>
                <w:color w:val="1F497D" w:themeColor="text2"/>
                <w:sz w:val="18"/>
                <w:szCs w:val="18"/>
              </w:rPr>
              <w:t>+</w:t>
            </w:r>
          </w:p>
        </w:tc>
        <w:tc>
          <w:tcPr>
            <w:tcW w:w="321" w:type="pct"/>
            <w:gridSpan w:val="2"/>
            <w:shd w:val="clear" w:color="auto" w:fill="auto"/>
            <w:vAlign w:val="center"/>
          </w:tcPr>
          <w:p w14:paraId="70DD2CA2" w14:textId="77777777" w:rsidR="00BB6C4D" w:rsidRPr="00A93BB7" w:rsidRDefault="00BB6C4D" w:rsidP="00BB6C4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14:paraId="70062D3F" w14:textId="77777777" w:rsidR="00BB6C4D" w:rsidRPr="00A93BB7" w:rsidRDefault="00BB6C4D" w:rsidP="00BB6C4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</w:tr>
      <w:tr w:rsidR="00BB6C4D" w:rsidRPr="00A93BB7" w14:paraId="1A35D552" w14:textId="77777777" w:rsidTr="00502D9D">
        <w:trPr>
          <w:trHeight w:val="284"/>
        </w:trPr>
        <w:tc>
          <w:tcPr>
            <w:tcW w:w="339" w:type="pct"/>
            <w:vAlign w:val="center"/>
          </w:tcPr>
          <w:p w14:paraId="10203212" w14:textId="6C6F031D" w:rsidR="00BB6C4D" w:rsidRPr="00A93BB7" w:rsidRDefault="00BB6C4D" w:rsidP="00BB6C4D">
            <w:pPr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A100141</w:t>
            </w:r>
          </w:p>
        </w:tc>
        <w:tc>
          <w:tcPr>
            <w:tcW w:w="888" w:type="pct"/>
            <w:vAlign w:val="center"/>
          </w:tcPr>
          <w:p w14:paraId="3E2D914A" w14:textId="79D768D7" w:rsidR="00BB6C4D" w:rsidRPr="00A93BB7" w:rsidRDefault="00BB6C4D" w:rsidP="00BB6C4D">
            <w:pPr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Financiranje rada vjerskih zajednica</w:t>
            </w:r>
          </w:p>
        </w:tc>
        <w:tc>
          <w:tcPr>
            <w:tcW w:w="456" w:type="pct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752B98EC" w14:textId="0C28E271" w:rsidR="00BB6C4D" w:rsidRPr="00A93BB7" w:rsidRDefault="00BB6C4D" w:rsidP="00BB6C4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3.981,68</w:t>
            </w:r>
          </w:p>
        </w:tc>
        <w:tc>
          <w:tcPr>
            <w:tcW w:w="456" w:type="pct"/>
            <w:tcBorders>
              <w:top w:val="single" w:sz="4" w:space="0" w:color="B4C6E7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24969C28" w14:textId="1783BBEE" w:rsidR="00BB6C4D" w:rsidRPr="00A93BB7" w:rsidRDefault="00BB6C4D" w:rsidP="00BB6C4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3.981,68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40F17F47" w14:textId="33CD59C0" w:rsidR="00BB6C4D" w:rsidRPr="00A93BB7" w:rsidRDefault="00BB6C4D" w:rsidP="00BB6C4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3.981,68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0BAC8AFB" w14:textId="67F8EEBE" w:rsidR="00BB6C4D" w:rsidRPr="00A93BB7" w:rsidRDefault="00BB6C4D" w:rsidP="00BB6C4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4.000,00</w:t>
            </w:r>
          </w:p>
        </w:tc>
        <w:tc>
          <w:tcPr>
            <w:tcW w:w="456" w:type="pct"/>
            <w:vAlign w:val="center"/>
          </w:tcPr>
          <w:p w14:paraId="755C7DE5" w14:textId="53EBE09D" w:rsidR="00BB6C4D" w:rsidRPr="00A93BB7" w:rsidRDefault="00BB6C4D" w:rsidP="00BB6C4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4.000,00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7856BBAA" w14:textId="4A64D66D" w:rsidR="00BB6C4D" w:rsidRPr="00A93BB7" w:rsidRDefault="00BB6C4D" w:rsidP="00BB6C4D">
            <w:pPr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A93BB7">
              <w:rPr>
                <w:rFonts w:asciiTheme="majorHAnsi" w:hAnsiTheme="majorHAnsi"/>
                <w:sz w:val="16"/>
                <w:szCs w:val="16"/>
              </w:rPr>
              <w:t>19.945,04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326A642A" w14:textId="2962C67D" w:rsidR="00BB6C4D" w:rsidRPr="00A93BB7" w:rsidRDefault="00BB6C4D" w:rsidP="00BB6C4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hAnsi="Cambria"/>
                <w:color w:val="1F497D" w:themeColor="text2"/>
                <w:sz w:val="18"/>
                <w:szCs w:val="18"/>
              </w:rPr>
              <w:t>+</w:t>
            </w:r>
          </w:p>
        </w:tc>
        <w:tc>
          <w:tcPr>
            <w:tcW w:w="321" w:type="pct"/>
            <w:gridSpan w:val="2"/>
            <w:shd w:val="clear" w:color="auto" w:fill="auto"/>
            <w:vAlign w:val="center"/>
          </w:tcPr>
          <w:p w14:paraId="36917F64" w14:textId="77777777" w:rsidR="00BB6C4D" w:rsidRPr="00A93BB7" w:rsidRDefault="00BB6C4D" w:rsidP="00BB6C4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14:paraId="06D0FAE5" w14:textId="77777777" w:rsidR="00BB6C4D" w:rsidRPr="00A93BB7" w:rsidRDefault="00BB6C4D" w:rsidP="00BB6C4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</w:tr>
      <w:tr w:rsidR="00BB6C4D" w:rsidRPr="00A93BB7" w14:paraId="39EE4D77" w14:textId="77777777" w:rsidTr="00502D9D">
        <w:trPr>
          <w:trHeight w:val="284"/>
        </w:trPr>
        <w:tc>
          <w:tcPr>
            <w:tcW w:w="339" w:type="pct"/>
            <w:vAlign w:val="center"/>
          </w:tcPr>
          <w:p w14:paraId="31594A41" w14:textId="46B2FF24" w:rsidR="00BB6C4D" w:rsidRPr="00A93BB7" w:rsidRDefault="00BB6C4D" w:rsidP="00BB6C4D">
            <w:pPr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A100163</w:t>
            </w:r>
          </w:p>
        </w:tc>
        <w:tc>
          <w:tcPr>
            <w:tcW w:w="888" w:type="pct"/>
            <w:vAlign w:val="center"/>
          </w:tcPr>
          <w:p w14:paraId="49825C61" w14:textId="4F752DA8" w:rsidR="00BB6C4D" w:rsidRPr="00A93BB7" w:rsidRDefault="00BB6C4D" w:rsidP="00BB6C4D">
            <w:pPr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Financiranje rada Gradske glazbe</w:t>
            </w:r>
          </w:p>
        </w:tc>
        <w:tc>
          <w:tcPr>
            <w:tcW w:w="456" w:type="pct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291EDAFE" w14:textId="5210BC98" w:rsidR="00BB6C4D" w:rsidRPr="00A93BB7" w:rsidRDefault="00BB6C4D" w:rsidP="00BB6C4D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56" w:type="pct"/>
            <w:tcBorders>
              <w:top w:val="single" w:sz="4" w:space="0" w:color="B4C6E7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1FC40F60" w14:textId="2743A45C" w:rsidR="00BB6C4D" w:rsidRPr="00A93BB7" w:rsidRDefault="00BB6C4D" w:rsidP="00BB6C4D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3F8EAC31" w14:textId="199B02F9" w:rsidR="00BB6C4D" w:rsidRPr="00A93BB7" w:rsidRDefault="00BB6C4D" w:rsidP="00BB6C4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25.500,00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5F70B73B" w14:textId="25725C6E" w:rsidR="00BB6C4D" w:rsidRPr="00A93BB7" w:rsidRDefault="00BB6C4D" w:rsidP="00BB6C4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27.000,00</w:t>
            </w:r>
          </w:p>
        </w:tc>
        <w:tc>
          <w:tcPr>
            <w:tcW w:w="456" w:type="pct"/>
            <w:vAlign w:val="center"/>
          </w:tcPr>
          <w:p w14:paraId="02322DB3" w14:textId="0A5E846F" w:rsidR="00BB6C4D" w:rsidRPr="00A93BB7" w:rsidRDefault="00BB6C4D" w:rsidP="00BB6C4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27.000,00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5A0FE8A5" w14:textId="1982E127" w:rsidR="00BB6C4D" w:rsidRPr="00A93BB7" w:rsidRDefault="00BB6C4D" w:rsidP="00BB6C4D">
            <w:pPr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A93BB7">
              <w:rPr>
                <w:rFonts w:asciiTheme="majorHAnsi" w:hAnsiTheme="majorHAnsi"/>
                <w:sz w:val="16"/>
                <w:szCs w:val="16"/>
              </w:rPr>
              <w:t>79.500,00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2F5CD9C3" w14:textId="18F44AE9" w:rsidR="00BB6C4D" w:rsidRPr="00A93BB7" w:rsidRDefault="00BB6C4D" w:rsidP="00BB6C4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hAnsi="Cambria"/>
                <w:color w:val="1F497D" w:themeColor="text2"/>
                <w:sz w:val="18"/>
                <w:szCs w:val="18"/>
              </w:rPr>
              <w:t>+</w:t>
            </w:r>
          </w:p>
        </w:tc>
        <w:tc>
          <w:tcPr>
            <w:tcW w:w="321" w:type="pct"/>
            <w:gridSpan w:val="2"/>
            <w:shd w:val="clear" w:color="auto" w:fill="auto"/>
            <w:vAlign w:val="center"/>
          </w:tcPr>
          <w:p w14:paraId="181AD3D3" w14:textId="77777777" w:rsidR="00BB6C4D" w:rsidRPr="00A93BB7" w:rsidRDefault="00BB6C4D" w:rsidP="00BB6C4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14:paraId="583D1227" w14:textId="77777777" w:rsidR="00BB6C4D" w:rsidRPr="00A93BB7" w:rsidRDefault="00BB6C4D" w:rsidP="00BB6C4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</w:tr>
      <w:tr w:rsidR="00BB6C4D" w:rsidRPr="00A93BB7" w14:paraId="49981EC2" w14:textId="77777777" w:rsidTr="00502D9D">
        <w:trPr>
          <w:trHeight w:val="284"/>
        </w:trPr>
        <w:tc>
          <w:tcPr>
            <w:tcW w:w="339" w:type="pct"/>
            <w:vAlign w:val="center"/>
          </w:tcPr>
          <w:p w14:paraId="5D689C13" w14:textId="3E78221A" w:rsidR="00BB6C4D" w:rsidRPr="00A93BB7" w:rsidRDefault="00BB6C4D" w:rsidP="00BB6C4D">
            <w:pPr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K100055</w:t>
            </w:r>
          </w:p>
        </w:tc>
        <w:tc>
          <w:tcPr>
            <w:tcW w:w="888" w:type="pct"/>
            <w:vAlign w:val="center"/>
          </w:tcPr>
          <w:p w14:paraId="113874D9" w14:textId="05D3BC2E" w:rsidR="00BB6C4D" w:rsidRPr="00A93BB7" w:rsidRDefault="00BB6C4D" w:rsidP="00BB6C4D">
            <w:pPr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Izgradnja Vatrogasnog doma</w:t>
            </w:r>
          </w:p>
        </w:tc>
        <w:tc>
          <w:tcPr>
            <w:tcW w:w="456" w:type="pct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3DE76A8B" w14:textId="1BF40FAA" w:rsidR="00BB6C4D" w:rsidRPr="00A93BB7" w:rsidRDefault="00BB6C4D" w:rsidP="00BB6C4D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56" w:type="pct"/>
            <w:tcBorders>
              <w:top w:val="single" w:sz="4" w:space="0" w:color="B4C6E7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71EF3BCC" w14:textId="08253406" w:rsidR="00BB6C4D" w:rsidRPr="00A93BB7" w:rsidRDefault="00BB6C4D" w:rsidP="00BB6C4D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01D5F122" w14:textId="7592988E" w:rsidR="00BB6C4D" w:rsidRPr="00A93BB7" w:rsidRDefault="00BB6C4D" w:rsidP="00BB6C4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0,00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079047BF" w14:textId="2039BE98" w:rsidR="00BB6C4D" w:rsidRPr="00A93BB7" w:rsidRDefault="00BB6C4D" w:rsidP="00BB6C4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330.000,00</w:t>
            </w:r>
          </w:p>
        </w:tc>
        <w:tc>
          <w:tcPr>
            <w:tcW w:w="456" w:type="pct"/>
            <w:vAlign w:val="center"/>
          </w:tcPr>
          <w:p w14:paraId="451D2C2D" w14:textId="48D2CA58" w:rsidR="00BB6C4D" w:rsidRPr="00A93BB7" w:rsidRDefault="00BB6C4D" w:rsidP="00BB6C4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380.000,00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0B349741" w14:textId="4D044891" w:rsidR="00BB6C4D" w:rsidRPr="00A93BB7" w:rsidRDefault="00BB6C4D" w:rsidP="00BB6C4D">
            <w:pPr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A93BB7">
              <w:rPr>
                <w:rFonts w:asciiTheme="majorHAnsi" w:hAnsiTheme="majorHAnsi"/>
                <w:sz w:val="16"/>
                <w:szCs w:val="16"/>
              </w:rPr>
              <w:t>710.000,00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7B9B45CB" w14:textId="77777777" w:rsidR="00BB6C4D" w:rsidRPr="00A93BB7" w:rsidRDefault="00BB6C4D" w:rsidP="00BB6C4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  <w:tc>
          <w:tcPr>
            <w:tcW w:w="321" w:type="pct"/>
            <w:gridSpan w:val="2"/>
            <w:shd w:val="clear" w:color="auto" w:fill="auto"/>
            <w:vAlign w:val="center"/>
          </w:tcPr>
          <w:p w14:paraId="0ED16AE5" w14:textId="143AA768" w:rsidR="00BB6C4D" w:rsidRPr="00A93BB7" w:rsidRDefault="00BB6C4D" w:rsidP="00BB6C4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hAnsi="Cambria"/>
                <w:color w:val="1F497D" w:themeColor="text2"/>
                <w:sz w:val="18"/>
                <w:szCs w:val="18"/>
              </w:rPr>
              <w:t>+</w:t>
            </w: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14:paraId="12FE8745" w14:textId="77777777" w:rsidR="00BB6C4D" w:rsidRPr="00A93BB7" w:rsidRDefault="00BB6C4D" w:rsidP="00BB6C4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</w:tr>
      <w:tr w:rsidR="00FB55E8" w:rsidRPr="00A93BB7" w14:paraId="1ED5F418" w14:textId="77777777" w:rsidTr="001E0C1A">
        <w:trPr>
          <w:trHeight w:val="284"/>
        </w:trPr>
        <w:tc>
          <w:tcPr>
            <w:tcW w:w="5000" w:type="pct"/>
            <w:gridSpan w:val="13"/>
            <w:shd w:val="clear" w:color="auto" w:fill="F2F2F2" w:themeFill="background1" w:themeFillShade="F2"/>
            <w:vAlign w:val="center"/>
          </w:tcPr>
          <w:p w14:paraId="1F446B52" w14:textId="2AC948BE" w:rsidR="00FB55E8" w:rsidRPr="00A93BB7" w:rsidRDefault="00FB55E8" w:rsidP="00FB55E8">
            <w:pPr>
              <w:rPr>
                <w:rFonts w:ascii="Cambria" w:hAnsi="Cambria"/>
                <w:b/>
                <w:bCs/>
                <w:color w:val="1F497D"/>
                <w:sz w:val="18"/>
                <w:szCs w:val="18"/>
              </w:rPr>
            </w:pPr>
            <w:r w:rsidRPr="00A93BB7">
              <w:rPr>
                <w:rFonts w:ascii="Cambria" w:hAnsi="Cambria"/>
                <w:b/>
                <w:bCs/>
                <w:color w:val="1F497D"/>
                <w:sz w:val="18"/>
                <w:szCs w:val="18"/>
              </w:rPr>
              <w:t>Mjera 8. Pružanje socijalne i zdravstvene skrbi</w:t>
            </w:r>
            <w:r w:rsidR="004C2176" w:rsidRPr="00A93BB7">
              <w:rPr>
                <w:rFonts w:ascii="Cambria" w:hAnsi="Cambria"/>
                <w:b/>
                <w:bCs/>
                <w:color w:val="1F497D"/>
                <w:sz w:val="18"/>
                <w:szCs w:val="18"/>
              </w:rPr>
              <w:t xml:space="preserve"> (M1: Poboljšan i teritorijalno uravnotežen sustav zdravstva na području Splitsko-dalmatinske županije i stvaranje uvjeta za pružanje visokokvalitetnih zdravstvenih usluga; M2: Poboljšan i teritorijalno uravnotežen sustav socijalne skrbi na području Splitsko-dalmatinske županije s naglaskom na podršku programima </w:t>
            </w:r>
            <w:proofErr w:type="spellStart"/>
            <w:r w:rsidR="004C2176" w:rsidRPr="00A93BB7">
              <w:rPr>
                <w:rFonts w:ascii="Cambria" w:hAnsi="Cambria"/>
                <w:b/>
                <w:bCs/>
                <w:color w:val="1F497D"/>
                <w:sz w:val="18"/>
                <w:szCs w:val="18"/>
              </w:rPr>
              <w:t>deinstitucionalizacije</w:t>
            </w:r>
            <w:proofErr w:type="spellEnd"/>
            <w:r w:rsidR="004C2176" w:rsidRPr="00A93BB7">
              <w:rPr>
                <w:rFonts w:ascii="Cambria" w:hAnsi="Cambria"/>
                <w:b/>
                <w:bCs/>
                <w:color w:val="1F497D"/>
                <w:sz w:val="18"/>
                <w:szCs w:val="18"/>
              </w:rPr>
              <w:t>)</w:t>
            </w:r>
          </w:p>
        </w:tc>
      </w:tr>
      <w:tr w:rsidR="00BB6C4D" w:rsidRPr="00A93BB7" w14:paraId="1713987A" w14:textId="77777777" w:rsidTr="00502D9D">
        <w:trPr>
          <w:trHeight w:val="284"/>
        </w:trPr>
        <w:tc>
          <w:tcPr>
            <w:tcW w:w="1227" w:type="pct"/>
            <w:gridSpan w:val="2"/>
            <w:shd w:val="clear" w:color="auto" w:fill="F2F2F2" w:themeFill="background1" w:themeFillShade="F2"/>
            <w:vAlign w:val="center"/>
          </w:tcPr>
          <w:p w14:paraId="7245FA80" w14:textId="77777777" w:rsidR="00BB6C4D" w:rsidRPr="00A93BB7" w:rsidRDefault="00BB6C4D" w:rsidP="00BB6C4D">
            <w:pPr>
              <w:rPr>
                <w:rFonts w:ascii="Cambria" w:hAnsi="Cambria"/>
                <w:b/>
                <w:bCs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hAnsi="Cambria"/>
                <w:b/>
                <w:bCs/>
                <w:color w:val="1F497D" w:themeColor="text2"/>
                <w:sz w:val="18"/>
                <w:szCs w:val="18"/>
              </w:rPr>
              <w:t xml:space="preserve">Program: </w:t>
            </w:r>
          </w:p>
          <w:p w14:paraId="6A67658B" w14:textId="0AF022A4" w:rsidR="00BB6C4D" w:rsidRPr="00A93BB7" w:rsidRDefault="00BB6C4D" w:rsidP="00BB6C4D">
            <w:pPr>
              <w:rPr>
                <w:rFonts w:ascii="Cambria" w:hAnsi="Cambria"/>
                <w:b/>
                <w:bCs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hAnsi="Cambria"/>
                <w:b/>
                <w:bCs/>
                <w:color w:val="1F497D" w:themeColor="text2"/>
                <w:sz w:val="18"/>
                <w:szCs w:val="18"/>
              </w:rPr>
              <w:t>1009 Socijalna skrb</w:t>
            </w:r>
          </w:p>
          <w:p w14:paraId="11020541" w14:textId="3C193B28" w:rsidR="00BB6C4D" w:rsidRPr="00A93BB7" w:rsidRDefault="00BB6C4D" w:rsidP="00BB6C4D">
            <w:pPr>
              <w:rPr>
                <w:rFonts w:ascii="Cambria" w:hAnsi="Cambria"/>
                <w:b/>
                <w:bCs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hAnsi="Cambria"/>
                <w:b/>
                <w:bCs/>
                <w:color w:val="1F497D" w:themeColor="text2"/>
                <w:sz w:val="18"/>
                <w:szCs w:val="18"/>
              </w:rPr>
              <w:t>1012 Zdravstvo</w:t>
            </w:r>
          </w:p>
        </w:tc>
        <w:tc>
          <w:tcPr>
            <w:tcW w:w="456" w:type="pct"/>
            <w:shd w:val="clear" w:color="auto" w:fill="F2F2F2" w:themeFill="background1" w:themeFillShade="F2"/>
            <w:vAlign w:val="center"/>
          </w:tcPr>
          <w:p w14:paraId="15903B80" w14:textId="1B14CEF7" w:rsidR="00BB6C4D" w:rsidRPr="00A93BB7" w:rsidRDefault="00BB6C4D" w:rsidP="00BB6C4D">
            <w:pPr>
              <w:jc w:val="center"/>
              <w:rPr>
                <w:rFonts w:asciiTheme="majorHAnsi" w:hAnsiTheme="majorHAnsi"/>
                <w:b/>
                <w:bCs/>
                <w:color w:val="1F497D"/>
                <w:sz w:val="16"/>
                <w:szCs w:val="16"/>
              </w:rPr>
            </w:pPr>
            <w:r w:rsidRPr="00A93BB7">
              <w:rPr>
                <w:rFonts w:asciiTheme="majorHAnsi" w:hAnsiTheme="majorHAnsi"/>
                <w:b/>
                <w:bCs/>
                <w:color w:val="1F497D"/>
                <w:sz w:val="16"/>
                <w:szCs w:val="16"/>
              </w:rPr>
              <w:t>185.214,68</w:t>
            </w:r>
          </w:p>
        </w:tc>
        <w:tc>
          <w:tcPr>
            <w:tcW w:w="456" w:type="pct"/>
            <w:shd w:val="clear" w:color="auto" w:fill="F2F2F2" w:themeFill="background1" w:themeFillShade="F2"/>
            <w:vAlign w:val="center"/>
          </w:tcPr>
          <w:p w14:paraId="59474968" w14:textId="08548ABD" w:rsidR="00BB6C4D" w:rsidRPr="00A93BB7" w:rsidRDefault="00BB6C4D" w:rsidP="00BB6C4D">
            <w:pPr>
              <w:jc w:val="center"/>
              <w:rPr>
                <w:rFonts w:asciiTheme="majorHAnsi" w:hAnsiTheme="majorHAnsi"/>
                <w:b/>
                <w:bCs/>
                <w:color w:val="1F497D"/>
                <w:sz w:val="16"/>
                <w:szCs w:val="16"/>
              </w:rPr>
            </w:pPr>
            <w:r w:rsidRPr="00A93BB7">
              <w:rPr>
                <w:rFonts w:asciiTheme="majorHAnsi" w:hAnsiTheme="majorHAnsi"/>
                <w:b/>
                <w:bCs/>
                <w:color w:val="1F497D"/>
                <w:sz w:val="16"/>
                <w:szCs w:val="16"/>
              </w:rPr>
              <w:t>204.791,28</w:t>
            </w:r>
          </w:p>
        </w:tc>
        <w:tc>
          <w:tcPr>
            <w:tcW w:w="456" w:type="pct"/>
            <w:shd w:val="clear" w:color="auto" w:fill="F2F2F2" w:themeFill="background1" w:themeFillShade="F2"/>
            <w:vAlign w:val="center"/>
          </w:tcPr>
          <w:p w14:paraId="1ED8058E" w14:textId="2E5B2032" w:rsidR="00BB6C4D" w:rsidRPr="00A93BB7" w:rsidRDefault="00BB6C4D" w:rsidP="00BB6C4D">
            <w:pPr>
              <w:jc w:val="center"/>
              <w:rPr>
                <w:rFonts w:asciiTheme="majorHAnsi" w:hAnsiTheme="majorHAnsi"/>
                <w:b/>
                <w:bCs/>
                <w:color w:val="1F497D"/>
                <w:sz w:val="16"/>
                <w:szCs w:val="16"/>
              </w:rPr>
            </w:pPr>
            <w:r w:rsidRPr="00A93BB7">
              <w:rPr>
                <w:rFonts w:asciiTheme="majorHAnsi" w:hAnsiTheme="majorHAnsi"/>
                <w:b/>
                <w:bCs/>
                <w:color w:val="1F497D"/>
                <w:sz w:val="16"/>
                <w:szCs w:val="16"/>
              </w:rPr>
              <w:t>359.078,69</w:t>
            </w:r>
          </w:p>
        </w:tc>
        <w:tc>
          <w:tcPr>
            <w:tcW w:w="456" w:type="pct"/>
            <w:shd w:val="clear" w:color="auto" w:fill="F2F2F2" w:themeFill="background1" w:themeFillShade="F2"/>
            <w:vAlign w:val="center"/>
          </w:tcPr>
          <w:p w14:paraId="6059EC34" w14:textId="78EEE618" w:rsidR="00BB6C4D" w:rsidRPr="00A93BB7" w:rsidRDefault="00BB6C4D" w:rsidP="00BB6C4D">
            <w:pPr>
              <w:jc w:val="center"/>
              <w:rPr>
                <w:rFonts w:asciiTheme="majorHAnsi" w:hAnsiTheme="majorHAnsi"/>
                <w:b/>
                <w:bCs/>
                <w:color w:val="1F497D"/>
                <w:sz w:val="16"/>
                <w:szCs w:val="16"/>
              </w:rPr>
            </w:pPr>
            <w:r w:rsidRPr="00A93BB7">
              <w:rPr>
                <w:rFonts w:asciiTheme="majorHAnsi" w:hAnsiTheme="majorHAnsi"/>
                <w:b/>
                <w:bCs/>
                <w:color w:val="1F497D"/>
                <w:sz w:val="16"/>
                <w:szCs w:val="16"/>
              </w:rPr>
              <w:t>622.000,00</w:t>
            </w:r>
          </w:p>
        </w:tc>
        <w:tc>
          <w:tcPr>
            <w:tcW w:w="456" w:type="pct"/>
            <w:shd w:val="clear" w:color="auto" w:fill="F2F2F2" w:themeFill="background1" w:themeFillShade="F2"/>
            <w:vAlign w:val="center"/>
          </w:tcPr>
          <w:p w14:paraId="74C77C00" w14:textId="7FFE0EF1" w:rsidR="00BB6C4D" w:rsidRPr="00A93BB7" w:rsidRDefault="00BB6C4D" w:rsidP="00BB6C4D">
            <w:pPr>
              <w:jc w:val="center"/>
              <w:rPr>
                <w:rFonts w:asciiTheme="majorHAnsi" w:hAnsiTheme="majorHAnsi"/>
                <w:b/>
                <w:bCs/>
                <w:color w:val="1F497D"/>
                <w:sz w:val="16"/>
                <w:szCs w:val="16"/>
              </w:rPr>
            </w:pPr>
            <w:r w:rsidRPr="00A93BB7">
              <w:rPr>
                <w:rFonts w:asciiTheme="majorHAnsi" w:hAnsiTheme="majorHAnsi"/>
                <w:b/>
                <w:bCs/>
                <w:color w:val="1F497D"/>
                <w:sz w:val="16"/>
                <w:szCs w:val="16"/>
              </w:rPr>
              <w:t>695.000,00</w:t>
            </w:r>
          </w:p>
        </w:tc>
        <w:tc>
          <w:tcPr>
            <w:tcW w:w="529" w:type="pct"/>
            <w:shd w:val="clear" w:color="auto" w:fill="F2F2F2" w:themeFill="background1" w:themeFillShade="F2"/>
            <w:vAlign w:val="center"/>
          </w:tcPr>
          <w:p w14:paraId="23ED0888" w14:textId="2E3A5606" w:rsidR="00BB6C4D" w:rsidRPr="00A93BB7" w:rsidRDefault="00BB6C4D" w:rsidP="00BB6C4D">
            <w:pPr>
              <w:jc w:val="center"/>
              <w:rPr>
                <w:rFonts w:asciiTheme="majorHAnsi" w:hAnsiTheme="majorHAnsi"/>
                <w:b/>
                <w:bCs/>
                <w:color w:val="1F497D"/>
                <w:sz w:val="16"/>
                <w:szCs w:val="16"/>
              </w:rPr>
            </w:pPr>
            <w:r w:rsidRPr="00A93BB7">
              <w:rPr>
                <w:rFonts w:asciiTheme="majorHAnsi" w:hAnsiTheme="majorHAnsi"/>
                <w:b/>
                <w:bCs/>
                <w:color w:val="1F497D"/>
                <w:sz w:val="16"/>
                <w:szCs w:val="16"/>
              </w:rPr>
              <w:t>2.066.084,65</w:t>
            </w:r>
          </w:p>
        </w:tc>
        <w:tc>
          <w:tcPr>
            <w:tcW w:w="964" w:type="pct"/>
            <w:gridSpan w:val="5"/>
            <w:shd w:val="clear" w:color="auto" w:fill="F2F2F2" w:themeFill="background1" w:themeFillShade="F2"/>
            <w:vAlign w:val="center"/>
          </w:tcPr>
          <w:p w14:paraId="75249275" w14:textId="77777777" w:rsidR="00BB6C4D" w:rsidRPr="00A93BB7" w:rsidRDefault="00BB6C4D" w:rsidP="00BB6C4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</w:tr>
      <w:tr w:rsidR="00E11C99" w:rsidRPr="00A93BB7" w14:paraId="794FA0BF" w14:textId="77777777" w:rsidTr="001E0C1A">
        <w:trPr>
          <w:trHeight w:val="284"/>
        </w:trPr>
        <w:tc>
          <w:tcPr>
            <w:tcW w:w="5000" w:type="pct"/>
            <w:gridSpan w:val="13"/>
            <w:shd w:val="clear" w:color="auto" w:fill="B8CCE4" w:themeFill="accent1" w:themeFillTint="66"/>
            <w:vAlign w:val="center"/>
          </w:tcPr>
          <w:p w14:paraId="10BB3792" w14:textId="77777777" w:rsidR="00E11C99" w:rsidRPr="00A93BB7" w:rsidRDefault="00E11C99" w:rsidP="00FB55E8">
            <w:pPr>
              <w:rPr>
                <w:rFonts w:ascii="Cambria" w:hAnsi="Cambria"/>
                <w:b/>
                <w:bCs/>
                <w:color w:val="FFFFFF" w:themeColor="background1"/>
                <w:sz w:val="18"/>
                <w:szCs w:val="18"/>
              </w:rPr>
            </w:pPr>
            <w:r w:rsidRPr="00A93BB7">
              <w:rPr>
                <w:rFonts w:ascii="Cambria" w:hAnsi="Cambria"/>
                <w:b/>
                <w:bCs/>
                <w:color w:val="1F497D" w:themeColor="text2"/>
                <w:sz w:val="18"/>
                <w:szCs w:val="18"/>
              </w:rPr>
              <w:t>AKTIVNOST/</w:t>
            </w:r>
            <w:r w:rsidRPr="00A93BB7">
              <w:rPr>
                <w:rFonts w:ascii="Cambria" w:hAnsi="Cambria"/>
                <w:b/>
                <w:bCs/>
                <w:color w:val="FFFFFF" w:themeColor="background1"/>
                <w:sz w:val="18"/>
                <w:szCs w:val="18"/>
              </w:rPr>
              <w:t>PROJEKT</w:t>
            </w:r>
          </w:p>
        </w:tc>
      </w:tr>
      <w:tr w:rsidR="00BB6C4D" w:rsidRPr="00A93BB7" w14:paraId="71376EEC" w14:textId="77777777" w:rsidTr="00502D9D">
        <w:trPr>
          <w:trHeight w:val="284"/>
        </w:trPr>
        <w:tc>
          <w:tcPr>
            <w:tcW w:w="339" w:type="pct"/>
            <w:vAlign w:val="center"/>
          </w:tcPr>
          <w:p w14:paraId="7ED6AEE0" w14:textId="4F525D62" w:rsidR="00BB6C4D" w:rsidRPr="00A93BB7" w:rsidRDefault="00BB6C4D" w:rsidP="00BB6C4D">
            <w:pPr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A100142</w:t>
            </w:r>
          </w:p>
        </w:tc>
        <w:tc>
          <w:tcPr>
            <w:tcW w:w="888" w:type="pct"/>
            <w:vAlign w:val="center"/>
          </w:tcPr>
          <w:p w14:paraId="0CFFD25F" w14:textId="25D55C7C" w:rsidR="00BB6C4D" w:rsidRPr="00A93BB7" w:rsidRDefault="00BB6C4D" w:rsidP="00BB6C4D">
            <w:pPr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Financiranje božićnica za umirovljenike</w:t>
            </w:r>
          </w:p>
        </w:tc>
        <w:tc>
          <w:tcPr>
            <w:tcW w:w="456" w:type="pct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4D3637E4" w14:textId="509026DD" w:rsidR="00BB6C4D" w:rsidRPr="00A93BB7" w:rsidRDefault="00BB6C4D" w:rsidP="00BB6C4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13.272,28</w:t>
            </w:r>
          </w:p>
        </w:tc>
        <w:tc>
          <w:tcPr>
            <w:tcW w:w="456" w:type="pct"/>
            <w:tcBorders>
              <w:top w:val="single" w:sz="4" w:space="0" w:color="B4C6E7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340AF434" w14:textId="452FDB1B" w:rsidR="00BB6C4D" w:rsidRPr="00A93BB7" w:rsidRDefault="00BB6C4D" w:rsidP="00BB6C4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56" w:type="pct"/>
            <w:vAlign w:val="center"/>
          </w:tcPr>
          <w:p w14:paraId="23474895" w14:textId="3624D086" w:rsidR="00BB6C4D" w:rsidRPr="00A93BB7" w:rsidRDefault="00BB6C4D" w:rsidP="00BB6C4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0,00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00B83FDE" w14:textId="258C0F43" w:rsidR="00BB6C4D" w:rsidRPr="00A93BB7" w:rsidRDefault="00BB6C4D" w:rsidP="00BB6C4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0,00</w:t>
            </w:r>
          </w:p>
        </w:tc>
        <w:tc>
          <w:tcPr>
            <w:tcW w:w="456" w:type="pct"/>
            <w:vAlign w:val="center"/>
          </w:tcPr>
          <w:p w14:paraId="3776E2EB" w14:textId="618B6DA7" w:rsidR="00BB6C4D" w:rsidRPr="00A93BB7" w:rsidRDefault="00BB6C4D" w:rsidP="00BB6C4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0,00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66EC1ED9" w14:textId="24B64823" w:rsidR="00BB6C4D" w:rsidRPr="00A93BB7" w:rsidRDefault="00BB6C4D" w:rsidP="00BB6C4D">
            <w:pPr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A93BB7">
              <w:rPr>
                <w:rFonts w:asciiTheme="majorHAnsi" w:hAnsiTheme="majorHAnsi"/>
                <w:sz w:val="16"/>
                <w:szCs w:val="16"/>
              </w:rPr>
              <w:t>13.272,28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0B684918" w14:textId="4A99DDB9" w:rsidR="00BB6C4D" w:rsidRPr="00A93BB7" w:rsidRDefault="00BB6C4D" w:rsidP="00BB6C4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hAnsi="Cambria"/>
                <w:color w:val="1F497D" w:themeColor="text2"/>
                <w:sz w:val="18"/>
                <w:szCs w:val="18"/>
              </w:rPr>
              <w:t>+</w:t>
            </w:r>
          </w:p>
        </w:tc>
        <w:tc>
          <w:tcPr>
            <w:tcW w:w="321" w:type="pct"/>
            <w:gridSpan w:val="2"/>
            <w:shd w:val="clear" w:color="auto" w:fill="auto"/>
            <w:vAlign w:val="center"/>
          </w:tcPr>
          <w:p w14:paraId="3AC8E487" w14:textId="77777777" w:rsidR="00BB6C4D" w:rsidRPr="00A93BB7" w:rsidRDefault="00BB6C4D" w:rsidP="00BB6C4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14:paraId="47F3DB78" w14:textId="77777777" w:rsidR="00BB6C4D" w:rsidRPr="00A93BB7" w:rsidRDefault="00BB6C4D" w:rsidP="00BB6C4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</w:tr>
      <w:tr w:rsidR="00BB6C4D" w:rsidRPr="00A93BB7" w14:paraId="153ED1D4" w14:textId="77777777" w:rsidTr="00502D9D">
        <w:trPr>
          <w:trHeight w:val="284"/>
        </w:trPr>
        <w:tc>
          <w:tcPr>
            <w:tcW w:w="339" w:type="pct"/>
            <w:vAlign w:val="center"/>
          </w:tcPr>
          <w:p w14:paraId="0CED7BD5" w14:textId="0549B966" w:rsidR="00BB6C4D" w:rsidRPr="00A93BB7" w:rsidRDefault="00BB6C4D" w:rsidP="00BB6C4D">
            <w:pPr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A100143</w:t>
            </w:r>
          </w:p>
        </w:tc>
        <w:tc>
          <w:tcPr>
            <w:tcW w:w="888" w:type="pct"/>
            <w:vAlign w:val="center"/>
          </w:tcPr>
          <w:p w14:paraId="0DB443AB" w14:textId="785A21F1" w:rsidR="00BB6C4D" w:rsidRPr="00A93BB7" w:rsidRDefault="00BB6C4D" w:rsidP="00BB6C4D">
            <w:pPr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Pravo na besplatnu učeničku marendu u OŠ</w:t>
            </w:r>
          </w:p>
        </w:tc>
        <w:tc>
          <w:tcPr>
            <w:tcW w:w="456" w:type="pct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5794ADD1" w14:textId="57F56716" w:rsidR="00BB6C4D" w:rsidRPr="00A93BB7" w:rsidRDefault="00BB6C4D" w:rsidP="00BB6C4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1.327,23</w:t>
            </w:r>
          </w:p>
        </w:tc>
        <w:tc>
          <w:tcPr>
            <w:tcW w:w="456" w:type="pct"/>
            <w:tcBorders>
              <w:top w:val="single" w:sz="4" w:space="0" w:color="B4C6E7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7DDD1BB0" w14:textId="7C808D62" w:rsidR="00BB6C4D" w:rsidRPr="00A93BB7" w:rsidRDefault="00BB6C4D" w:rsidP="00BB6C4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1.327,23</w:t>
            </w:r>
          </w:p>
        </w:tc>
        <w:tc>
          <w:tcPr>
            <w:tcW w:w="456" w:type="pct"/>
            <w:vAlign w:val="center"/>
          </w:tcPr>
          <w:p w14:paraId="267C3D4E" w14:textId="6ABCD2FF" w:rsidR="00BB6C4D" w:rsidRPr="00A93BB7" w:rsidRDefault="00BB6C4D" w:rsidP="00BB6C4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300,00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07489150" w14:textId="68F77E24" w:rsidR="00BB6C4D" w:rsidRPr="00A93BB7" w:rsidRDefault="00BB6C4D" w:rsidP="00BB6C4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1.000,00</w:t>
            </w:r>
          </w:p>
        </w:tc>
        <w:tc>
          <w:tcPr>
            <w:tcW w:w="456" w:type="pct"/>
            <w:vAlign w:val="center"/>
          </w:tcPr>
          <w:p w14:paraId="05FB517B" w14:textId="79AF0E6E" w:rsidR="00BB6C4D" w:rsidRPr="00A93BB7" w:rsidRDefault="00BB6C4D" w:rsidP="00BB6C4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1.000,00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15717DA1" w14:textId="7FFA2428" w:rsidR="00BB6C4D" w:rsidRPr="00A93BB7" w:rsidRDefault="00BB6C4D" w:rsidP="00BB6C4D">
            <w:pPr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A93BB7">
              <w:rPr>
                <w:rFonts w:asciiTheme="majorHAnsi" w:hAnsiTheme="majorHAnsi"/>
                <w:sz w:val="16"/>
                <w:szCs w:val="16"/>
              </w:rPr>
              <w:t>4.954,46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3DED47D4" w14:textId="0BDBE245" w:rsidR="00BB6C4D" w:rsidRPr="00A93BB7" w:rsidRDefault="00BB6C4D" w:rsidP="00BB6C4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hAnsi="Cambria"/>
                <w:color w:val="1F497D" w:themeColor="text2"/>
                <w:sz w:val="18"/>
                <w:szCs w:val="18"/>
              </w:rPr>
              <w:t>+</w:t>
            </w:r>
          </w:p>
        </w:tc>
        <w:tc>
          <w:tcPr>
            <w:tcW w:w="321" w:type="pct"/>
            <w:gridSpan w:val="2"/>
            <w:shd w:val="clear" w:color="auto" w:fill="auto"/>
            <w:vAlign w:val="center"/>
          </w:tcPr>
          <w:p w14:paraId="52E96EA6" w14:textId="77777777" w:rsidR="00BB6C4D" w:rsidRPr="00A93BB7" w:rsidRDefault="00BB6C4D" w:rsidP="00BB6C4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14:paraId="6046BFF4" w14:textId="77777777" w:rsidR="00BB6C4D" w:rsidRPr="00A93BB7" w:rsidRDefault="00BB6C4D" w:rsidP="00BB6C4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</w:tr>
      <w:tr w:rsidR="00BB6C4D" w:rsidRPr="00A93BB7" w14:paraId="399777B8" w14:textId="77777777" w:rsidTr="00502D9D">
        <w:trPr>
          <w:trHeight w:val="284"/>
        </w:trPr>
        <w:tc>
          <w:tcPr>
            <w:tcW w:w="339" w:type="pct"/>
            <w:vAlign w:val="center"/>
          </w:tcPr>
          <w:p w14:paraId="7E0C0C76" w14:textId="34D51AFB" w:rsidR="00BB6C4D" w:rsidRPr="00A93BB7" w:rsidRDefault="00BB6C4D" w:rsidP="00BB6C4D">
            <w:pPr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A100144</w:t>
            </w:r>
          </w:p>
        </w:tc>
        <w:tc>
          <w:tcPr>
            <w:tcW w:w="888" w:type="pct"/>
            <w:vAlign w:val="center"/>
          </w:tcPr>
          <w:p w14:paraId="2F47030E" w14:textId="6E78CF8B" w:rsidR="00BB6C4D" w:rsidRPr="00A93BB7" w:rsidRDefault="00BB6C4D" w:rsidP="00BB6C4D">
            <w:pPr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Pravo na podmirenje troškova stanovanja</w:t>
            </w:r>
          </w:p>
        </w:tc>
        <w:tc>
          <w:tcPr>
            <w:tcW w:w="456" w:type="pct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524CF10C" w14:textId="4BC98C9E" w:rsidR="00BB6C4D" w:rsidRPr="00A93BB7" w:rsidRDefault="00BB6C4D" w:rsidP="00BB6C4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15.926,74</w:t>
            </w:r>
          </w:p>
        </w:tc>
        <w:tc>
          <w:tcPr>
            <w:tcW w:w="456" w:type="pct"/>
            <w:tcBorders>
              <w:top w:val="single" w:sz="4" w:space="0" w:color="B4C6E7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6CC845B4" w14:textId="0E247094" w:rsidR="00BB6C4D" w:rsidRPr="00A93BB7" w:rsidRDefault="00BB6C4D" w:rsidP="00BB6C4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10.617,82</w:t>
            </w:r>
          </w:p>
        </w:tc>
        <w:tc>
          <w:tcPr>
            <w:tcW w:w="456" w:type="pct"/>
            <w:vAlign w:val="center"/>
          </w:tcPr>
          <w:p w14:paraId="5A26FD41" w14:textId="26FF95D0" w:rsidR="00BB6C4D" w:rsidRPr="00A93BB7" w:rsidRDefault="00BB6C4D" w:rsidP="00BB6C4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17.253,97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24CE91FD" w14:textId="3623214F" w:rsidR="00BB6C4D" w:rsidRPr="00A93BB7" w:rsidRDefault="00BB6C4D" w:rsidP="00BB6C4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18.000,00</w:t>
            </w:r>
          </w:p>
        </w:tc>
        <w:tc>
          <w:tcPr>
            <w:tcW w:w="456" w:type="pct"/>
            <w:vAlign w:val="center"/>
          </w:tcPr>
          <w:p w14:paraId="23C3558D" w14:textId="7CC197E1" w:rsidR="00BB6C4D" w:rsidRPr="00A93BB7" w:rsidRDefault="00BB6C4D" w:rsidP="00BB6C4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18.000,00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17B5D65F" w14:textId="3A4A0147" w:rsidR="00BB6C4D" w:rsidRPr="00A93BB7" w:rsidRDefault="00BB6C4D" w:rsidP="00BB6C4D">
            <w:pPr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A93BB7">
              <w:rPr>
                <w:rFonts w:asciiTheme="majorHAnsi" w:hAnsiTheme="majorHAnsi"/>
                <w:sz w:val="16"/>
                <w:szCs w:val="16"/>
              </w:rPr>
              <w:t>79.798,53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35EDAD50" w14:textId="0D841F4D" w:rsidR="00BB6C4D" w:rsidRPr="00A93BB7" w:rsidRDefault="00BB6C4D" w:rsidP="00BB6C4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hAnsi="Cambria"/>
                <w:color w:val="1F497D" w:themeColor="text2"/>
                <w:sz w:val="18"/>
                <w:szCs w:val="18"/>
              </w:rPr>
              <w:t>+</w:t>
            </w:r>
          </w:p>
        </w:tc>
        <w:tc>
          <w:tcPr>
            <w:tcW w:w="321" w:type="pct"/>
            <w:gridSpan w:val="2"/>
            <w:shd w:val="clear" w:color="auto" w:fill="auto"/>
            <w:vAlign w:val="center"/>
          </w:tcPr>
          <w:p w14:paraId="7A1EB5BE" w14:textId="77777777" w:rsidR="00BB6C4D" w:rsidRPr="00A93BB7" w:rsidRDefault="00BB6C4D" w:rsidP="00BB6C4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14:paraId="072F3882" w14:textId="77777777" w:rsidR="00BB6C4D" w:rsidRPr="00A93BB7" w:rsidRDefault="00BB6C4D" w:rsidP="00BB6C4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</w:tr>
      <w:tr w:rsidR="00BB6C4D" w:rsidRPr="00A93BB7" w14:paraId="4AC7E60C" w14:textId="77777777" w:rsidTr="00502D9D">
        <w:trPr>
          <w:trHeight w:val="284"/>
        </w:trPr>
        <w:tc>
          <w:tcPr>
            <w:tcW w:w="339" w:type="pct"/>
            <w:vAlign w:val="center"/>
          </w:tcPr>
          <w:p w14:paraId="57BDE793" w14:textId="2BBF08D3" w:rsidR="00BB6C4D" w:rsidRPr="00A93BB7" w:rsidRDefault="00BB6C4D" w:rsidP="00BB6C4D">
            <w:pPr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A100145</w:t>
            </w:r>
          </w:p>
        </w:tc>
        <w:tc>
          <w:tcPr>
            <w:tcW w:w="888" w:type="pct"/>
            <w:vAlign w:val="center"/>
          </w:tcPr>
          <w:p w14:paraId="2B69D4DC" w14:textId="5AC24DE8" w:rsidR="00BB6C4D" w:rsidRPr="00A93BB7" w:rsidRDefault="00BB6C4D" w:rsidP="00BB6C4D">
            <w:pPr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Pravo na podmirenje pogrebnih troškova</w:t>
            </w:r>
          </w:p>
        </w:tc>
        <w:tc>
          <w:tcPr>
            <w:tcW w:w="456" w:type="pct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1617C953" w14:textId="29EC9E2E" w:rsidR="00BB6C4D" w:rsidRPr="00A93BB7" w:rsidRDefault="00BB6C4D" w:rsidP="00BB6C4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1.327,23</w:t>
            </w:r>
          </w:p>
        </w:tc>
        <w:tc>
          <w:tcPr>
            <w:tcW w:w="456" w:type="pct"/>
            <w:tcBorders>
              <w:top w:val="single" w:sz="4" w:space="0" w:color="B4C6E7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299340FB" w14:textId="757D25E5" w:rsidR="00BB6C4D" w:rsidRPr="00A93BB7" w:rsidRDefault="00BB6C4D" w:rsidP="00BB6C4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1.327,23</w:t>
            </w:r>
          </w:p>
        </w:tc>
        <w:tc>
          <w:tcPr>
            <w:tcW w:w="456" w:type="pct"/>
            <w:vAlign w:val="center"/>
          </w:tcPr>
          <w:p w14:paraId="1130B022" w14:textId="5D23C491" w:rsidR="00BB6C4D" w:rsidRPr="00A93BB7" w:rsidRDefault="00BB6C4D" w:rsidP="00BB6C4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1.327,23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13E1BEC1" w14:textId="4038CA9D" w:rsidR="00BB6C4D" w:rsidRPr="00A93BB7" w:rsidRDefault="00BB6C4D" w:rsidP="00BB6C4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1.500,00</w:t>
            </w:r>
          </w:p>
        </w:tc>
        <w:tc>
          <w:tcPr>
            <w:tcW w:w="456" w:type="pct"/>
            <w:vAlign w:val="center"/>
          </w:tcPr>
          <w:p w14:paraId="565FA0A5" w14:textId="5DC1BE01" w:rsidR="00BB6C4D" w:rsidRPr="00A93BB7" w:rsidRDefault="00BB6C4D" w:rsidP="00BB6C4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1.500,00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2DA2AC10" w14:textId="441FC640" w:rsidR="00BB6C4D" w:rsidRPr="00A93BB7" w:rsidRDefault="00BB6C4D" w:rsidP="00BB6C4D">
            <w:pPr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A93BB7">
              <w:rPr>
                <w:rFonts w:asciiTheme="majorHAnsi" w:hAnsiTheme="majorHAnsi"/>
                <w:sz w:val="16"/>
                <w:szCs w:val="16"/>
              </w:rPr>
              <w:t>6.981,69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54AFBEA6" w14:textId="20B18339" w:rsidR="00BB6C4D" w:rsidRPr="00A93BB7" w:rsidRDefault="00BB6C4D" w:rsidP="00BB6C4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hAnsi="Cambria"/>
                <w:color w:val="1F497D" w:themeColor="text2"/>
                <w:sz w:val="18"/>
                <w:szCs w:val="18"/>
              </w:rPr>
              <w:t>+</w:t>
            </w:r>
          </w:p>
        </w:tc>
        <w:tc>
          <w:tcPr>
            <w:tcW w:w="321" w:type="pct"/>
            <w:gridSpan w:val="2"/>
            <w:shd w:val="clear" w:color="auto" w:fill="auto"/>
            <w:vAlign w:val="center"/>
          </w:tcPr>
          <w:p w14:paraId="7531C22A" w14:textId="77777777" w:rsidR="00BB6C4D" w:rsidRPr="00A93BB7" w:rsidRDefault="00BB6C4D" w:rsidP="00BB6C4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14:paraId="10F2B9A0" w14:textId="77777777" w:rsidR="00BB6C4D" w:rsidRPr="00A93BB7" w:rsidRDefault="00BB6C4D" w:rsidP="00BB6C4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</w:tr>
      <w:tr w:rsidR="00BB6C4D" w:rsidRPr="00A93BB7" w14:paraId="57F1D7E1" w14:textId="77777777" w:rsidTr="00502D9D">
        <w:trPr>
          <w:trHeight w:val="284"/>
        </w:trPr>
        <w:tc>
          <w:tcPr>
            <w:tcW w:w="339" w:type="pct"/>
            <w:vAlign w:val="center"/>
          </w:tcPr>
          <w:p w14:paraId="0E1DF05B" w14:textId="6B33B384" w:rsidR="00BB6C4D" w:rsidRPr="00A93BB7" w:rsidRDefault="00BB6C4D" w:rsidP="00BB6C4D">
            <w:pPr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A100146</w:t>
            </w:r>
          </w:p>
        </w:tc>
        <w:tc>
          <w:tcPr>
            <w:tcW w:w="888" w:type="pct"/>
            <w:vAlign w:val="center"/>
          </w:tcPr>
          <w:p w14:paraId="2D9A90F3" w14:textId="397AC0EB" w:rsidR="00BB6C4D" w:rsidRPr="00A93BB7" w:rsidRDefault="00BB6C4D" w:rsidP="00BB6C4D">
            <w:pPr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Jednokratne novčane pomoći</w:t>
            </w:r>
          </w:p>
        </w:tc>
        <w:tc>
          <w:tcPr>
            <w:tcW w:w="456" w:type="pct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1DB79578" w14:textId="6CA30573" w:rsidR="00BB6C4D" w:rsidRPr="00A93BB7" w:rsidRDefault="00BB6C4D" w:rsidP="00BB6C4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19.908,42</w:t>
            </w:r>
          </w:p>
        </w:tc>
        <w:tc>
          <w:tcPr>
            <w:tcW w:w="456" w:type="pct"/>
            <w:tcBorders>
              <w:top w:val="single" w:sz="4" w:space="0" w:color="B4C6E7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26EDD23F" w14:textId="45150BDB" w:rsidR="00BB6C4D" w:rsidRPr="00A93BB7" w:rsidRDefault="00BB6C4D" w:rsidP="00BB6C4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13.935,89</w:t>
            </w:r>
          </w:p>
        </w:tc>
        <w:tc>
          <w:tcPr>
            <w:tcW w:w="456" w:type="pct"/>
            <w:vAlign w:val="center"/>
          </w:tcPr>
          <w:p w14:paraId="0CA77077" w14:textId="5374ACCB" w:rsidR="00BB6C4D" w:rsidRPr="00A93BB7" w:rsidRDefault="00BB6C4D" w:rsidP="00BB6C4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14.799,61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0E9233D7" w14:textId="3E15D897" w:rsidR="00BB6C4D" w:rsidRPr="00A93BB7" w:rsidRDefault="00BB6C4D" w:rsidP="00BB6C4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15.000,00</w:t>
            </w:r>
          </w:p>
        </w:tc>
        <w:tc>
          <w:tcPr>
            <w:tcW w:w="456" w:type="pct"/>
            <w:vAlign w:val="center"/>
          </w:tcPr>
          <w:p w14:paraId="19DB71D6" w14:textId="6722E175" w:rsidR="00BB6C4D" w:rsidRPr="00A93BB7" w:rsidRDefault="00BB6C4D" w:rsidP="00BB6C4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15.000,00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12AAD119" w14:textId="12056DB4" w:rsidR="00BB6C4D" w:rsidRPr="00A93BB7" w:rsidRDefault="00BB6C4D" w:rsidP="00BB6C4D">
            <w:pPr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A93BB7">
              <w:rPr>
                <w:rFonts w:asciiTheme="majorHAnsi" w:hAnsiTheme="majorHAnsi"/>
                <w:sz w:val="16"/>
                <w:szCs w:val="16"/>
              </w:rPr>
              <w:t>78.643,92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3E2461F5" w14:textId="5503E8AA" w:rsidR="00BB6C4D" w:rsidRPr="00A93BB7" w:rsidRDefault="00BB6C4D" w:rsidP="00BB6C4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hAnsi="Cambria"/>
                <w:color w:val="1F497D" w:themeColor="text2"/>
                <w:sz w:val="18"/>
                <w:szCs w:val="18"/>
              </w:rPr>
              <w:t>+</w:t>
            </w:r>
          </w:p>
        </w:tc>
        <w:tc>
          <w:tcPr>
            <w:tcW w:w="321" w:type="pct"/>
            <w:gridSpan w:val="2"/>
            <w:shd w:val="clear" w:color="auto" w:fill="auto"/>
            <w:vAlign w:val="center"/>
          </w:tcPr>
          <w:p w14:paraId="14CEBE7C" w14:textId="77777777" w:rsidR="00BB6C4D" w:rsidRPr="00A93BB7" w:rsidRDefault="00BB6C4D" w:rsidP="00BB6C4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14:paraId="5A6E63A7" w14:textId="77777777" w:rsidR="00BB6C4D" w:rsidRPr="00A93BB7" w:rsidRDefault="00BB6C4D" w:rsidP="00BB6C4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</w:tr>
      <w:tr w:rsidR="00BB6C4D" w:rsidRPr="00A93BB7" w14:paraId="37C1D88F" w14:textId="77777777" w:rsidTr="00502D9D">
        <w:trPr>
          <w:trHeight w:val="284"/>
        </w:trPr>
        <w:tc>
          <w:tcPr>
            <w:tcW w:w="339" w:type="pct"/>
            <w:vAlign w:val="center"/>
          </w:tcPr>
          <w:p w14:paraId="62A77EF2" w14:textId="3547DBDA" w:rsidR="00BB6C4D" w:rsidRPr="00A93BB7" w:rsidRDefault="00BB6C4D" w:rsidP="00BB6C4D">
            <w:pPr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A100147</w:t>
            </w:r>
          </w:p>
        </w:tc>
        <w:tc>
          <w:tcPr>
            <w:tcW w:w="888" w:type="pct"/>
            <w:vAlign w:val="center"/>
          </w:tcPr>
          <w:p w14:paraId="4EBDFCC7" w14:textId="20CA03ED" w:rsidR="00BB6C4D" w:rsidRPr="00A93BB7" w:rsidRDefault="00BB6C4D" w:rsidP="00BB6C4D">
            <w:pPr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Pomoć invalidima i hendikepiranim osobama</w:t>
            </w:r>
          </w:p>
        </w:tc>
        <w:tc>
          <w:tcPr>
            <w:tcW w:w="456" w:type="pct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69974997" w14:textId="40304615" w:rsidR="00BB6C4D" w:rsidRPr="00A93BB7" w:rsidRDefault="00BB6C4D" w:rsidP="00BB6C4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3.981,68</w:t>
            </w:r>
          </w:p>
        </w:tc>
        <w:tc>
          <w:tcPr>
            <w:tcW w:w="456" w:type="pct"/>
            <w:tcBorders>
              <w:top w:val="single" w:sz="4" w:space="0" w:color="B4C6E7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6BEF03E3" w14:textId="16FD61C8" w:rsidR="00BB6C4D" w:rsidRPr="00A93BB7" w:rsidRDefault="00BB6C4D" w:rsidP="00BB6C4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5.308,91</w:t>
            </w:r>
          </w:p>
        </w:tc>
        <w:tc>
          <w:tcPr>
            <w:tcW w:w="456" w:type="pct"/>
            <w:vAlign w:val="center"/>
          </w:tcPr>
          <w:p w14:paraId="4B751A18" w14:textId="119CFA72" w:rsidR="00BB6C4D" w:rsidRPr="00A93BB7" w:rsidRDefault="00BB6C4D" w:rsidP="00BB6C4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7.327,23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6676E3A8" w14:textId="4E409126" w:rsidR="00BB6C4D" w:rsidRPr="00A93BB7" w:rsidRDefault="00BB6C4D" w:rsidP="00BB6C4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10.000,00</w:t>
            </w:r>
          </w:p>
        </w:tc>
        <w:tc>
          <w:tcPr>
            <w:tcW w:w="456" w:type="pct"/>
            <w:vAlign w:val="center"/>
          </w:tcPr>
          <w:p w14:paraId="7A08952B" w14:textId="1E0D3F51" w:rsidR="00BB6C4D" w:rsidRPr="00A93BB7" w:rsidRDefault="00BB6C4D" w:rsidP="00BB6C4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10.000,00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364F9D77" w14:textId="754E4DCE" w:rsidR="00BB6C4D" w:rsidRPr="00A93BB7" w:rsidRDefault="00BB6C4D" w:rsidP="00BB6C4D">
            <w:pPr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A93BB7">
              <w:rPr>
                <w:rFonts w:asciiTheme="majorHAnsi" w:hAnsiTheme="majorHAnsi"/>
                <w:sz w:val="16"/>
                <w:szCs w:val="16"/>
              </w:rPr>
              <w:t>36.617,82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2758A809" w14:textId="12019C20" w:rsidR="00BB6C4D" w:rsidRPr="00A93BB7" w:rsidRDefault="00BB6C4D" w:rsidP="00BB6C4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hAnsi="Cambria"/>
                <w:color w:val="1F497D" w:themeColor="text2"/>
                <w:sz w:val="18"/>
                <w:szCs w:val="18"/>
              </w:rPr>
              <w:t>+</w:t>
            </w:r>
          </w:p>
        </w:tc>
        <w:tc>
          <w:tcPr>
            <w:tcW w:w="321" w:type="pct"/>
            <w:gridSpan w:val="2"/>
            <w:shd w:val="clear" w:color="auto" w:fill="auto"/>
            <w:vAlign w:val="center"/>
          </w:tcPr>
          <w:p w14:paraId="0F3337E4" w14:textId="77777777" w:rsidR="00BB6C4D" w:rsidRPr="00A93BB7" w:rsidRDefault="00BB6C4D" w:rsidP="00BB6C4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14:paraId="3AF3D868" w14:textId="77777777" w:rsidR="00BB6C4D" w:rsidRPr="00A93BB7" w:rsidRDefault="00BB6C4D" w:rsidP="00BB6C4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</w:tr>
      <w:tr w:rsidR="00BB6C4D" w:rsidRPr="00A93BB7" w14:paraId="3981D87E" w14:textId="77777777" w:rsidTr="00502D9D">
        <w:trPr>
          <w:trHeight w:val="284"/>
        </w:trPr>
        <w:tc>
          <w:tcPr>
            <w:tcW w:w="339" w:type="pct"/>
            <w:vAlign w:val="center"/>
          </w:tcPr>
          <w:p w14:paraId="32E18499" w14:textId="01056AC0" w:rsidR="00BB6C4D" w:rsidRPr="00A93BB7" w:rsidRDefault="00BB6C4D" w:rsidP="00BB6C4D">
            <w:pPr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A100148</w:t>
            </w:r>
          </w:p>
        </w:tc>
        <w:tc>
          <w:tcPr>
            <w:tcW w:w="888" w:type="pct"/>
            <w:vAlign w:val="center"/>
          </w:tcPr>
          <w:p w14:paraId="10A8BFC5" w14:textId="47DCFE73" w:rsidR="00BB6C4D" w:rsidRPr="00A93BB7" w:rsidRDefault="00BB6C4D" w:rsidP="00BB6C4D">
            <w:pPr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 xml:space="preserve">Sredstva za </w:t>
            </w:r>
            <w:proofErr w:type="spellStart"/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ogrijev</w:t>
            </w:r>
            <w:proofErr w:type="spellEnd"/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 xml:space="preserve"> socijalnog ugroženim osobama</w:t>
            </w:r>
          </w:p>
        </w:tc>
        <w:tc>
          <w:tcPr>
            <w:tcW w:w="456" w:type="pct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34D1A868" w14:textId="7D42B81A" w:rsidR="00BB6C4D" w:rsidRPr="00A93BB7" w:rsidRDefault="00BB6C4D" w:rsidP="00BB6C4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13.272,28</w:t>
            </w:r>
          </w:p>
        </w:tc>
        <w:tc>
          <w:tcPr>
            <w:tcW w:w="456" w:type="pct"/>
            <w:tcBorders>
              <w:top w:val="single" w:sz="4" w:space="0" w:color="B4C6E7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6A366E54" w14:textId="039DA7B3" w:rsidR="00BB6C4D" w:rsidRPr="00A93BB7" w:rsidRDefault="00BB6C4D" w:rsidP="00BB6C4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13.272,28</w:t>
            </w:r>
          </w:p>
        </w:tc>
        <w:tc>
          <w:tcPr>
            <w:tcW w:w="456" w:type="pct"/>
            <w:vAlign w:val="center"/>
          </w:tcPr>
          <w:p w14:paraId="45337078" w14:textId="52372105" w:rsidR="00BB6C4D" w:rsidRPr="00A93BB7" w:rsidRDefault="00BB6C4D" w:rsidP="00BB6C4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0,00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616E9145" w14:textId="27FA8FFD" w:rsidR="00BB6C4D" w:rsidRPr="00A93BB7" w:rsidRDefault="00BB6C4D" w:rsidP="00BB6C4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0,00</w:t>
            </w:r>
          </w:p>
        </w:tc>
        <w:tc>
          <w:tcPr>
            <w:tcW w:w="456" w:type="pct"/>
            <w:vAlign w:val="center"/>
          </w:tcPr>
          <w:p w14:paraId="69C7F08F" w14:textId="5272A836" w:rsidR="00BB6C4D" w:rsidRPr="00A93BB7" w:rsidRDefault="00BB6C4D" w:rsidP="00BB6C4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0,00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36649EC0" w14:textId="580BD99C" w:rsidR="00BB6C4D" w:rsidRPr="00A93BB7" w:rsidRDefault="00BB6C4D" w:rsidP="00BB6C4D">
            <w:pPr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A93BB7">
              <w:rPr>
                <w:rFonts w:asciiTheme="majorHAnsi" w:hAnsiTheme="majorHAnsi"/>
                <w:sz w:val="16"/>
                <w:szCs w:val="16"/>
              </w:rPr>
              <w:t>26.544,56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4D2B0ECE" w14:textId="62CF2D59" w:rsidR="00BB6C4D" w:rsidRPr="00A93BB7" w:rsidRDefault="00BB6C4D" w:rsidP="00BB6C4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hAnsi="Cambria"/>
                <w:color w:val="1F497D" w:themeColor="text2"/>
                <w:sz w:val="18"/>
                <w:szCs w:val="18"/>
              </w:rPr>
              <w:t>+</w:t>
            </w:r>
          </w:p>
        </w:tc>
        <w:tc>
          <w:tcPr>
            <w:tcW w:w="321" w:type="pct"/>
            <w:gridSpan w:val="2"/>
            <w:shd w:val="clear" w:color="auto" w:fill="auto"/>
            <w:vAlign w:val="center"/>
          </w:tcPr>
          <w:p w14:paraId="07E3D3A0" w14:textId="77777777" w:rsidR="00BB6C4D" w:rsidRPr="00A93BB7" w:rsidRDefault="00BB6C4D" w:rsidP="00BB6C4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14:paraId="4A3A4BFC" w14:textId="77777777" w:rsidR="00BB6C4D" w:rsidRPr="00A93BB7" w:rsidRDefault="00BB6C4D" w:rsidP="00BB6C4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</w:tr>
      <w:tr w:rsidR="00BB6C4D" w:rsidRPr="00A93BB7" w14:paraId="3ADFB274" w14:textId="77777777" w:rsidTr="00502D9D">
        <w:trPr>
          <w:trHeight w:val="284"/>
        </w:trPr>
        <w:tc>
          <w:tcPr>
            <w:tcW w:w="339" w:type="pct"/>
            <w:vAlign w:val="center"/>
          </w:tcPr>
          <w:p w14:paraId="18C0525D" w14:textId="041A4C30" w:rsidR="00BB6C4D" w:rsidRPr="00A93BB7" w:rsidRDefault="00BB6C4D" w:rsidP="00BB6C4D">
            <w:pPr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A100149</w:t>
            </w:r>
          </w:p>
        </w:tc>
        <w:tc>
          <w:tcPr>
            <w:tcW w:w="888" w:type="pct"/>
            <w:vAlign w:val="center"/>
          </w:tcPr>
          <w:p w14:paraId="25248757" w14:textId="7FE9742C" w:rsidR="00BB6C4D" w:rsidRPr="00A93BB7" w:rsidRDefault="00BB6C4D" w:rsidP="00BB6C4D">
            <w:pPr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Sufinanciranje nabave opreme za novorođenčad</w:t>
            </w:r>
          </w:p>
        </w:tc>
        <w:tc>
          <w:tcPr>
            <w:tcW w:w="456" w:type="pct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0568C803" w14:textId="13AC0E84" w:rsidR="00BB6C4D" w:rsidRPr="00A93BB7" w:rsidRDefault="00BB6C4D" w:rsidP="00BB6C4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33.180,70</w:t>
            </w:r>
          </w:p>
        </w:tc>
        <w:tc>
          <w:tcPr>
            <w:tcW w:w="456" w:type="pct"/>
            <w:tcBorders>
              <w:top w:val="single" w:sz="4" w:space="0" w:color="B4C6E7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1FCDBF6F" w14:textId="4AB58AD6" w:rsidR="00BB6C4D" w:rsidRPr="00A93BB7" w:rsidRDefault="00BB6C4D" w:rsidP="00BB6C4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33.180,70</w:t>
            </w:r>
          </w:p>
        </w:tc>
        <w:tc>
          <w:tcPr>
            <w:tcW w:w="456" w:type="pct"/>
            <w:vAlign w:val="center"/>
          </w:tcPr>
          <w:p w14:paraId="3335BC79" w14:textId="319C0604" w:rsidR="00BB6C4D" w:rsidRPr="00A93BB7" w:rsidRDefault="00BB6C4D" w:rsidP="00BB6C4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33.180,70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2F8C3BCF" w14:textId="499F8BDD" w:rsidR="00BB6C4D" w:rsidRPr="00A93BB7" w:rsidRDefault="00BB6C4D" w:rsidP="00BB6C4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34.000,00</w:t>
            </w:r>
          </w:p>
        </w:tc>
        <w:tc>
          <w:tcPr>
            <w:tcW w:w="456" w:type="pct"/>
            <w:vAlign w:val="center"/>
          </w:tcPr>
          <w:p w14:paraId="31DF4379" w14:textId="08C570E9" w:rsidR="00BB6C4D" w:rsidRPr="00A93BB7" w:rsidRDefault="00BB6C4D" w:rsidP="00BB6C4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34.000,00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5D2C598A" w14:textId="59A82696" w:rsidR="00BB6C4D" w:rsidRPr="00A93BB7" w:rsidRDefault="00BB6C4D" w:rsidP="00BB6C4D">
            <w:pPr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A93BB7">
              <w:rPr>
                <w:rFonts w:asciiTheme="majorHAnsi" w:hAnsiTheme="majorHAnsi"/>
                <w:sz w:val="16"/>
                <w:szCs w:val="16"/>
              </w:rPr>
              <w:t>167.542,10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0973E225" w14:textId="410B923D" w:rsidR="00BB6C4D" w:rsidRPr="00A93BB7" w:rsidRDefault="00BB6C4D" w:rsidP="00BB6C4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hAnsi="Cambria"/>
                <w:color w:val="1F497D" w:themeColor="text2"/>
                <w:sz w:val="18"/>
                <w:szCs w:val="18"/>
              </w:rPr>
              <w:t>+</w:t>
            </w:r>
          </w:p>
        </w:tc>
        <w:tc>
          <w:tcPr>
            <w:tcW w:w="321" w:type="pct"/>
            <w:gridSpan w:val="2"/>
            <w:shd w:val="clear" w:color="auto" w:fill="auto"/>
            <w:vAlign w:val="center"/>
          </w:tcPr>
          <w:p w14:paraId="3DB76535" w14:textId="77777777" w:rsidR="00BB6C4D" w:rsidRPr="00A93BB7" w:rsidRDefault="00BB6C4D" w:rsidP="00BB6C4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14:paraId="3FB26BD5" w14:textId="77777777" w:rsidR="00BB6C4D" w:rsidRPr="00A93BB7" w:rsidRDefault="00BB6C4D" w:rsidP="00BB6C4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</w:tr>
      <w:tr w:rsidR="00BB6C4D" w:rsidRPr="00A93BB7" w14:paraId="5D43975E" w14:textId="77777777" w:rsidTr="00502D9D">
        <w:trPr>
          <w:trHeight w:val="284"/>
        </w:trPr>
        <w:tc>
          <w:tcPr>
            <w:tcW w:w="339" w:type="pct"/>
            <w:vAlign w:val="center"/>
          </w:tcPr>
          <w:p w14:paraId="3C6EDA1D" w14:textId="3A1AB8AA" w:rsidR="00BB6C4D" w:rsidRPr="00A93BB7" w:rsidRDefault="00BB6C4D" w:rsidP="00BB6C4D">
            <w:pPr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A100150</w:t>
            </w:r>
          </w:p>
        </w:tc>
        <w:tc>
          <w:tcPr>
            <w:tcW w:w="888" w:type="pct"/>
            <w:vAlign w:val="center"/>
          </w:tcPr>
          <w:p w14:paraId="03B24C67" w14:textId="2E2B3530" w:rsidR="00BB6C4D" w:rsidRPr="00A93BB7" w:rsidRDefault="00BB6C4D" w:rsidP="00BB6C4D">
            <w:pPr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Sufinanciranje troškova prijevoza</w:t>
            </w:r>
          </w:p>
        </w:tc>
        <w:tc>
          <w:tcPr>
            <w:tcW w:w="456" w:type="pct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6A29BD65" w14:textId="19894309" w:rsidR="00BB6C4D" w:rsidRPr="00A93BB7" w:rsidRDefault="00BB6C4D" w:rsidP="00BB6C4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9.290,60</w:t>
            </w:r>
          </w:p>
        </w:tc>
        <w:tc>
          <w:tcPr>
            <w:tcW w:w="456" w:type="pct"/>
            <w:tcBorders>
              <w:top w:val="single" w:sz="4" w:space="0" w:color="B4C6E7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5E53AB73" w14:textId="41DD6013" w:rsidR="00BB6C4D" w:rsidRPr="00A93BB7" w:rsidRDefault="00BB6C4D" w:rsidP="00BB6C4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9.290,60</w:t>
            </w:r>
          </w:p>
        </w:tc>
        <w:tc>
          <w:tcPr>
            <w:tcW w:w="456" w:type="pct"/>
            <w:vAlign w:val="center"/>
          </w:tcPr>
          <w:p w14:paraId="4AE539DC" w14:textId="64BB8E65" w:rsidR="00BB6C4D" w:rsidRPr="00A93BB7" w:rsidRDefault="00BB6C4D" w:rsidP="00BB6C4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18.000,00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56E99A04" w14:textId="0A529C33" w:rsidR="00BB6C4D" w:rsidRPr="00A93BB7" w:rsidRDefault="00BB6C4D" w:rsidP="00BB6C4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19.000,00</w:t>
            </w:r>
          </w:p>
        </w:tc>
        <w:tc>
          <w:tcPr>
            <w:tcW w:w="456" w:type="pct"/>
            <w:vAlign w:val="center"/>
          </w:tcPr>
          <w:p w14:paraId="5AC67746" w14:textId="1E3F0C66" w:rsidR="00BB6C4D" w:rsidRPr="00A93BB7" w:rsidRDefault="00BB6C4D" w:rsidP="00BB6C4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19.000,00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0ADAA0E2" w14:textId="22DD3E6E" w:rsidR="00BB6C4D" w:rsidRPr="00A93BB7" w:rsidRDefault="00BB6C4D" w:rsidP="00BB6C4D">
            <w:pPr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A93BB7">
              <w:rPr>
                <w:rFonts w:asciiTheme="majorHAnsi" w:hAnsiTheme="majorHAnsi"/>
                <w:sz w:val="16"/>
                <w:szCs w:val="16"/>
              </w:rPr>
              <w:t>74.581,20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005AB986" w14:textId="0A18F5E7" w:rsidR="00BB6C4D" w:rsidRPr="00A93BB7" w:rsidRDefault="00BB6C4D" w:rsidP="00BB6C4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hAnsi="Cambria"/>
                <w:color w:val="1F497D" w:themeColor="text2"/>
                <w:sz w:val="18"/>
                <w:szCs w:val="18"/>
              </w:rPr>
              <w:t>+</w:t>
            </w:r>
          </w:p>
        </w:tc>
        <w:tc>
          <w:tcPr>
            <w:tcW w:w="321" w:type="pct"/>
            <w:gridSpan w:val="2"/>
            <w:shd w:val="clear" w:color="auto" w:fill="auto"/>
            <w:vAlign w:val="center"/>
          </w:tcPr>
          <w:p w14:paraId="338BFEBB" w14:textId="77777777" w:rsidR="00BB6C4D" w:rsidRPr="00A93BB7" w:rsidRDefault="00BB6C4D" w:rsidP="00BB6C4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14:paraId="1CB8167E" w14:textId="77777777" w:rsidR="00BB6C4D" w:rsidRPr="00A93BB7" w:rsidRDefault="00BB6C4D" w:rsidP="00BB6C4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</w:tr>
      <w:tr w:rsidR="00BB6C4D" w:rsidRPr="00A93BB7" w14:paraId="5269C9F6" w14:textId="77777777" w:rsidTr="00502D9D">
        <w:trPr>
          <w:trHeight w:val="284"/>
        </w:trPr>
        <w:tc>
          <w:tcPr>
            <w:tcW w:w="339" w:type="pct"/>
            <w:vAlign w:val="center"/>
          </w:tcPr>
          <w:p w14:paraId="45F50D31" w14:textId="4AA44DB3" w:rsidR="00BB6C4D" w:rsidRPr="00A93BB7" w:rsidRDefault="00BB6C4D" w:rsidP="00BB6C4D">
            <w:pPr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A100151</w:t>
            </w:r>
          </w:p>
        </w:tc>
        <w:tc>
          <w:tcPr>
            <w:tcW w:w="888" w:type="pct"/>
            <w:vAlign w:val="center"/>
          </w:tcPr>
          <w:p w14:paraId="6507DBCD" w14:textId="1C45AF03" w:rsidR="00BB6C4D" w:rsidRPr="00A93BB7" w:rsidRDefault="00BB6C4D" w:rsidP="00BB6C4D">
            <w:pPr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Financiranje programa zapošljavanja – javni radovi</w:t>
            </w:r>
          </w:p>
        </w:tc>
        <w:tc>
          <w:tcPr>
            <w:tcW w:w="456" w:type="pct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798840DA" w14:textId="73CB5D8C" w:rsidR="00BB6C4D" w:rsidRPr="00A93BB7" w:rsidRDefault="00BB6C4D" w:rsidP="00BB6C4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17.983,94</w:t>
            </w:r>
          </w:p>
        </w:tc>
        <w:tc>
          <w:tcPr>
            <w:tcW w:w="456" w:type="pct"/>
            <w:tcBorders>
              <w:top w:val="single" w:sz="4" w:space="0" w:color="B4C6E7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7B2CF549" w14:textId="5BD0C269" w:rsidR="00BB6C4D" w:rsidRPr="00A93BB7" w:rsidRDefault="00BB6C4D" w:rsidP="00BB6C4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37.560,55</w:t>
            </w:r>
          </w:p>
        </w:tc>
        <w:tc>
          <w:tcPr>
            <w:tcW w:w="456" w:type="pct"/>
            <w:vAlign w:val="center"/>
          </w:tcPr>
          <w:p w14:paraId="06CAE8BC" w14:textId="72BF2E67" w:rsidR="00BB6C4D" w:rsidRPr="00A93BB7" w:rsidRDefault="00BB6C4D" w:rsidP="00BB6C4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18.353,40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314F2779" w14:textId="2B6413B7" w:rsidR="00BB6C4D" w:rsidRPr="00A93BB7" w:rsidRDefault="00BB6C4D" w:rsidP="00BB6C4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38.000,00</w:t>
            </w:r>
          </w:p>
        </w:tc>
        <w:tc>
          <w:tcPr>
            <w:tcW w:w="456" w:type="pct"/>
            <w:vAlign w:val="center"/>
          </w:tcPr>
          <w:p w14:paraId="44AA291E" w14:textId="39551558" w:rsidR="00BB6C4D" w:rsidRPr="00A93BB7" w:rsidRDefault="00BB6C4D" w:rsidP="00BB6C4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38.000,00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4EF84DC6" w14:textId="1CB0D80E" w:rsidR="00BB6C4D" w:rsidRPr="00A93BB7" w:rsidRDefault="00BB6C4D" w:rsidP="00BB6C4D">
            <w:pPr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A93BB7">
              <w:rPr>
                <w:rFonts w:asciiTheme="majorHAnsi" w:hAnsiTheme="majorHAnsi"/>
                <w:sz w:val="16"/>
                <w:szCs w:val="16"/>
              </w:rPr>
              <w:t>149.897,89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26CC71A8" w14:textId="7A9E4D98" w:rsidR="00BB6C4D" w:rsidRPr="00A93BB7" w:rsidRDefault="00BB6C4D" w:rsidP="00BB6C4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hAnsi="Cambria"/>
                <w:color w:val="1F497D" w:themeColor="text2"/>
                <w:sz w:val="18"/>
                <w:szCs w:val="18"/>
              </w:rPr>
              <w:t>+</w:t>
            </w:r>
          </w:p>
        </w:tc>
        <w:tc>
          <w:tcPr>
            <w:tcW w:w="321" w:type="pct"/>
            <w:gridSpan w:val="2"/>
            <w:shd w:val="clear" w:color="auto" w:fill="auto"/>
            <w:vAlign w:val="center"/>
          </w:tcPr>
          <w:p w14:paraId="0C3113E0" w14:textId="77777777" w:rsidR="00BB6C4D" w:rsidRPr="00A93BB7" w:rsidRDefault="00BB6C4D" w:rsidP="00BB6C4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14:paraId="51D423AF" w14:textId="77777777" w:rsidR="00BB6C4D" w:rsidRPr="00A93BB7" w:rsidRDefault="00BB6C4D" w:rsidP="00BB6C4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</w:tr>
      <w:tr w:rsidR="00BB6C4D" w:rsidRPr="00A93BB7" w14:paraId="1EE028AD" w14:textId="77777777" w:rsidTr="00502D9D">
        <w:trPr>
          <w:trHeight w:val="284"/>
        </w:trPr>
        <w:tc>
          <w:tcPr>
            <w:tcW w:w="339" w:type="pct"/>
            <w:vAlign w:val="center"/>
          </w:tcPr>
          <w:p w14:paraId="15CB068E" w14:textId="3857B78B" w:rsidR="00BB6C4D" w:rsidRPr="00A93BB7" w:rsidRDefault="00BB6C4D" w:rsidP="00BB6C4D">
            <w:pPr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A100152</w:t>
            </w:r>
          </w:p>
        </w:tc>
        <w:tc>
          <w:tcPr>
            <w:tcW w:w="888" w:type="pct"/>
            <w:vAlign w:val="center"/>
          </w:tcPr>
          <w:p w14:paraId="28C73AE5" w14:textId="182924D8" w:rsidR="00BB6C4D" w:rsidRPr="00A93BB7" w:rsidRDefault="00BB6C4D" w:rsidP="00BB6C4D">
            <w:pPr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Prijevoz pitke vode</w:t>
            </w:r>
          </w:p>
        </w:tc>
        <w:tc>
          <w:tcPr>
            <w:tcW w:w="456" w:type="pct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7E2B3DB4" w14:textId="10209DD9" w:rsidR="00BB6C4D" w:rsidRPr="00A93BB7" w:rsidRDefault="00BB6C4D" w:rsidP="00BB6C4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9.290,60</w:t>
            </w:r>
          </w:p>
        </w:tc>
        <w:tc>
          <w:tcPr>
            <w:tcW w:w="456" w:type="pct"/>
            <w:tcBorders>
              <w:top w:val="single" w:sz="4" w:space="0" w:color="B4C6E7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5BEB0C6A" w14:textId="4E544F3E" w:rsidR="00BB6C4D" w:rsidRPr="00A93BB7" w:rsidRDefault="00BB6C4D" w:rsidP="00BB6C4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10.617,82</w:t>
            </w:r>
          </w:p>
        </w:tc>
        <w:tc>
          <w:tcPr>
            <w:tcW w:w="456" w:type="pct"/>
            <w:vAlign w:val="center"/>
          </w:tcPr>
          <w:p w14:paraId="6348193F" w14:textId="1370ED52" w:rsidR="00BB6C4D" w:rsidRPr="00A93BB7" w:rsidRDefault="00BB6C4D" w:rsidP="00BB6C4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15.000,00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5FFD5E73" w14:textId="6E4D1690" w:rsidR="00BB6C4D" w:rsidRPr="00A93BB7" w:rsidRDefault="00BB6C4D" w:rsidP="00BB6C4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15.000,00</w:t>
            </w:r>
          </w:p>
        </w:tc>
        <w:tc>
          <w:tcPr>
            <w:tcW w:w="456" w:type="pct"/>
            <w:vAlign w:val="center"/>
          </w:tcPr>
          <w:p w14:paraId="161D5672" w14:textId="1E677FDC" w:rsidR="00BB6C4D" w:rsidRPr="00A93BB7" w:rsidRDefault="00BB6C4D" w:rsidP="00BB6C4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15.000,00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7E89FFC5" w14:textId="475D5F9C" w:rsidR="00BB6C4D" w:rsidRPr="00A93BB7" w:rsidRDefault="00BB6C4D" w:rsidP="00BB6C4D">
            <w:pPr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A93BB7">
              <w:rPr>
                <w:rFonts w:asciiTheme="majorHAnsi" w:hAnsiTheme="majorHAnsi"/>
                <w:sz w:val="16"/>
                <w:szCs w:val="16"/>
              </w:rPr>
              <w:t>64.908,42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0F2616CA" w14:textId="2613C6A4" w:rsidR="00BB6C4D" w:rsidRPr="00A93BB7" w:rsidRDefault="00BB6C4D" w:rsidP="00BB6C4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hAnsi="Cambria"/>
                <w:color w:val="1F497D" w:themeColor="text2"/>
                <w:sz w:val="18"/>
                <w:szCs w:val="18"/>
              </w:rPr>
              <w:t>+</w:t>
            </w:r>
          </w:p>
        </w:tc>
        <w:tc>
          <w:tcPr>
            <w:tcW w:w="321" w:type="pct"/>
            <w:gridSpan w:val="2"/>
            <w:shd w:val="clear" w:color="auto" w:fill="auto"/>
            <w:vAlign w:val="center"/>
          </w:tcPr>
          <w:p w14:paraId="4344FE5A" w14:textId="77777777" w:rsidR="00BB6C4D" w:rsidRPr="00A93BB7" w:rsidRDefault="00BB6C4D" w:rsidP="00BB6C4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14:paraId="48DE9AA9" w14:textId="77777777" w:rsidR="00BB6C4D" w:rsidRPr="00A93BB7" w:rsidRDefault="00BB6C4D" w:rsidP="00BB6C4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</w:tr>
      <w:tr w:rsidR="00BB6C4D" w:rsidRPr="00A93BB7" w14:paraId="3EB982A3" w14:textId="77777777" w:rsidTr="00502D9D">
        <w:trPr>
          <w:trHeight w:val="284"/>
        </w:trPr>
        <w:tc>
          <w:tcPr>
            <w:tcW w:w="339" w:type="pct"/>
            <w:vAlign w:val="center"/>
          </w:tcPr>
          <w:p w14:paraId="5C8176F4" w14:textId="7D7721AC" w:rsidR="00BB6C4D" w:rsidRPr="00A93BB7" w:rsidRDefault="00BB6C4D" w:rsidP="00BB6C4D">
            <w:pPr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lastRenderedPageBreak/>
              <w:t>A100153</w:t>
            </w:r>
          </w:p>
        </w:tc>
        <w:tc>
          <w:tcPr>
            <w:tcW w:w="888" w:type="pct"/>
            <w:vAlign w:val="center"/>
          </w:tcPr>
          <w:p w14:paraId="6DBD5344" w14:textId="5E53ADF5" w:rsidR="00BB6C4D" w:rsidRPr="00A93BB7" w:rsidRDefault="00BB6C4D" w:rsidP="00BB6C4D">
            <w:pPr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Pravo na podmirenje troškova boravka djeteta u dječjem vrtiću</w:t>
            </w:r>
          </w:p>
        </w:tc>
        <w:tc>
          <w:tcPr>
            <w:tcW w:w="456" w:type="pct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133055BC" w14:textId="03A0E3FB" w:rsidR="00BB6C4D" w:rsidRPr="00A93BB7" w:rsidRDefault="00BB6C4D" w:rsidP="00BB6C4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5.308,91</w:t>
            </w:r>
          </w:p>
        </w:tc>
        <w:tc>
          <w:tcPr>
            <w:tcW w:w="456" w:type="pct"/>
            <w:tcBorders>
              <w:top w:val="single" w:sz="4" w:space="0" w:color="B4C6E7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4055D4DB" w14:textId="4E56CB7B" w:rsidR="00BB6C4D" w:rsidRPr="00A93BB7" w:rsidRDefault="00BB6C4D" w:rsidP="00BB6C4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7.963,37</w:t>
            </w:r>
          </w:p>
        </w:tc>
        <w:tc>
          <w:tcPr>
            <w:tcW w:w="456" w:type="pct"/>
            <w:vAlign w:val="center"/>
          </w:tcPr>
          <w:p w14:paraId="37D39AF1" w14:textId="72C90978" w:rsidR="00BB6C4D" w:rsidRPr="00A93BB7" w:rsidRDefault="00BB6C4D" w:rsidP="00BB6C4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10.617,82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4BEBF108" w14:textId="257D2DFE" w:rsidR="00BB6C4D" w:rsidRPr="00A93BB7" w:rsidRDefault="00BB6C4D" w:rsidP="00BB6C4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11.000,00</w:t>
            </w:r>
          </w:p>
        </w:tc>
        <w:tc>
          <w:tcPr>
            <w:tcW w:w="456" w:type="pct"/>
            <w:vAlign w:val="center"/>
          </w:tcPr>
          <w:p w14:paraId="358AA5CF" w14:textId="4E5A243E" w:rsidR="00BB6C4D" w:rsidRPr="00A93BB7" w:rsidRDefault="00BB6C4D" w:rsidP="00BB6C4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11.000,00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2307D13D" w14:textId="6429CB4C" w:rsidR="00BB6C4D" w:rsidRPr="00A93BB7" w:rsidRDefault="00BB6C4D" w:rsidP="00BB6C4D">
            <w:pPr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A93BB7">
              <w:rPr>
                <w:rFonts w:asciiTheme="majorHAnsi" w:hAnsiTheme="majorHAnsi"/>
                <w:sz w:val="16"/>
                <w:szCs w:val="16"/>
              </w:rPr>
              <w:t>45.890,10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7DF2DF3B" w14:textId="5FB85652" w:rsidR="00BB6C4D" w:rsidRPr="00A93BB7" w:rsidRDefault="00BB6C4D" w:rsidP="00BB6C4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hAnsi="Cambria"/>
                <w:color w:val="1F497D" w:themeColor="text2"/>
                <w:sz w:val="18"/>
                <w:szCs w:val="18"/>
              </w:rPr>
              <w:t>+</w:t>
            </w:r>
          </w:p>
        </w:tc>
        <w:tc>
          <w:tcPr>
            <w:tcW w:w="321" w:type="pct"/>
            <w:gridSpan w:val="2"/>
            <w:shd w:val="clear" w:color="auto" w:fill="auto"/>
            <w:vAlign w:val="center"/>
          </w:tcPr>
          <w:p w14:paraId="696AE4F9" w14:textId="77777777" w:rsidR="00BB6C4D" w:rsidRPr="00A93BB7" w:rsidRDefault="00BB6C4D" w:rsidP="00BB6C4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14:paraId="44DF1F1D" w14:textId="77777777" w:rsidR="00BB6C4D" w:rsidRPr="00A93BB7" w:rsidRDefault="00BB6C4D" w:rsidP="00BB6C4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</w:tr>
      <w:tr w:rsidR="00BB6C4D" w:rsidRPr="00A93BB7" w14:paraId="2BDAACCD" w14:textId="77777777" w:rsidTr="00502D9D">
        <w:trPr>
          <w:trHeight w:val="284"/>
        </w:trPr>
        <w:tc>
          <w:tcPr>
            <w:tcW w:w="339" w:type="pct"/>
            <w:vAlign w:val="center"/>
          </w:tcPr>
          <w:p w14:paraId="71BA6D04" w14:textId="4B456E30" w:rsidR="00BB6C4D" w:rsidRPr="00A93BB7" w:rsidRDefault="00BB6C4D" w:rsidP="00BB6C4D">
            <w:pPr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A100154</w:t>
            </w:r>
          </w:p>
        </w:tc>
        <w:tc>
          <w:tcPr>
            <w:tcW w:w="888" w:type="pct"/>
            <w:vAlign w:val="center"/>
          </w:tcPr>
          <w:p w14:paraId="17F52911" w14:textId="41A10DA4" w:rsidR="00BB6C4D" w:rsidRPr="00A93BB7" w:rsidRDefault="00BB6C4D" w:rsidP="00BB6C4D">
            <w:pPr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Financiranje aktivnosti „Grad prijatelj djece“</w:t>
            </w:r>
          </w:p>
        </w:tc>
        <w:tc>
          <w:tcPr>
            <w:tcW w:w="456" w:type="pct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33353955" w14:textId="732D367D" w:rsidR="00BB6C4D" w:rsidRPr="00A93BB7" w:rsidRDefault="00BB6C4D" w:rsidP="00BB6C4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1.327,23</w:t>
            </w:r>
          </w:p>
        </w:tc>
        <w:tc>
          <w:tcPr>
            <w:tcW w:w="456" w:type="pct"/>
            <w:tcBorders>
              <w:top w:val="single" w:sz="4" w:space="0" w:color="B4C6E7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1BE548A6" w14:textId="28903CB1" w:rsidR="00BB6C4D" w:rsidRPr="00A93BB7" w:rsidRDefault="00BB6C4D" w:rsidP="00BB6C4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1.327,23</w:t>
            </w:r>
          </w:p>
        </w:tc>
        <w:tc>
          <w:tcPr>
            <w:tcW w:w="456" w:type="pct"/>
            <w:vAlign w:val="center"/>
          </w:tcPr>
          <w:p w14:paraId="4620C8D1" w14:textId="40751FB4" w:rsidR="00BB6C4D" w:rsidRPr="00A93BB7" w:rsidRDefault="00BB6C4D" w:rsidP="00BB6C4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300,00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72C4E2D3" w14:textId="684E0837" w:rsidR="00BB6C4D" w:rsidRPr="00A93BB7" w:rsidRDefault="00BB6C4D" w:rsidP="00BB6C4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1.000,00</w:t>
            </w:r>
          </w:p>
        </w:tc>
        <w:tc>
          <w:tcPr>
            <w:tcW w:w="456" w:type="pct"/>
            <w:vAlign w:val="center"/>
          </w:tcPr>
          <w:p w14:paraId="063E9DE2" w14:textId="149E1F4B" w:rsidR="00BB6C4D" w:rsidRPr="00A93BB7" w:rsidRDefault="00BB6C4D" w:rsidP="00BB6C4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1.000,00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2B3BA9DD" w14:textId="32690478" w:rsidR="00BB6C4D" w:rsidRPr="00A93BB7" w:rsidRDefault="00BB6C4D" w:rsidP="00BB6C4D">
            <w:pPr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A93BB7">
              <w:rPr>
                <w:rFonts w:asciiTheme="majorHAnsi" w:hAnsiTheme="majorHAnsi"/>
                <w:sz w:val="16"/>
                <w:szCs w:val="16"/>
              </w:rPr>
              <w:t>4.954,46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2AF0570E" w14:textId="3DD47256" w:rsidR="00BB6C4D" w:rsidRPr="00A93BB7" w:rsidRDefault="00BB6C4D" w:rsidP="00BB6C4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hAnsi="Cambria"/>
                <w:color w:val="1F497D" w:themeColor="text2"/>
                <w:sz w:val="18"/>
                <w:szCs w:val="18"/>
              </w:rPr>
              <w:t>+</w:t>
            </w:r>
          </w:p>
        </w:tc>
        <w:tc>
          <w:tcPr>
            <w:tcW w:w="321" w:type="pct"/>
            <w:gridSpan w:val="2"/>
            <w:shd w:val="clear" w:color="auto" w:fill="auto"/>
            <w:vAlign w:val="center"/>
          </w:tcPr>
          <w:p w14:paraId="614890C5" w14:textId="77777777" w:rsidR="00BB6C4D" w:rsidRPr="00A93BB7" w:rsidRDefault="00BB6C4D" w:rsidP="00BB6C4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14:paraId="37E6C9DB" w14:textId="77777777" w:rsidR="00BB6C4D" w:rsidRPr="00A93BB7" w:rsidRDefault="00BB6C4D" w:rsidP="00BB6C4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</w:tr>
      <w:tr w:rsidR="00BB6C4D" w:rsidRPr="00A93BB7" w14:paraId="5A45C796" w14:textId="77777777" w:rsidTr="00502D9D">
        <w:trPr>
          <w:trHeight w:val="284"/>
        </w:trPr>
        <w:tc>
          <w:tcPr>
            <w:tcW w:w="339" w:type="pct"/>
            <w:vAlign w:val="center"/>
          </w:tcPr>
          <w:p w14:paraId="01453E98" w14:textId="5A951D20" w:rsidR="00BB6C4D" w:rsidRPr="00A93BB7" w:rsidRDefault="00BB6C4D" w:rsidP="00BB6C4D">
            <w:pPr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A100161</w:t>
            </w:r>
          </w:p>
        </w:tc>
        <w:tc>
          <w:tcPr>
            <w:tcW w:w="888" w:type="pct"/>
            <w:vAlign w:val="center"/>
          </w:tcPr>
          <w:p w14:paraId="587EF082" w14:textId="258B3895" w:rsidR="00BB6C4D" w:rsidRPr="00A93BB7" w:rsidRDefault="00BB6C4D" w:rsidP="00BB6C4D">
            <w:pPr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Financiranje projekta „Treća dob“</w:t>
            </w:r>
          </w:p>
        </w:tc>
        <w:tc>
          <w:tcPr>
            <w:tcW w:w="456" w:type="pct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18DD9A46" w14:textId="112336A6" w:rsidR="00BB6C4D" w:rsidRPr="00A93BB7" w:rsidRDefault="00BB6C4D" w:rsidP="00BB6C4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56" w:type="pct"/>
            <w:tcBorders>
              <w:top w:val="single" w:sz="4" w:space="0" w:color="B4C6E7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087435B7" w14:textId="0EF42CD7" w:rsidR="00BB6C4D" w:rsidRPr="00A93BB7" w:rsidRDefault="00BB6C4D" w:rsidP="00BB6C4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18.581,19</w:t>
            </w:r>
          </w:p>
        </w:tc>
        <w:tc>
          <w:tcPr>
            <w:tcW w:w="456" w:type="pct"/>
            <w:vAlign w:val="center"/>
          </w:tcPr>
          <w:p w14:paraId="6D3D6F7D" w14:textId="4868DFDD" w:rsidR="00BB6C4D" w:rsidRPr="00A93BB7" w:rsidRDefault="00BB6C4D" w:rsidP="00BB6C4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20.308,92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68EB0F96" w14:textId="7A60FE1E" w:rsidR="00BB6C4D" w:rsidRPr="00A93BB7" w:rsidRDefault="00BB6C4D" w:rsidP="00BB6C4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21.000,00</w:t>
            </w:r>
          </w:p>
        </w:tc>
        <w:tc>
          <w:tcPr>
            <w:tcW w:w="456" w:type="pct"/>
            <w:vAlign w:val="center"/>
          </w:tcPr>
          <w:p w14:paraId="1CC1CD07" w14:textId="7601C71F" w:rsidR="00BB6C4D" w:rsidRPr="00A93BB7" w:rsidRDefault="00BB6C4D" w:rsidP="00BB6C4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21.000,00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51E34FB9" w14:textId="01DD2B9E" w:rsidR="00BB6C4D" w:rsidRPr="00A93BB7" w:rsidRDefault="00BB6C4D" w:rsidP="00BB6C4D">
            <w:pPr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A93BB7">
              <w:rPr>
                <w:rFonts w:asciiTheme="majorHAnsi" w:hAnsiTheme="majorHAnsi"/>
                <w:sz w:val="16"/>
                <w:szCs w:val="16"/>
              </w:rPr>
              <w:t>80.890,11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18763F4E" w14:textId="1A333253" w:rsidR="00BB6C4D" w:rsidRPr="00A93BB7" w:rsidRDefault="00BB6C4D" w:rsidP="00BB6C4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hAnsi="Cambria"/>
                <w:color w:val="1F497D" w:themeColor="text2"/>
                <w:sz w:val="18"/>
                <w:szCs w:val="18"/>
              </w:rPr>
              <w:t>+</w:t>
            </w:r>
          </w:p>
        </w:tc>
        <w:tc>
          <w:tcPr>
            <w:tcW w:w="321" w:type="pct"/>
            <w:gridSpan w:val="2"/>
            <w:shd w:val="clear" w:color="auto" w:fill="auto"/>
            <w:vAlign w:val="center"/>
          </w:tcPr>
          <w:p w14:paraId="0B6757AD" w14:textId="77777777" w:rsidR="00BB6C4D" w:rsidRPr="00A93BB7" w:rsidRDefault="00BB6C4D" w:rsidP="00BB6C4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14:paraId="169B2E24" w14:textId="77777777" w:rsidR="00BB6C4D" w:rsidRPr="00A93BB7" w:rsidRDefault="00BB6C4D" w:rsidP="00BB6C4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</w:tr>
      <w:tr w:rsidR="00BB6C4D" w:rsidRPr="00A93BB7" w14:paraId="7BD3469E" w14:textId="77777777" w:rsidTr="00502D9D">
        <w:trPr>
          <w:trHeight w:val="284"/>
        </w:trPr>
        <w:tc>
          <w:tcPr>
            <w:tcW w:w="339" w:type="pct"/>
            <w:vAlign w:val="center"/>
          </w:tcPr>
          <w:p w14:paraId="354C09E0" w14:textId="69066B71" w:rsidR="00BB6C4D" w:rsidRPr="00A93BB7" w:rsidRDefault="00BB6C4D" w:rsidP="00BB6C4D">
            <w:pPr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T100113</w:t>
            </w:r>
          </w:p>
        </w:tc>
        <w:tc>
          <w:tcPr>
            <w:tcW w:w="888" w:type="pct"/>
            <w:vAlign w:val="center"/>
          </w:tcPr>
          <w:p w14:paraId="41239610" w14:textId="3654BA8C" w:rsidR="00BB6C4D" w:rsidRPr="00A93BB7" w:rsidRDefault="00BB6C4D" w:rsidP="00BB6C4D">
            <w:pPr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Projekt „Znanjem za Vrgorac“</w:t>
            </w:r>
          </w:p>
        </w:tc>
        <w:tc>
          <w:tcPr>
            <w:tcW w:w="456" w:type="pct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0D40CCCA" w14:textId="3D40E4C7" w:rsidR="00BB6C4D" w:rsidRPr="00A93BB7" w:rsidRDefault="00BB6C4D" w:rsidP="00BB6C4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39.816,84</w:t>
            </w:r>
          </w:p>
        </w:tc>
        <w:tc>
          <w:tcPr>
            <w:tcW w:w="456" w:type="pct"/>
            <w:tcBorders>
              <w:top w:val="single" w:sz="4" w:space="0" w:color="B4C6E7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09FD2738" w14:textId="7D956B26" w:rsidR="00BB6C4D" w:rsidRPr="00A93BB7" w:rsidRDefault="00BB6C4D" w:rsidP="00BB6C4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40.480,46</w:t>
            </w:r>
          </w:p>
        </w:tc>
        <w:tc>
          <w:tcPr>
            <w:tcW w:w="456" w:type="pct"/>
            <w:vAlign w:val="center"/>
          </w:tcPr>
          <w:p w14:paraId="4FD64DE9" w14:textId="683C8E3C" w:rsidR="00BB6C4D" w:rsidRPr="00A93BB7" w:rsidRDefault="00BB6C4D" w:rsidP="00BB6C4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47.829,75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6B77B0D1" w14:textId="76297055" w:rsidR="00BB6C4D" w:rsidRPr="00A93BB7" w:rsidRDefault="00BB6C4D" w:rsidP="00BB6C4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55.500,00</w:t>
            </w:r>
          </w:p>
        </w:tc>
        <w:tc>
          <w:tcPr>
            <w:tcW w:w="456" w:type="pct"/>
            <w:vAlign w:val="center"/>
          </w:tcPr>
          <w:p w14:paraId="69C74593" w14:textId="2EC7533B" w:rsidR="00BB6C4D" w:rsidRPr="00A93BB7" w:rsidRDefault="00BB6C4D" w:rsidP="00BB6C4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55.500,00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1CC4F7CA" w14:textId="1CDEEC78" w:rsidR="00BB6C4D" w:rsidRPr="00A93BB7" w:rsidRDefault="00BB6C4D" w:rsidP="00BB6C4D">
            <w:pPr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A93BB7">
              <w:rPr>
                <w:rFonts w:asciiTheme="majorHAnsi" w:hAnsiTheme="majorHAnsi"/>
                <w:sz w:val="16"/>
                <w:szCs w:val="16"/>
              </w:rPr>
              <w:t>239.127,05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4B62BCA0" w14:textId="391E4EE7" w:rsidR="00BB6C4D" w:rsidRPr="00A93BB7" w:rsidRDefault="00BB6C4D" w:rsidP="00BB6C4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hAnsi="Cambria"/>
                <w:color w:val="1F497D" w:themeColor="text2"/>
                <w:sz w:val="18"/>
                <w:szCs w:val="18"/>
              </w:rPr>
              <w:t>+</w:t>
            </w:r>
          </w:p>
        </w:tc>
        <w:tc>
          <w:tcPr>
            <w:tcW w:w="321" w:type="pct"/>
            <w:gridSpan w:val="2"/>
            <w:shd w:val="clear" w:color="auto" w:fill="auto"/>
            <w:vAlign w:val="center"/>
          </w:tcPr>
          <w:p w14:paraId="25EB2177" w14:textId="77777777" w:rsidR="00BB6C4D" w:rsidRPr="00A93BB7" w:rsidRDefault="00BB6C4D" w:rsidP="00BB6C4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14:paraId="486F95D1" w14:textId="77777777" w:rsidR="00BB6C4D" w:rsidRPr="00A93BB7" w:rsidRDefault="00BB6C4D" w:rsidP="00BB6C4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</w:tr>
      <w:tr w:rsidR="00BB6C4D" w:rsidRPr="00A93BB7" w14:paraId="5AC48023" w14:textId="77777777" w:rsidTr="00502D9D">
        <w:trPr>
          <w:trHeight w:val="284"/>
        </w:trPr>
        <w:tc>
          <w:tcPr>
            <w:tcW w:w="339" w:type="pct"/>
            <w:vAlign w:val="center"/>
          </w:tcPr>
          <w:p w14:paraId="47055110" w14:textId="6703ACA9" w:rsidR="00BB6C4D" w:rsidRPr="00A93BB7" w:rsidRDefault="00BB6C4D" w:rsidP="00BB6C4D">
            <w:pPr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T100117</w:t>
            </w:r>
          </w:p>
        </w:tc>
        <w:tc>
          <w:tcPr>
            <w:tcW w:w="888" w:type="pct"/>
            <w:vAlign w:val="center"/>
          </w:tcPr>
          <w:p w14:paraId="3203AA41" w14:textId="08259A9D" w:rsidR="00BB6C4D" w:rsidRPr="00A93BB7" w:rsidRDefault="00BB6C4D" w:rsidP="00BB6C4D">
            <w:pPr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Financiranje programa zapošljavanja žena "Zaželi" III. faza</w:t>
            </w:r>
          </w:p>
        </w:tc>
        <w:tc>
          <w:tcPr>
            <w:tcW w:w="456" w:type="pct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51A7587A" w14:textId="59206BA7" w:rsidR="00BB6C4D" w:rsidRPr="00A93BB7" w:rsidRDefault="00BB6C4D" w:rsidP="00BB6C4D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56" w:type="pct"/>
            <w:tcBorders>
              <w:top w:val="single" w:sz="4" w:space="0" w:color="B4C6E7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vAlign w:val="center"/>
          </w:tcPr>
          <w:p w14:paraId="1BFA2A7F" w14:textId="48B8325E" w:rsidR="00BB6C4D" w:rsidRPr="00A93BB7" w:rsidRDefault="00BB6C4D" w:rsidP="00BB6C4D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A93BB7">
              <w:rPr>
                <w:rFonts w:ascii="Cambria" w:hAnsi="Cambria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56" w:type="pct"/>
            <w:vAlign w:val="center"/>
          </w:tcPr>
          <w:p w14:paraId="673D0C5F" w14:textId="30C8C987" w:rsidR="00BB6C4D" w:rsidRPr="00A93BB7" w:rsidRDefault="00BB6C4D" w:rsidP="00BB6C4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153.480,06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2C10883B" w14:textId="79FC8827" w:rsidR="00BB6C4D" w:rsidRPr="00A93BB7" w:rsidRDefault="00BB6C4D" w:rsidP="00BB6C4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379.000,00</w:t>
            </w:r>
          </w:p>
        </w:tc>
        <w:tc>
          <w:tcPr>
            <w:tcW w:w="456" w:type="pct"/>
            <w:vAlign w:val="center"/>
          </w:tcPr>
          <w:p w14:paraId="1147129B" w14:textId="13857AC4" w:rsidR="00BB6C4D" w:rsidRPr="00A93BB7" w:rsidRDefault="00BB6C4D" w:rsidP="00BB6C4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452.000,00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6EA18F9C" w14:textId="2F22878C" w:rsidR="00BB6C4D" w:rsidRPr="00A93BB7" w:rsidRDefault="00BB6C4D" w:rsidP="00BB6C4D">
            <w:pPr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A93BB7">
              <w:rPr>
                <w:rFonts w:asciiTheme="majorHAnsi" w:hAnsiTheme="majorHAnsi"/>
                <w:sz w:val="16"/>
                <w:szCs w:val="16"/>
              </w:rPr>
              <w:t>984.480,06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470F4291" w14:textId="77777777" w:rsidR="00BB6C4D" w:rsidRPr="00A93BB7" w:rsidRDefault="00BB6C4D" w:rsidP="00BB6C4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  <w:tc>
          <w:tcPr>
            <w:tcW w:w="321" w:type="pct"/>
            <w:gridSpan w:val="2"/>
            <w:shd w:val="clear" w:color="auto" w:fill="auto"/>
            <w:vAlign w:val="center"/>
          </w:tcPr>
          <w:p w14:paraId="2F7987EC" w14:textId="58AFB87F" w:rsidR="00BB6C4D" w:rsidRPr="00A93BB7" w:rsidRDefault="00BB6C4D" w:rsidP="00BB6C4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hAnsi="Cambria"/>
                <w:color w:val="1F497D" w:themeColor="text2"/>
                <w:sz w:val="18"/>
                <w:szCs w:val="18"/>
              </w:rPr>
              <w:t>+</w:t>
            </w: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14:paraId="64603B01" w14:textId="77777777" w:rsidR="00BB6C4D" w:rsidRPr="00A93BB7" w:rsidRDefault="00BB6C4D" w:rsidP="00BB6C4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</w:tr>
      <w:tr w:rsidR="00BB6C4D" w:rsidRPr="00A93BB7" w14:paraId="7E2C56AD" w14:textId="77777777" w:rsidTr="00502D9D">
        <w:trPr>
          <w:trHeight w:val="284"/>
        </w:trPr>
        <w:tc>
          <w:tcPr>
            <w:tcW w:w="339" w:type="pct"/>
            <w:vAlign w:val="center"/>
          </w:tcPr>
          <w:p w14:paraId="1C3A3782" w14:textId="419F80A2" w:rsidR="00BB6C4D" w:rsidRPr="00A93BB7" w:rsidRDefault="00BB6C4D" w:rsidP="00BB6C4D">
            <w:pPr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A100155</w:t>
            </w:r>
          </w:p>
        </w:tc>
        <w:tc>
          <w:tcPr>
            <w:tcW w:w="888" w:type="pct"/>
            <w:vAlign w:val="center"/>
          </w:tcPr>
          <w:p w14:paraId="00703E76" w14:textId="1F16AA5C" w:rsidR="00BB6C4D" w:rsidRPr="00A93BB7" w:rsidRDefault="00BB6C4D" w:rsidP="00BB6C4D">
            <w:pPr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eastAsia="Calibri" w:hAnsi="Cambria" w:cs="TimesNewRoman"/>
                <w:iCs/>
                <w:sz w:val="18"/>
                <w:szCs w:val="18"/>
                <w:lang w:eastAsia="hr-HR"/>
              </w:rPr>
              <w:t>Financiranje potreba u zdravstvu Grada Vrgorca</w:t>
            </w:r>
          </w:p>
        </w:tc>
        <w:tc>
          <w:tcPr>
            <w:tcW w:w="456" w:type="pct"/>
            <w:vAlign w:val="center"/>
          </w:tcPr>
          <w:p w14:paraId="6D18EC3D" w14:textId="24E4F34A" w:rsidR="00BB6C4D" w:rsidRPr="00A93BB7" w:rsidRDefault="00BB6C4D" w:rsidP="00BB6C4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0,00</w:t>
            </w:r>
          </w:p>
        </w:tc>
        <w:tc>
          <w:tcPr>
            <w:tcW w:w="456" w:type="pct"/>
            <w:vAlign w:val="center"/>
          </w:tcPr>
          <w:p w14:paraId="702BC2EA" w14:textId="7D2846B5" w:rsidR="00BB6C4D" w:rsidRPr="00A93BB7" w:rsidRDefault="00BB6C4D" w:rsidP="00BB6C4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0,00</w:t>
            </w:r>
          </w:p>
        </w:tc>
        <w:tc>
          <w:tcPr>
            <w:tcW w:w="456" w:type="pct"/>
            <w:vAlign w:val="center"/>
          </w:tcPr>
          <w:p w14:paraId="59E17FD2" w14:textId="2FD0DD12" w:rsidR="00BB6C4D" w:rsidRPr="00A93BB7" w:rsidRDefault="00BB6C4D" w:rsidP="00BB6C4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1.000,00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3AF17C06" w14:textId="7ABDBED2" w:rsidR="00BB6C4D" w:rsidRPr="00A93BB7" w:rsidRDefault="00BB6C4D" w:rsidP="00BB6C4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3.000,00</w:t>
            </w:r>
          </w:p>
        </w:tc>
        <w:tc>
          <w:tcPr>
            <w:tcW w:w="456" w:type="pct"/>
            <w:vAlign w:val="center"/>
          </w:tcPr>
          <w:p w14:paraId="5D2FB8C3" w14:textId="5C4E82D6" w:rsidR="00BB6C4D" w:rsidRPr="00A93BB7" w:rsidRDefault="00BB6C4D" w:rsidP="00BB6C4D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A93BB7">
              <w:rPr>
                <w:rFonts w:ascii="Cambria" w:hAnsi="Cambria"/>
                <w:sz w:val="16"/>
                <w:szCs w:val="16"/>
              </w:rPr>
              <w:t>3.000,00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0ACFEEBB" w14:textId="5AB6C912" w:rsidR="00BB6C4D" w:rsidRPr="00A93BB7" w:rsidRDefault="00BB6C4D" w:rsidP="00BB6C4D">
            <w:pPr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A93BB7">
              <w:rPr>
                <w:rFonts w:asciiTheme="majorHAnsi" w:hAnsiTheme="majorHAnsi"/>
                <w:sz w:val="16"/>
                <w:szCs w:val="16"/>
              </w:rPr>
              <w:t>7.000,00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66061FE6" w14:textId="5AC5C8F6" w:rsidR="00BB6C4D" w:rsidRPr="00A93BB7" w:rsidRDefault="00BB6C4D" w:rsidP="00BB6C4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  <w:r w:rsidRPr="00A93BB7">
              <w:rPr>
                <w:rFonts w:ascii="Cambria" w:hAnsi="Cambria"/>
                <w:color w:val="1F497D" w:themeColor="text2"/>
                <w:sz w:val="18"/>
                <w:szCs w:val="18"/>
              </w:rPr>
              <w:t>+</w:t>
            </w:r>
          </w:p>
        </w:tc>
        <w:tc>
          <w:tcPr>
            <w:tcW w:w="321" w:type="pct"/>
            <w:gridSpan w:val="2"/>
            <w:shd w:val="clear" w:color="auto" w:fill="auto"/>
            <w:vAlign w:val="center"/>
          </w:tcPr>
          <w:p w14:paraId="14029B97" w14:textId="77777777" w:rsidR="00BB6C4D" w:rsidRPr="00A93BB7" w:rsidRDefault="00BB6C4D" w:rsidP="00BB6C4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14:paraId="4317ABF3" w14:textId="77777777" w:rsidR="00BB6C4D" w:rsidRPr="00A93BB7" w:rsidRDefault="00BB6C4D" w:rsidP="00BB6C4D">
            <w:pPr>
              <w:jc w:val="center"/>
              <w:rPr>
                <w:rFonts w:ascii="Cambria" w:hAnsi="Cambria"/>
                <w:color w:val="1F497D" w:themeColor="text2"/>
                <w:sz w:val="18"/>
                <w:szCs w:val="18"/>
              </w:rPr>
            </w:pPr>
          </w:p>
        </w:tc>
      </w:tr>
    </w:tbl>
    <w:p w14:paraId="5C4692C4" w14:textId="77777777" w:rsidR="00DB1B0E" w:rsidRPr="00A93BB7" w:rsidRDefault="00DB1B0E" w:rsidP="00AD61F3">
      <w:pPr>
        <w:jc w:val="center"/>
        <w:rPr>
          <w:rFonts w:ascii="Cambria" w:hAnsi="Cambria" w:cs="Arial"/>
          <w:i/>
          <w:sz w:val="22"/>
          <w:szCs w:val="22"/>
        </w:rPr>
      </w:pPr>
    </w:p>
    <w:p w14:paraId="3F7A155A" w14:textId="33148D1D" w:rsidR="00DC5474" w:rsidRPr="00A93BB7" w:rsidRDefault="00B23080" w:rsidP="00461D42">
      <w:pPr>
        <w:tabs>
          <w:tab w:val="left" w:pos="5400"/>
        </w:tabs>
        <w:rPr>
          <w:rFonts w:ascii="Cambria" w:hAnsi="Cambria" w:cs="Arial"/>
          <w:i/>
          <w:sz w:val="22"/>
          <w:szCs w:val="22"/>
        </w:rPr>
      </w:pPr>
      <w:r w:rsidRPr="00A93BB7">
        <w:rPr>
          <w:rFonts w:ascii="Cambria" w:hAnsi="Cambria" w:cs="Arial"/>
          <w:i/>
          <w:sz w:val="22"/>
          <w:szCs w:val="22"/>
        </w:rPr>
        <w:tab/>
      </w:r>
    </w:p>
    <w:p w14:paraId="0C64DD60" w14:textId="0D3F1C8E" w:rsidR="00DC5474" w:rsidRPr="00A93BB7" w:rsidRDefault="00DC5474" w:rsidP="00AD61F3">
      <w:pPr>
        <w:jc w:val="center"/>
        <w:rPr>
          <w:rFonts w:ascii="Cambria" w:hAnsi="Cambria" w:cs="Arial"/>
          <w:i/>
          <w:sz w:val="22"/>
          <w:szCs w:val="22"/>
        </w:rPr>
      </w:pPr>
    </w:p>
    <w:p w14:paraId="49372D35" w14:textId="5B672F8A" w:rsidR="00DC5474" w:rsidRPr="00A93BB7" w:rsidRDefault="00DC5474" w:rsidP="00AD61F3">
      <w:pPr>
        <w:jc w:val="center"/>
        <w:rPr>
          <w:rFonts w:ascii="Cambria" w:hAnsi="Cambria" w:cs="Arial"/>
          <w:i/>
          <w:sz w:val="22"/>
          <w:szCs w:val="22"/>
        </w:rPr>
      </w:pPr>
    </w:p>
    <w:p w14:paraId="20979F05" w14:textId="0389B57E" w:rsidR="00DC5474" w:rsidRPr="00A93BB7" w:rsidRDefault="00DC5474" w:rsidP="00AD61F3">
      <w:pPr>
        <w:jc w:val="center"/>
        <w:rPr>
          <w:rFonts w:ascii="Cambria" w:hAnsi="Cambria" w:cs="Arial"/>
          <w:i/>
          <w:sz w:val="22"/>
          <w:szCs w:val="22"/>
        </w:rPr>
      </w:pPr>
    </w:p>
    <w:p w14:paraId="7C1099F4" w14:textId="77777777" w:rsidR="00DC5474" w:rsidRPr="00A93BB7" w:rsidRDefault="00DC5474" w:rsidP="00AD61F3">
      <w:pPr>
        <w:jc w:val="center"/>
        <w:rPr>
          <w:rFonts w:ascii="Cambria" w:eastAsia="Batang" w:hAnsi="Cambria" w:cs="Arial"/>
        </w:rPr>
        <w:sectPr w:rsidR="00DC5474" w:rsidRPr="00A93BB7" w:rsidSect="00872995">
          <w:footerReference w:type="default" r:id="rId19"/>
          <w:pgSz w:w="16839" w:h="11907" w:orient="landscape" w:code="9"/>
          <w:pgMar w:top="1134" w:right="1134" w:bottom="1134" w:left="1134" w:header="709" w:footer="709" w:gutter="0"/>
          <w:cols w:space="708"/>
          <w:docGrid w:linePitch="360"/>
        </w:sectPr>
      </w:pPr>
    </w:p>
    <w:p w14:paraId="6E1ADDB3" w14:textId="40A81320" w:rsidR="00902967" w:rsidRPr="00A93BB7" w:rsidRDefault="008458DA" w:rsidP="00E11C99">
      <w:pPr>
        <w:pStyle w:val="Odlomakpopisa"/>
        <w:numPr>
          <w:ilvl w:val="0"/>
          <w:numId w:val="4"/>
        </w:numPr>
        <w:ind w:left="567" w:hanging="567"/>
        <w:jc w:val="both"/>
        <w:outlineLvl w:val="0"/>
        <w:rPr>
          <w:rFonts w:ascii="Cambria" w:eastAsia="Batang" w:hAnsi="Cambria" w:cs="Arial"/>
          <w:b/>
          <w:color w:val="1F497D" w:themeColor="text2"/>
          <w:sz w:val="36"/>
          <w:szCs w:val="36"/>
        </w:rPr>
      </w:pPr>
      <w:bookmarkStart w:id="56" w:name="_Toc156390611"/>
      <w:r w:rsidRPr="00A93BB7">
        <w:rPr>
          <w:rFonts w:ascii="Cambria" w:eastAsia="Batang" w:hAnsi="Cambria" w:cs="Arial"/>
          <w:b/>
          <w:color w:val="1F497D" w:themeColor="text2"/>
          <w:sz w:val="36"/>
          <w:szCs w:val="36"/>
        </w:rPr>
        <w:lastRenderedPageBreak/>
        <w:t>O</w:t>
      </w:r>
      <w:r w:rsidR="00902967" w:rsidRPr="00A93BB7">
        <w:rPr>
          <w:rFonts w:ascii="Cambria" w:eastAsia="Batang" w:hAnsi="Cambria" w:cs="Arial"/>
          <w:b/>
          <w:color w:val="1F497D" w:themeColor="text2"/>
          <w:sz w:val="36"/>
          <w:szCs w:val="36"/>
        </w:rPr>
        <w:t xml:space="preserve">KVIR ZA PRAĆENJE </w:t>
      </w:r>
      <w:r w:rsidRPr="00A93BB7">
        <w:rPr>
          <w:rFonts w:ascii="Cambria" w:eastAsia="Batang" w:hAnsi="Cambria" w:cs="Arial"/>
          <w:b/>
          <w:color w:val="1F497D" w:themeColor="text2"/>
          <w:sz w:val="36"/>
          <w:szCs w:val="36"/>
        </w:rPr>
        <w:t>I IZVJEŠTAVANJE</w:t>
      </w:r>
      <w:bookmarkEnd w:id="56"/>
    </w:p>
    <w:p w14:paraId="74DE1F0D" w14:textId="77777777" w:rsidR="00BF1A73" w:rsidRPr="00A93BB7" w:rsidRDefault="00BF1A73" w:rsidP="00D9574A">
      <w:pPr>
        <w:spacing w:line="360" w:lineRule="auto"/>
        <w:jc w:val="both"/>
        <w:rPr>
          <w:rFonts w:ascii="Cambria" w:eastAsia="Batang" w:hAnsi="Cambria" w:cs="Arial"/>
        </w:rPr>
      </w:pPr>
    </w:p>
    <w:p w14:paraId="11A0D2F8" w14:textId="09A699EC" w:rsidR="006F4845" w:rsidRPr="00A93BB7" w:rsidRDefault="006F4845" w:rsidP="008858D3">
      <w:pPr>
        <w:pStyle w:val="box456369"/>
        <w:spacing w:before="0" w:beforeAutospacing="0" w:line="276" w:lineRule="auto"/>
        <w:ind w:firstLine="567"/>
        <w:jc w:val="both"/>
        <w:rPr>
          <w:rFonts w:ascii="Cambria" w:hAnsi="Cambria"/>
        </w:rPr>
      </w:pPr>
      <w:r w:rsidRPr="00A93BB7">
        <w:rPr>
          <w:rStyle w:val="kurziv"/>
          <w:rFonts w:ascii="Cambria" w:hAnsi="Cambria"/>
        </w:rPr>
        <w:t xml:space="preserve">Sukladno odredbama </w:t>
      </w:r>
      <w:r w:rsidR="002D3D1E" w:rsidRPr="00A93BB7">
        <w:rPr>
          <w:rFonts w:ascii="Cambria" w:hAnsi="Cambria"/>
        </w:rPr>
        <w:t>Zakona</w:t>
      </w:r>
      <w:r w:rsidR="002D3D1E" w:rsidRPr="00A93BB7">
        <w:rPr>
          <w:rStyle w:val="Naglaeno"/>
          <w:rFonts w:ascii="Cambria" w:hAnsi="Cambria"/>
          <w:b w:val="0"/>
          <w:bCs w:val="0"/>
        </w:rPr>
        <w:t xml:space="preserve"> o sustavu strateškog planiranja i upravljanja razvojem Republike Hrvatske</w:t>
      </w:r>
      <w:r w:rsidR="002D3D1E" w:rsidRPr="00A93BB7">
        <w:rPr>
          <w:rFonts w:ascii="Cambria" w:hAnsi="Cambria"/>
        </w:rPr>
        <w:t xml:space="preserve"> </w:t>
      </w:r>
      <w:r w:rsidR="002D3D1E" w:rsidRPr="00A93BB7">
        <w:rPr>
          <w:rFonts w:ascii="Cambria" w:hAnsi="Cambria" w:cstheme="minorHAnsi"/>
        </w:rPr>
        <w:t>(„Narodne novine“, broj:</w:t>
      </w:r>
      <w:r w:rsidR="002D3D1E" w:rsidRPr="00A93BB7">
        <w:rPr>
          <w:rFonts w:ascii="Cambria" w:hAnsi="Cambria"/>
        </w:rPr>
        <w:t xml:space="preserve"> 123/17</w:t>
      </w:r>
      <w:r w:rsidR="00E11C99" w:rsidRPr="00A93BB7">
        <w:rPr>
          <w:rFonts w:ascii="Cambria" w:hAnsi="Cambria"/>
        </w:rPr>
        <w:t>, 151/22</w:t>
      </w:r>
      <w:r w:rsidR="002D3D1E" w:rsidRPr="00A93BB7">
        <w:rPr>
          <w:rFonts w:ascii="Cambria" w:hAnsi="Cambria"/>
        </w:rPr>
        <w:t>)</w:t>
      </w:r>
      <w:r w:rsidR="00D35669" w:rsidRPr="00A93BB7">
        <w:rPr>
          <w:rFonts w:ascii="Cambria" w:hAnsi="Cambria"/>
        </w:rPr>
        <w:t xml:space="preserve"> </w:t>
      </w:r>
      <w:r w:rsidRPr="00A93BB7">
        <w:rPr>
          <w:rStyle w:val="kurziv"/>
          <w:rFonts w:ascii="Cambria" w:hAnsi="Cambria"/>
          <w:b/>
          <w:bCs/>
          <w:i/>
          <w:iCs/>
          <w:color w:val="365F91" w:themeColor="accent1" w:themeShade="BF"/>
        </w:rPr>
        <w:t>praćenje provedbe</w:t>
      </w:r>
      <w:r w:rsidRPr="00A93BB7">
        <w:rPr>
          <w:rStyle w:val="kurziv"/>
          <w:rFonts w:ascii="Cambria" w:hAnsi="Cambria"/>
          <w:color w:val="365F91" w:themeColor="accent1" w:themeShade="BF"/>
        </w:rPr>
        <w:t xml:space="preserve"> </w:t>
      </w:r>
      <w:r w:rsidR="00D35669" w:rsidRPr="00A93BB7">
        <w:rPr>
          <w:rFonts w:ascii="Cambria" w:hAnsi="Cambria"/>
        </w:rPr>
        <w:t>definira se kao</w:t>
      </w:r>
      <w:r w:rsidRPr="00A93BB7">
        <w:rPr>
          <w:rFonts w:ascii="Cambria" w:hAnsi="Cambria"/>
        </w:rPr>
        <w:t xml:space="preserve"> proces prikupljanja, analize i usporedbe pokazatelja kojima se sustavno prati uspješnost provedbe ciljeva i mjera akata strateškog planiranja</w:t>
      </w:r>
      <w:r w:rsidR="00D35669" w:rsidRPr="00A93BB7">
        <w:rPr>
          <w:rFonts w:ascii="Cambria" w:hAnsi="Cambria"/>
        </w:rPr>
        <w:t xml:space="preserve">. </w:t>
      </w:r>
    </w:p>
    <w:p w14:paraId="7922402F" w14:textId="28A29C85" w:rsidR="00793308" w:rsidRPr="00A93BB7" w:rsidRDefault="00793308" w:rsidP="008858D3">
      <w:pPr>
        <w:spacing w:line="276" w:lineRule="auto"/>
        <w:ind w:firstLine="567"/>
        <w:jc w:val="both"/>
        <w:rPr>
          <w:rFonts w:ascii="Cambria" w:hAnsi="Cambria" w:cs="Arial"/>
          <w:lang w:eastAsia="hr-HR"/>
        </w:rPr>
      </w:pPr>
      <w:r w:rsidRPr="00A93BB7">
        <w:rPr>
          <w:rFonts w:ascii="Cambria" w:hAnsi="Cambria" w:cs="Arial"/>
          <w:lang w:eastAsia="hr-HR"/>
        </w:rPr>
        <w:t>Praćenje provedb</w:t>
      </w:r>
      <w:r w:rsidR="00F01F0C" w:rsidRPr="00A93BB7">
        <w:rPr>
          <w:rFonts w:ascii="Cambria" w:hAnsi="Cambria" w:cs="Arial"/>
          <w:lang w:eastAsia="hr-HR"/>
        </w:rPr>
        <w:t>e vrši se</w:t>
      </w:r>
      <w:r w:rsidRPr="00A93BB7">
        <w:rPr>
          <w:rFonts w:ascii="Cambria" w:hAnsi="Cambria" w:cs="Arial"/>
          <w:lang w:eastAsia="hr-HR"/>
        </w:rPr>
        <w:t xml:space="preserve"> kontinuirano tijekom čitavog razdoblja provedbe, a o rezultatima provedbe </w:t>
      </w:r>
      <w:r w:rsidR="00F01F0C" w:rsidRPr="00A93BB7">
        <w:rPr>
          <w:rFonts w:ascii="Cambria" w:hAnsi="Cambria" w:cs="Arial"/>
          <w:lang w:eastAsia="hr-HR"/>
        </w:rPr>
        <w:t xml:space="preserve">izvještava se odgovarajuće partnerstvo </w:t>
      </w:r>
      <w:r w:rsidRPr="00A93BB7">
        <w:rPr>
          <w:rFonts w:ascii="Cambria" w:hAnsi="Cambria" w:cs="Arial"/>
          <w:lang w:eastAsia="hr-HR"/>
        </w:rPr>
        <w:t xml:space="preserve">najmanje jednom godišnje. </w:t>
      </w:r>
      <w:r w:rsidR="00F01F0C" w:rsidRPr="00A93BB7">
        <w:rPr>
          <w:rFonts w:ascii="Cambria" w:hAnsi="Cambria" w:cs="Arial"/>
          <w:lang w:eastAsia="hr-HR"/>
        </w:rPr>
        <w:t>Proces prati</w:t>
      </w:r>
      <w:r w:rsidRPr="00A93BB7">
        <w:rPr>
          <w:rFonts w:ascii="Cambria" w:hAnsi="Cambria" w:cs="Arial"/>
          <w:lang w:eastAsia="hr-HR"/>
        </w:rPr>
        <w:t xml:space="preserve"> pokazatelje učinka i pokazatelje </w:t>
      </w:r>
      <w:r w:rsidR="00F01F0C" w:rsidRPr="00A93BB7">
        <w:rPr>
          <w:rFonts w:ascii="Cambria" w:hAnsi="Cambria" w:cs="Arial"/>
          <w:lang w:eastAsia="hr-HR"/>
        </w:rPr>
        <w:t>rezultata</w:t>
      </w:r>
      <w:r w:rsidRPr="00A93BB7">
        <w:rPr>
          <w:rFonts w:ascii="Cambria" w:hAnsi="Cambria" w:cs="Arial"/>
          <w:lang w:eastAsia="hr-HR"/>
        </w:rPr>
        <w:t xml:space="preserve"> </w:t>
      </w:r>
      <w:r w:rsidR="00F01F0C" w:rsidRPr="00A93BB7">
        <w:rPr>
          <w:rFonts w:ascii="Cambria" w:hAnsi="Cambria" w:cs="Arial"/>
          <w:lang w:eastAsia="hr-HR"/>
        </w:rPr>
        <w:t>s ciljem</w:t>
      </w:r>
      <w:r w:rsidRPr="00A93BB7">
        <w:rPr>
          <w:rFonts w:ascii="Cambria" w:hAnsi="Cambria" w:cs="Arial"/>
          <w:lang w:eastAsia="hr-HR"/>
        </w:rPr>
        <w:t xml:space="preserve"> prikupljanj</w:t>
      </w:r>
      <w:r w:rsidR="00F01F0C" w:rsidRPr="00A93BB7">
        <w:rPr>
          <w:rFonts w:ascii="Cambria" w:hAnsi="Cambria" w:cs="Arial"/>
          <w:lang w:eastAsia="hr-HR"/>
        </w:rPr>
        <w:t>a odgovarajuće</w:t>
      </w:r>
      <w:r w:rsidRPr="00A93BB7">
        <w:rPr>
          <w:rFonts w:ascii="Cambria" w:hAnsi="Cambria" w:cs="Arial"/>
          <w:lang w:eastAsia="hr-HR"/>
        </w:rPr>
        <w:t xml:space="preserve"> količine relevantnih podataka za praćenje provedbe. </w:t>
      </w:r>
    </w:p>
    <w:p w14:paraId="015B6852" w14:textId="77777777" w:rsidR="00F01F0C" w:rsidRPr="00A93BB7" w:rsidRDefault="00F01F0C" w:rsidP="00A9481D">
      <w:pPr>
        <w:spacing w:line="276" w:lineRule="auto"/>
        <w:ind w:firstLine="708"/>
        <w:jc w:val="both"/>
        <w:rPr>
          <w:rFonts w:ascii="Cambria" w:hAnsi="Cambria"/>
          <w:lang w:eastAsia="hr-HR"/>
        </w:rPr>
      </w:pPr>
    </w:p>
    <w:p w14:paraId="42CC4E7C" w14:textId="2C85B107" w:rsidR="00F01F0C" w:rsidRPr="00A93BB7" w:rsidRDefault="00793308" w:rsidP="008858D3">
      <w:pPr>
        <w:spacing w:line="276" w:lineRule="auto"/>
        <w:ind w:firstLine="567"/>
        <w:jc w:val="both"/>
        <w:rPr>
          <w:rFonts w:ascii="Cambria" w:hAnsi="Cambria"/>
        </w:rPr>
      </w:pPr>
      <w:r w:rsidRPr="00A93BB7">
        <w:rPr>
          <w:rFonts w:ascii="Cambria" w:hAnsi="Cambria" w:cs="Arial"/>
        </w:rPr>
        <w:t xml:space="preserve">Svaki </w:t>
      </w:r>
      <w:r w:rsidR="00F01F0C" w:rsidRPr="00A93BB7">
        <w:rPr>
          <w:rFonts w:ascii="Cambria" w:hAnsi="Cambria" w:cs="Arial"/>
        </w:rPr>
        <w:t xml:space="preserve">opći </w:t>
      </w:r>
      <w:r w:rsidRPr="00A93BB7">
        <w:rPr>
          <w:rFonts w:ascii="Cambria" w:hAnsi="Cambria" w:cs="Arial"/>
        </w:rPr>
        <w:t>cilj povezan je s jednim ili više pokazatelja učinka</w:t>
      </w:r>
      <w:r w:rsidR="00F01F0C" w:rsidRPr="00A93BB7">
        <w:rPr>
          <w:rFonts w:ascii="Cambria" w:hAnsi="Cambria" w:cs="Arial"/>
        </w:rPr>
        <w:t xml:space="preserve"> koji su </w:t>
      </w:r>
      <w:r w:rsidRPr="00A93BB7">
        <w:rPr>
          <w:rFonts w:ascii="Cambria" w:hAnsi="Cambria" w:cs="Arial"/>
        </w:rPr>
        <w:t>ključn</w:t>
      </w:r>
      <w:r w:rsidR="00F01F0C" w:rsidRPr="00A93BB7">
        <w:rPr>
          <w:rFonts w:ascii="Cambria" w:hAnsi="Cambria" w:cs="Arial"/>
        </w:rPr>
        <w:t>i</w:t>
      </w:r>
      <w:r w:rsidRPr="00A93BB7">
        <w:rPr>
          <w:rFonts w:ascii="Cambria" w:hAnsi="Cambria" w:cs="Arial"/>
        </w:rPr>
        <w:t xml:space="preserve"> za razumijevanje </w:t>
      </w:r>
      <w:r w:rsidR="00F01F0C" w:rsidRPr="00A93BB7">
        <w:rPr>
          <w:rFonts w:ascii="Cambria" w:hAnsi="Cambria" w:cs="Arial"/>
        </w:rPr>
        <w:t>realiziranosti ciljeva</w:t>
      </w:r>
      <w:r w:rsidRPr="00A93BB7">
        <w:rPr>
          <w:rFonts w:ascii="Cambria" w:hAnsi="Cambria" w:cs="Arial"/>
        </w:rPr>
        <w:t xml:space="preserve">. </w:t>
      </w:r>
      <w:r w:rsidR="00F01F0C" w:rsidRPr="00A93BB7">
        <w:rPr>
          <w:rFonts w:ascii="Cambria" w:hAnsi="Cambria" w:cs="Arial"/>
        </w:rPr>
        <w:t xml:space="preserve">Pokazatelji učinka utvrđeni su za konkretno vremensko razdoblje koje će se podudarati s krajem razdoblja provedbe programa. </w:t>
      </w:r>
      <w:r w:rsidR="00F01F0C" w:rsidRPr="00A93BB7">
        <w:rPr>
          <w:rStyle w:val="kurziv"/>
          <w:rFonts w:ascii="Cambria" w:hAnsi="Cambria"/>
        </w:rPr>
        <w:t xml:space="preserve">Sukladno odredbama </w:t>
      </w:r>
      <w:r w:rsidR="00F01F0C" w:rsidRPr="00A93BB7">
        <w:rPr>
          <w:rFonts w:ascii="Cambria" w:hAnsi="Cambria"/>
        </w:rPr>
        <w:t>Zakona</w:t>
      </w:r>
      <w:r w:rsidR="00F01F0C" w:rsidRPr="00A93BB7">
        <w:rPr>
          <w:rStyle w:val="Naglaeno"/>
          <w:rFonts w:ascii="Cambria" w:hAnsi="Cambria"/>
          <w:b w:val="0"/>
          <w:bCs w:val="0"/>
        </w:rPr>
        <w:t xml:space="preserve"> o sustavu strateškog planiranja i upravljanja razvojem Republike Hrvatske</w:t>
      </w:r>
      <w:r w:rsidR="00F01F0C" w:rsidRPr="00A93BB7">
        <w:rPr>
          <w:rFonts w:ascii="Cambria" w:hAnsi="Cambria"/>
        </w:rPr>
        <w:t xml:space="preserve"> </w:t>
      </w:r>
      <w:r w:rsidR="00F01F0C" w:rsidRPr="00A93BB7">
        <w:rPr>
          <w:rFonts w:ascii="Cambria" w:hAnsi="Cambria" w:cstheme="minorHAnsi"/>
        </w:rPr>
        <w:t>(„Narodne novine“, broj:</w:t>
      </w:r>
      <w:r w:rsidR="00F01F0C" w:rsidRPr="00A93BB7">
        <w:rPr>
          <w:rFonts w:ascii="Cambria" w:hAnsi="Cambria"/>
        </w:rPr>
        <w:t xml:space="preserve"> 123/17</w:t>
      </w:r>
      <w:r w:rsidR="008F6B2E" w:rsidRPr="00A93BB7">
        <w:rPr>
          <w:rFonts w:ascii="Cambria" w:hAnsi="Cambria"/>
        </w:rPr>
        <w:t>, 151/22</w:t>
      </w:r>
      <w:r w:rsidR="00F01F0C" w:rsidRPr="00A93BB7">
        <w:rPr>
          <w:rFonts w:ascii="Cambria" w:hAnsi="Cambria"/>
        </w:rPr>
        <w:t xml:space="preserve">) </w:t>
      </w:r>
      <w:r w:rsidR="00F01F0C" w:rsidRPr="00A93BB7">
        <w:rPr>
          <w:rStyle w:val="kurziv"/>
          <w:rFonts w:ascii="Cambria" w:hAnsi="Cambria"/>
          <w:b/>
          <w:bCs/>
          <w:i/>
          <w:iCs/>
          <w:color w:val="365F91" w:themeColor="accent1" w:themeShade="BF"/>
        </w:rPr>
        <w:t>pokazatelj učinka</w:t>
      </w:r>
      <w:r w:rsidR="00F01F0C" w:rsidRPr="00A93BB7">
        <w:rPr>
          <w:rStyle w:val="kurziv"/>
          <w:rFonts w:ascii="Cambria" w:hAnsi="Cambria"/>
          <w:color w:val="365F91" w:themeColor="accent1" w:themeShade="BF"/>
        </w:rPr>
        <w:t xml:space="preserve"> </w:t>
      </w:r>
      <w:r w:rsidR="00F01F0C" w:rsidRPr="00A93BB7">
        <w:rPr>
          <w:rFonts w:ascii="Cambria" w:hAnsi="Cambria"/>
        </w:rPr>
        <w:t xml:space="preserve">definira se kao kvantitativni i kvalitativni mjerljivi podatak koji omogućuje praćenje, izvješćivanje i vrednovanje uspješnosti u postizanju utvrđenog strateškog cilja. </w:t>
      </w:r>
      <w:r w:rsidR="00F01F0C" w:rsidRPr="00A93BB7">
        <w:rPr>
          <w:rFonts w:ascii="Cambria" w:hAnsi="Cambria" w:cs="Arial"/>
        </w:rPr>
        <w:t>C</w:t>
      </w:r>
      <w:r w:rsidRPr="00A93BB7">
        <w:rPr>
          <w:rFonts w:ascii="Cambria" w:hAnsi="Cambria" w:cs="Arial"/>
        </w:rPr>
        <w:t xml:space="preserve">ilj </w:t>
      </w:r>
      <w:r w:rsidR="00F01F0C" w:rsidRPr="00A93BB7">
        <w:rPr>
          <w:rFonts w:ascii="Cambria" w:hAnsi="Cambria" w:cs="Arial"/>
        </w:rPr>
        <w:t xml:space="preserve">se smatra </w:t>
      </w:r>
      <w:r w:rsidRPr="00A93BB7">
        <w:rPr>
          <w:rFonts w:ascii="Cambria" w:hAnsi="Cambria" w:cs="Arial"/>
        </w:rPr>
        <w:t>postignut</w:t>
      </w:r>
      <w:r w:rsidR="00F01F0C" w:rsidRPr="00A93BB7">
        <w:rPr>
          <w:rFonts w:ascii="Cambria" w:hAnsi="Cambria" w:cs="Arial"/>
        </w:rPr>
        <w:t>im</w:t>
      </w:r>
      <w:r w:rsidRPr="00A93BB7">
        <w:rPr>
          <w:rFonts w:ascii="Cambria" w:hAnsi="Cambria" w:cs="Arial"/>
        </w:rPr>
        <w:t xml:space="preserve"> ako su postignuti s njim povezani očekivani učin</w:t>
      </w:r>
      <w:r w:rsidR="00F01F0C" w:rsidRPr="00A93BB7">
        <w:rPr>
          <w:rFonts w:ascii="Cambria" w:hAnsi="Cambria" w:cs="Arial"/>
        </w:rPr>
        <w:t>c</w:t>
      </w:r>
      <w:r w:rsidRPr="00A93BB7">
        <w:rPr>
          <w:rFonts w:ascii="Cambria" w:hAnsi="Cambria" w:cs="Arial"/>
        </w:rPr>
        <w:t xml:space="preserve">i. </w:t>
      </w:r>
    </w:p>
    <w:p w14:paraId="203AC14C" w14:textId="77777777" w:rsidR="00447229" w:rsidRPr="00A93BB7" w:rsidRDefault="00447229" w:rsidP="00A9481D">
      <w:pPr>
        <w:spacing w:line="276" w:lineRule="auto"/>
        <w:jc w:val="both"/>
        <w:rPr>
          <w:rStyle w:val="kurziv"/>
          <w:rFonts w:ascii="Cambria" w:hAnsi="Cambria"/>
        </w:rPr>
      </w:pPr>
    </w:p>
    <w:p w14:paraId="0DE76285" w14:textId="49622BDA" w:rsidR="00447229" w:rsidRPr="00102B00" w:rsidRDefault="00447229" w:rsidP="008858D3">
      <w:pPr>
        <w:spacing w:line="276" w:lineRule="auto"/>
        <w:ind w:firstLine="567"/>
        <w:jc w:val="both"/>
        <w:rPr>
          <w:rFonts w:ascii="Cambria" w:hAnsi="Cambria" w:cs="Arial"/>
        </w:rPr>
      </w:pPr>
      <w:r w:rsidRPr="00A93BB7">
        <w:rPr>
          <w:rStyle w:val="kurziv"/>
          <w:rFonts w:ascii="Cambria" w:hAnsi="Cambria"/>
        </w:rPr>
        <w:t xml:space="preserve">Sukladno odredbama </w:t>
      </w:r>
      <w:r w:rsidRPr="00A93BB7">
        <w:rPr>
          <w:rFonts w:ascii="Cambria" w:hAnsi="Cambria"/>
        </w:rPr>
        <w:t>Zakona</w:t>
      </w:r>
      <w:r w:rsidRPr="00A93BB7">
        <w:rPr>
          <w:rStyle w:val="Naglaeno"/>
          <w:rFonts w:ascii="Cambria" w:hAnsi="Cambria"/>
          <w:b w:val="0"/>
          <w:bCs w:val="0"/>
        </w:rPr>
        <w:t xml:space="preserve"> o sustavu strateškog planiranja i upravljanja razvojem Republike Hrvatske</w:t>
      </w:r>
      <w:r w:rsidRPr="00A93BB7">
        <w:rPr>
          <w:rFonts w:ascii="Cambria" w:hAnsi="Cambria"/>
        </w:rPr>
        <w:t xml:space="preserve"> </w:t>
      </w:r>
      <w:r w:rsidRPr="00A93BB7">
        <w:rPr>
          <w:rFonts w:ascii="Cambria" w:hAnsi="Cambria" w:cstheme="minorHAnsi"/>
        </w:rPr>
        <w:t>(„Narodne novine“, broj:</w:t>
      </w:r>
      <w:r w:rsidRPr="00A93BB7">
        <w:rPr>
          <w:rFonts w:ascii="Cambria" w:hAnsi="Cambria"/>
        </w:rPr>
        <w:t xml:space="preserve"> 123/17</w:t>
      </w:r>
      <w:r w:rsidR="008F6B2E" w:rsidRPr="00A93BB7">
        <w:rPr>
          <w:rFonts w:ascii="Cambria" w:hAnsi="Cambria"/>
        </w:rPr>
        <w:t>, 151/22</w:t>
      </w:r>
      <w:r w:rsidRPr="00A93BB7">
        <w:rPr>
          <w:rFonts w:ascii="Cambria" w:hAnsi="Cambria"/>
        </w:rPr>
        <w:t xml:space="preserve">) </w:t>
      </w:r>
      <w:r w:rsidRPr="00A93BB7">
        <w:rPr>
          <w:rFonts w:ascii="Cambria" w:hAnsi="Cambria" w:cs="Arial"/>
          <w:b/>
          <w:bCs/>
          <w:i/>
          <w:iCs/>
          <w:color w:val="365F91" w:themeColor="accent1" w:themeShade="BF"/>
        </w:rPr>
        <w:t>p</w:t>
      </w:r>
      <w:r w:rsidR="00793308" w:rsidRPr="00A93BB7">
        <w:rPr>
          <w:rFonts w:ascii="Cambria" w:hAnsi="Cambria" w:cs="Arial"/>
          <w:b/>
          <w:bCs/>
          <w:i/>
          <w:iCs/>
          <w:color w:val="365F91" w:themeColor="accent1" w:themeShade="BF"/>
        </w:rPr>
        <w:t xml:space="preserve">okazatelji </w:t>
      </w:r>
      <w:r w:rsidRPr="00A93BB7">
        <w:rPr>
          <w:rFonts w:ascii="Cambria" w:hAnsi="Cambria" w:cs="Arial"/>
          <w:b/>
          <w:bCs/>
          <w:i/>
          <w:iCs/>
          <w:color w:val="365F91" w:themeColor="accent1" w:themeShade="BF"/>
        </w:rPr>
        <w:t>rezultata</w:t>
      </w:r>
      <w:r w:rsidR="00793308" w:rsidRPr="00A93BB7">
        <w:rPr>
          <w:rFonts w:ascii="Cambria" w:hAnsi="Cambria" w:cs="Arial"/>
          <w:color w:val="365F91" w:themeColor="accent1" w:themeShade="BF"/>
        </w:rPr>
        <w:t xml:space="preserve"> </w:t>
      </w:r>
      <w:r w:rsidRPr="00A93BB7">
        <w:rPr>
          <w:rFonts w:ascii="Cambria" w:hAnsi="Cambria" w:cs="Arial"/>
        </w:rPr>
        <w:t xml:space="preserve">definiraju se kao </w:t>
      </w:r>
      <w:r w:rsidRPr="00A93BB7">
        <w:rPr>
          <w:rFonts w:ascii="Cambria" w:hAnsi="Cambria"/>
        </w:rPr>
        <w:t xml:space="preserve">kvantitativni i kvalitativni mjerljivi podaci koji omogućuju praćenje, izvješćivanje i vrednovanje uspješnosti u provedbi utvrđene mjere, projekta i aktivnosti. Kriterij kvantificiranosti je neophodan kako bi mjere bile mjerljive. </w:t>
      </w:r>
      <w:r w:rsidRPr="00A93BB7">
        <w:rPr>
          <w:rFonts w:ascii="Cambria" w:hAnsi="Cambria" w:cs="Arial"/>
        </w:rPr>
        <w:t>Pokazatelji rezultata također moraju biti definirani za konkretno vremensko razdoblje koje će se podudarati s krajem razdoblja provedbe programa.</w:t>
      </w:r>
      <w:r w:rsidRPr="00A93BB7">
        <w:rPr>
          <w:rFonts w:ascii="Cambria" w:hAnsi="Cambria"/>
        </w:rPr>
        <w:t xml:space="preserve"> </w:t>
      </w:r>
      <w:r w:rsidRPr="00A93BB7">
        <w:rPr>
          <w:rFonts w:ascii="Cambria" w:hAnsi="Cambria" w:cs="Arial"/>
        </w:rPr>
        <w:t>M</w:t>
      </w:r>
      <w:r w:rsidR="00793308" w:rsidRPr="00A93BB7">
        <w:rPr>
          <w:rFonts w:ascii="Cambria" w:hAnsi="Cambria" w:cs="Arial"/>
        </w:rPr>
        <w:t xml:space="preserve">jera </w:t>
      </w:r>
      <w:r w:rsidRPr="00A93BB7">
        <w:rPr>
          <w:rFonts w:ascii="Cambria" w:hAnsi="Cambria" w:cs="Arial"/>
        </w:rPr>
        <w:t xml:space="preserve">se smatra </w:t>
      </w:r>
      <w:r w:rsidR="00793308" w:rsidRPr="00A93BB7">
        <w:rPr>
          <w:rFonts w:ascii="Cambria" w:hAnsi="Cambria" w:cs="Arial"/>
        </w:rPr>
        <w:t>postignut</w:t>
      </w:r>
      <w:r w:rsidRPr="00A93BB7">
        <w:rPr>
          <w:rFonts w:ascii="Cambria" w:hAnsi="Cambria" w:cs="Arial"/>
        </w:rPr>
        <w:t>om</w:t>
      </w:r>
      <w:r w:rsidR="00793308" w:rsidRPr="00A93BB7">
        <w:rPr>
          <w:rFonts w:ascii="Cambria" w:hAnsi="Cambria" w:cs="Arial"/>
        </w:rPr>
        <w:t xml:space="preserve"> ako su postignuti s nj</w:t>
      </w:r>
      <w:r w:rsidRPr="00A93BB7">
        <w:rPr>
          <w:rFonts w:ascii="Cambria" w:hAnsi="Cambria" w:cs="Arial"/>
        </w:rPr>
        <w:t>o</w:t>
      </w:r>
      <w:r w:rsidR="00793308" w:rsidRPr="00A93BB7">
        <w:rPr>
          <w:rFonts w:ascii="Cambria" w:hAnsi="Cambria" w:cs="Arial"/>
        </w:rPr>
        <w:t xml:space="preserve">m povezani očekivani </w:t>
      </w:r>
      <w:r w:rsidRPr="00A93BB7">
        <w:rPr>
          <w:rFonts w:ascii="Cambria" w:hAnsi="Cambria" w:cs="Arial"/>
        </w:rPr>
        <w:t>rezultati.</w:t>
      </w:r>
      <w:r w:rsidRPr="00102B00">
        <w:rPr>
          <w:rFonts w:ascii="Cambria" w:hAnsi="Cambria" w:cs="Arial"/>
        </w:rPr>
        <w:t xml:space="preserve"> </w:t>
      </w:r>
      <w:r w:rsidR="00793308" w:rsidRPr="00102B00">
        <w:rPr>
          <w:rFonts w:ascii="Cambria" w:hAnsi="Cambria" w:cs="Arial"/>
        </w:rPr>
        <w:t xml:space="preserve"> </w:t>
      </w:r>
    </w:p>
    <w:p w14:paraId="2E3DF847" w14:textId="70C6FE38" w:rsidR="00EE5533" w:rsidRPr="004147FD" w:rsidRDefault="00EE5533" w:rsidP="00376A01">
      <w:pPr>
        <w:spacing w:line="276" w:lineRule="auto"/>
        <w:ind w:firstLine="708"/>
        <w:jc w:val="both"/>
        <w:rPr>
          <w:rFonts w:ascii="Cambria" w:hAnsi="Cambria" w:cs="Arial"/>
          <w:i/>
          <w:iCs/>
          <w:sz w:val="22"/>
          <w:szCs w:val="22"/>
        </w:rPr>
      </w:pPr>
    </w:p>
    <w:sectPr w:rsidR="00EE5533" w:rsidRPr="004147FD" w:rsidSect="00872995">
      <w:footerReference w:type="default" r:id="rId20"/>
      <w:pgSz w:w="11907" w:h="16839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9B0469" w14:textId="77777777" w:rsidR="009B55A9" w:rsidRDefault="009B55A9">
      <w:r>
        <w:separator/>
      </w:r>
    </w:p>
  </w:endnote>
  <w:endnote w:type="continuationSeparator" w:id="0">
    <w:p w14:paraId="56E31AAA" w14:textId="77777777" w:rsidR="009B55A9" w:rsidRDefault="009B55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w Cen MT">
    <w:altName w:val="Lucida Sans Unicode"/>
    <w:charset w:val="EE"/>
    <w:family w:val="swiss"/>
    <w:pitch w:val="variable"/>
    <w:sig w:usb0="00000001" w:usb1="00000000" w:usb2="00000000" w:usb3="00000000" w:csb0="00000003" w:csb1="00000000"/>
  </w:font>
  <w:font w:name="Tw Cen MT Condensed">
    <w:altName w:val="DejaVu Sans Condensed"/>
    <w:charset w:val="EE"/>
    <w:family w:val="swiss"/>
    <w:pitch w:val="variable"/>
    <w:sig w:usb0="00000001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utura Lt BT">
    <w:charset w:val="00"/>
    <w:family w:val="auto"/>
    <w:pitch w:val="variable"/>
    <w:sig w:usb0="80000067" w:usb1="00000000" w:usb2="00000000" w:usb3="00000000" w:csb0="000001FB" w:csb1="00000000"/>
  </w:font>
  <w:font w:name="Futura Md BT">
    <w:charset w:val="00"/>
    <w:family w:val="auto"/>
    <w:pitch w:val="variable"/>
    <w:sig w:usb0="80000067" w:usb1="00000000" w:usb2="00000000" w:usb3="00000000" w:csb0="000001FB" w:csb1="00000000"/>
  </w:font>
  <w:font w:name="Aldine401 BT">
    <w:charset w:val="00"/>
    <w:family w:val="roman"/>
    <w:pitch w:val="variable"/>
    <w:sig w:usb0="800000AF" w:usb1="1000204A" w:usb2="00000000" w:usb3="00000000" w:csb0="00000011" w:csb1="00000000"/>
  </w:font>
  <w:font w:name="HRTimes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roid Sans Devanagari">
    <w:charset w:val="00"/>
    <w:family w:val="swiss"/>
    <w:pitch w:val="default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95797488"/>
      <w:docPartObj>
        <w:docPartGallery w:val="Page Numbers (Bottom of Page)"/>
        <w:docPartUnique/>
      </w:docPartObj>
    </w:sdtPr>
    <w:sdtEndPr>
      <w:rPr>
        <w:rFonts w:ascii="Cambria" w:hAnsi="Cambria"/>
        <w:sz w:val="20"/>
        <w:szCs w:val="20"/>
      </w:rPr>
    </w:sdtEndPr>
    <w:sdtContent>
      <w:p w14:paraId="2FF06E97" w14:textId="6EA94163" w:rsidR="002B31F1" w:rsidRPr="002B31F1" w:rsidRDefault="002B31F1">
        <w:pPr>
          <w:pStyle w:val="Podnoje"/>
          <w:jc w:val="center"/>
          <w:rPr>
            <w:rFonts w:ascii="Cambria" w:hAnsi="Cambria"/>
            <w:sz w:val="20"/>
            <w:szCs w:val="20"/>
          </w:rPr>
        </w:pPr>
        <w:r w:rsidRPr="002B31F1">
          <w:rPr>
            <w:rFonts w:ascii="Cambria" w:hAnsi="Cambria"/>
            <w:sz w:val="20"/>
            <w:szCs w:val="20"/>
          </w:rPr>
          <w:fldChar w:fldCharType="begin"/>
        </w:r>
        <w:r w:rsidRPr="002B31F1">
          <w:rPr>
            <w:rFonts w:ascii="Cambria" w:hAnsi="Cambria"/>
            <w:sz w:val="20"/>
            <w:szCs w:val="20"/>
          </w:rPr>
          <w:instrText>PAGE   \* MERGEFORMAT</w:instrText>
        </w:r>
        <w:r w:rsidRPr="002B31F1">
          <w:rPr>
            <w:rFonts w:ascii="Cambria" w:hAnsi="Cambria"/>
            <w:sz w:val="20"/>
            <w:szCs w:val="20"/>
          </w:rPr>
          <w:fldChar w:fldCharType="separate"/>
        </w:r>
        <w:r w:rsidR="00791A7E">
          <w:rPr>
            <w:rFonts w:ascii="Cambria" w:hAnsi="Cambria"/>
            <w:noProof/>
            <w:sz w:val="20"/>
            <w:szCs w:val="20"/>
          </w:rPr>
          <w:t>3</w:t>
        </w:r>
        <w:r w:rsidRPr="002B31F1">
          <w:rPr>
            <w:rFonts w:ascii="Cambria" w:hAnsi="Cambria"/>
            <w:sz w:val="20"/>
            <w:szCs w:val="20"/>
          </w:rPr>
          <w:fldChar w:fldCharType="end"/>
        </w:r>
      </w:p>
    </w:sdtContent>
  </w:sdt>
  <w:p w14:paraId="592A1879" w14:textId="77777777" w:rsidR="002B31F1" w:rsidRDefault="002B31F1">
    <w:pPr>
      <w:pStyle w:val="Podnoj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157CB3" w14:textId="7ACB0914" w:rsidR="006157CE" w:rsidRDefault="006157CE">
    <w:pPr>
      <w:pStyle w:val="Podnoje"/>
      <w:jc w:val="center"/>
    </w:pPr>
  </w:p>
  <w:p w14:paraId="7E5DAE26" w14:textId="77777777" w:rsidR="006157CE" w:rsidRDefault="006157CE">
    <w:pPr>
      <w:pStyle w:val="Podnoj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Cambria" w:hAnsi="Cambria"/>
        <w:sz w:val="20"/>
        <w:szCs w:val="20"/>
      </w:rPr>
      <w:id w:val="-1056549242"/>
      <w:docPartObj>
        <w:docPartGallery w:val="Page Numbers (Bottom of Page)"/>
        <w:docPartUnique/>
      </w:docPartObj>
    </w:sdtPr>
    <w:sdtEndPr/>
    <w:sdtContent>
      <w:p w14:paraId="610CCC1A" w14:textId="4AC41C6D" w:rsidR="002B31F1" w:rsidRPr="002B31F1" w:rsidRDefault="002B31F1">
        <w:pPr>
          <w:pStyle w:val="Podnoje"/>
          <w:jc w:val="center"/>
          <w:rPr>
            <w:rFonts w:ascii="Cambria" w:hAnsi="Cambria"/>
            <w:sz w:val="20"/>
            <w:szCs w:val="20"/>
          </w:rPr>
        </w:pPr>
        <w:r w:rsidRPr="002B31F1">
          <w:rPr>
            <w:rFonts w:ascii="Cambria" w:hAnsi="Cambria"/>
            <w:sz w:val="20"/>
            <w:szCs w:val="20"/>
          </w:rPr>
          <w:fldChar w:fldCharType="begin"/>
        </w:r>
        <w:r w:rsidRPr="002B31F1">
          <w:rPr>
            <w:rFonts w:ascii="Cambria" w:hAnsi="Cambria"/>
            <w:sz w:val="20"/>
            <w:szCs w:val="20"/>
          </w:rPr>
          <w:instrText>PAGE   \* MERGEFORMAT</w:instrText>
        </w:r>
        <w:r w:rsidRPr="002B31F1">
          <w:rPr>
            <w:rFonts w:ascii="Cambria" w:hAnsi="Cambria"/>
            <w:sz w:val="20"/>
            <w:szCs w:val="20"/>
          </w:rPr>
          <w:fldChar w:fldCharType="separate"/>
        </w:r>
        <w:r w:rsidR="00791A7E">
          <w:rPr>
            <w:rFonts w:ascii="Cambria" w:hAnsi="Cambria"/>
            <w:noProof/>
            <w:sz w:val="20"/>
            <w:szCs w:val="20"/>
          </w:rPr>
          <w:t>4</w:t>
        </w:r>
        <w:r w:rsidRPr="002B31F1">
          <w:rPr>
            <w:rFonts w:ascii="Cambria" w:hAnsi="Cambria"/>
            <w:sz w:val="20"/>
            <w:szCs w:val="20"/>
          </w:rPr>
          <w:fldChar w:fldCharType="end"/>
        </w:r>
      </w:p>
    </w:sdtContent>
  </w:sdt>
  <w:p w14:paraId="788352CF" w14:textId="77777777" w:rsidR="002B31F1" w:rsidRDefault="002B31F1">
    <w:pPr>
      <w:pStyle w:val="Podnoje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3372E3" w14:textId="77777777" w:rsidR="006157CE" w:rsidRPr="00BE6C81" w:rsidRDefault="006157CE">
    <w:pPr>
      <w:pStyle w:val="Podnoje"/>
      <w:jc w:val="center"/>
      <w:rPr>
        <w:rFonts w:ascii="Cambria" w:hAnsi="Cambria"/>
        <w:sz w:val="20"/>
        <w:szCs w:val="20"/>
      </w:rPr>
    </w:pPr>
    <w:r w:rsidRPr="00BE6C81">
      <w:rPr>
        <w:rFonts w:ascii="Cambria" w:hAnsi="Cambria"/>
        <w:sz w:val="20"/>
        <w:szCs w:val="20"/>
      </w:rPr>
      <w:fldChar w:fldCharType="begin"/>
    </w:r>
    <w:r w:rsidRPr="00BE6C81">
      <w:rPr>
        <w:rFonts w:ascii="Cambria" w:hAnsi="Cambria"/>
        <w:sz w:val="20"/>
        <w:szCs w:val="20"/>
      </w:rPr>
      <w:instrText xml:space="preserve"> PAGE   \* MERGEFORMAT </w:instrText>
    </w:r>
    <w:r w:rsidRPr="00BE6C81">
      <w:rPr>
        <w:rFonts w:ascii="Cambria" w:hAnsi="Cambria"/>
        <w:sz w:val="20"/>
        <w:szCs w:val="20"/>
      </w:rPr>
      <w:fldChar w:fldCharType="separate"/>
    </w:r>
    <w:r w:rsidR="00791A7E">
      <w:rPr>
        <w:rFonts w:ascii="Cambria" w:hAnsi="Cambria"/>
        <w:noProof/>
        <w:sz w:val="20"/>
        <w:szCs w:val="20"/>
      </w:rPr>
      <w:t>24</w:t>
    </w:r>
    <w:r w:rsidRPr="00BE6C81">
      <w:rPr>
        <w:rFonts w:ascii="Cambria" w:hAnsi="Cambria"/>
        <w:noProof/>
        <w:sz w:val="20"/>
        <w:szCs w:val="20"/>
      </w:rPr>
      <w:fldChar w:fldCharType="end"/>
    </w:r>
  </w:p>
  <w:p w14:paraId="75CB5AE2" w14:textId="77777777" w:rsidR="006157CE" w:rsidRPr="00170D0E" w:rsidRDefault="006157CE" w:rsidP="00241FC2">
    <w:pPr>
      <w:pStyle w:val="Podnoje"/>
      <w:rPr>
        <w:vertAlign w:val="superscript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0DC97A" w14:textId="77777777" w:rsidR="006157CE" w:rsidRPr="00BE6C81" w:rsidRDefault="006157CE">
    <w:pPr>
      <w:pStyle w:val="Podnoje"/>
      <w:jc w:val="center"/>
      <w:rPr>
        <w:rFonts w:ascii="Cambria" w:hAnsi="Cambria"/>
        <w:sz w:val="20"/>
        <w:szCs w:val="20"/>
      </w:rPr>
    </w:pPr>
    <w:r w:rsidRPr="00BE6C81">
      <w:rPr>
        <w:rFonts w:ascii="Cambria" w:hAnsi="Cambria"/>
        <w:sz w:val="20"/>
        <w:szCs w:val="20"/>
      </w:rPr>
      <w:fldChar w:fldCharType="begin"/>
    </w:r>
    <w:r w:rsidRPr="00BE6C81">
      <w:rPr>
        <w:rFonts w:ascii="Cambria" w:hAnsi="Cambria"/>
        <w:sz w:val="20"/>
        <w:szCs w:val="20"/>
      </w:rPr>
      <w:instrText xml:space="preserve"> PAGE   \* MERGEFORMAT </w:instrText>
    </w:r>
    <w:r w:rsidRPr="00BE6C81">
      <w:rPr>
        <w:rFonts w:ascii="Cambria" w:hAnsi="Cambria"/>
        <w:sz w:val="20"/>
        <w:szCs w:val="20"/>
      </w:rPr>
      <w:fldChar w:fldCharType="separate"/>
    </w:r>
    <w:r w:rsidR="00791A7E">
      <w:rPr>
        <w:rFonts w:ascii="Cambria" w:hAnsi="Cambria"/>
        <w:noProof/>
        <w:sz w:val="20"/>
        <w:szCs w:val="20"/>
      </w:rPr>
      <w:t>32</w:t>
    </w:r>
    <w:r w:rsidRPr="00BE6C81">
      <w:rPr>
        <w:rFonts w:ascii="Cambria" w:hAnsi="Cambria"/>
        <w:noProof/>
        <w:sz w:val="20"/>
        <w:szCs w:val="20"/>
      </w:rPr>
      <w:fldChar w:fldCharType="end"/>
    </w:r>
  </w:p>
  <w:p w14:paraId="0FF71794" w14:textId="77777777" w:rsidR="006157CE" w:rsidRPr="00170D0E" w:rsidRDefault="006157CE" w:rsidP="00241FC2">
    <w:pPr>
      <w:pStyle w:val="Podnoje"/>
      <w:rPr>
        <w:vertAlign w:val="superscrip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FF3D61" w14:textId="77777777" w:rsidR="009B55A9" w:rsidRDefault="009B55A9">
      <w:r>
        <w:separator/>
      </w:r>
    </w:p>
  </w:footnote>
  <w:footnote w:type="continuationSeparator" w:id="0">
    <w:p w14:paraId="4ABE36A7" w14:textId="77777777" w:rsidR="009B55A9" w:rsidRDefault="009B55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3"/>
    <w:multiLevelType w:val="singleLevel"/>
    <w:tmpl w:val="2B025A92"/>
    <w:lvl w:ilvl="0">
      <w:start w:val="1"/>
      <w:numFmt w:val="bullet"/>
      <w:pStyle w:val="Grafikeoznake2"/>
      <w:lvlText w:val=""/>
      <w:lvlJc w:val="left"/>
      <w:pPr>
        <w:tabs>
          <w:tab w:val="num" w:pos="6029"/>
        </w:tabs>
        <w:ind w:left="6029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6D6736F"/>
    <w:multiLevelType w:val="hybridMultilevel"/>
    <w:tmpl w:val="51F22B20"/>
    <w:lvl w:ilvl="0" w:tplc="4170F148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B156159"/>
    <w:multiLevelType w:val="hybridMultilevel"/>
    <w:tmpl w:val="BB0AE8E2"/>
    <w:lvl w:ilvl="0" w:tplc="69E04EB8">
      <w:numFmt w:val="bullet"/>
      <w:lvlText w:val="-"/>
      <w:lvlJc w:val="left"/>
      <w:pPr>
        <w:ind w:left="360" w:hanging="360"/>
      </w:pPr>
      <w:rPr>
        <w:rFonts w:ascii="Cambria" w:eastAsia="Times New Roman" w:hAnsi="Cambria" w:cs="Aria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24E7945"/>
    <w:multiLevelType w:val="hybridMultilevel"/>
    <w:tmpl w:val="5A72479A"/>
    <w:styleLink w:val="ImportedStyle5"/>
    <w:lvl w:ilvl="0" w:tplc="45AC530A">
      <w:start w:val="1"/>
      <w:numFmt w:val="bullet"/>
      <w:lvlText w:val="-"/>
      <w:lvlJc w:val="left"/>
      <w:pPr>
        <w:ind w:left="567" w:hanging="567"/>
      </w:pPr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2FA2AE9C">
      <w:start w:val="1"/>
      <w:numFmt w:val="bullet"/>
      <w:lvlText w:val="o"/>
      <w:lvlJc w:val="left"/>
      <w:pPr>
        <w:ind w:left="720" w:hanging="696"/>
      </w:pPr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07387194">
      <w:start w:val="1"/>
      <w:numFmt w:val="bullet"/>
      <w:lvlText w:val="▪"/>
      <w:lvlJc w:val="left"/>
      <w:pPr>
        <w:tabs>
          <w:tab w:val="left" w:pos="567"/>
        </w:tabs>
        <w:ind w:left="1440" w:hanging="684"/>
      </w:pPr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B2645472">
      <w:start w:val="1"/>
      <w:numFmt w:val="bullet"/>
      <w:lvlText w:val="•"/>
      <w:lvlJc w:val="left"/>
      <w:pPr>
        <w:tabs>
          <w:tab w:val="left" w:pos="567"/>
        </w:tabs>
        <w:ind w:left="2160" w:hanging="672"/>
      </w:pPr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11E6F7C2">
      <w:start w:val="1"/>
      <w:numFmt w:val="bullet"/>
      <w:lvlText w:val="o"/>
      <w:lvlJc w:val="left"/>
      <w:pPr>
        <w:tabs>
          <w:tab w:val="left" w:pos="567"/>
        </w:tabs>
        <w:ind w:left="2880" w:hanging="660"/>
      </w:pPr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8DBCE228">
      <w:start w:val="1"/>
      <w:numFmt w:val="bullet"/>
      <w:lvlText w:val="▪"/>
      <w:lvlJc w:val="left"/>
      <w:pPr>
        <w:tabs>
          <w:tab w:val="left" w:pos="567"/>
        </w:tabs>
        <w:ind w:left="3600" w:hanging="648"/>
      </w:pPr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9348C588">
      <w:start w:val="1"/>
      <w:numFmt w:val="bullet"/>
      <w:lvlText w:val="•"/>
      <w:lvlJc w:val="left"/>
      <w:pPr>
        <w:tabs>
          <w:tab w:val="left" w:pos="567"/>
        </w:tabs>
        <w:ind w:left="4320" w:hanging="636"/>
      </w:pPr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8BFE01F0">
      <w:start w:val="1"/>
      <w:numFmt w:val="bullet"/>
      <w:lvlText w:val="o"/>
      <w:lvlJc w:val="left"/>
      <w:pPr>
        <w:tabs>
          <w:tab w:val="left" w:pos="567"/>
        </w:tabs>
        <w:ind w:left="5040" w:hanging="624"/>
      </w:pPr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8E34FF3E">
      <w:start w:val="1"/>
      <w:numFmt w:val="bullet"/>
      <w:lvlText w:val="▪"/>
      <w:lvlJc w:val="left"/>
      <w:pPr>
        <w:tabs>
          <w:tab w:val="left" w:pos="567"/>
        </w:tabs>
        <w:ind w:left="5760" w:hanging="612"/>
      </w:pPr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5" w15:restartNumberingAfterBreak="0">
    <w:nsid w:val="12A026B3"/>
    <w:multiLevelType w:val="hybridMultilevel"/>
    <w:tmpl w:val="C6E4A15E"/>
    <w:lvl w:ilvl="0" w:tplc="041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4385FBA"/>
    <w:multiLevelType w:val="hybridMultilevel"/>
    <w:tmpl w:val="7A50E8B8"/>
    <w:lvl w:ilvl="0" w:tplc="4170F148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43D2B49"/>
    <w:multiLevelType w:val="hybridMultilevel"/>
    <w:tmpl w:val="9D6A77FE"/>
    <w:lvl w:ilvl="0" w:tplc="4170F148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4AB29A7"/>
    <w:multiLevelType w:val="hybridMultilevel"/>
    <w:tmpl w:val="68A62088"/>
    <w:lvl w:ilvl="0" w:tplc="69E04EB8">
      <w:numFmt w:val="bullet"/>
      <w:lvlText w:val="-"/>
      <w:lvlJc w:val="left"/>
      <w:pPr>
        <w:ind w:left="360" w:hanging="360"/>
      </w:pPr>
      <w:rPr>
        <w:rFonts w:ascii="Cambria" w:eastAsia="Times New Roman" w:hAnsi="Cambria" w:cs="Aria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5604402"/>
    <w:multiLevelType w:val="hybridMultilevel"/>
    <w:tmpl w:val="77F2F1AC"/>
    <w:lvl w:ilvl="0" w:tplc="4170F148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7C06862"/>
    <w:multiLevelType w:val="hybridMultilevel"/>
    <w:tmpl w:val="95E4EEE8"/>
    <w:lvl w:ilvl="0" w:tplc="4170F148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A490742"/>
    <w:multiLevelType w:val="hybridMultilevel"/>
    <w:tmpl w:val="5DE8F208"/>
    <w:lvl w:ilvl="0" w:tplc="69E04EB8">
      <w:numFmt w:val="bullet"/>
      <w:lvlText w:val="-"/>
      <w:lvlJc w:val="left"/>
      <w:pPr>
        <w:ind w:left="360" w:hanging="360"/>
      </w:pPr>
      <w:rPr>
        <w:rFonts w:ascii="Cambria" w:eastAsia="Times New Roman" w:hAnsi="Cambria" w:cs="Aria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B6525B0"/>
    <w:multiLevelType w:val="hybridMultilevel"/>
    <w:tmpl w:val="0944AF7A"/>
    <w:lvl w:ilvl="0" w:tplc="69E04EB8">
      <w:numFmt w:val="bullet"/>
      <w:lvlText w:val="-"/>
      <w:lvlJc w:val="left"/>
      <w:pPr>
        <w:ind w:left="360" w:hanging="360"/>
      </w:pPr>
      <w:rPr>
        <w:rFonts w:ascii="Cambria" w:eastAsia="Times New Roman" w:hAnsi="Cambria" w:cs="Aria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E263ED5"/>
    <w:multiLevelType w:val="hybridMultilevel"/>
    <w:tmpl w:val="5B927968"/>
    <w:lvl w:ilvl="0" w:tplc="041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03B1D74"/>
    <w:multiLevelType w:val="multilevel"/>
    <w:tmpl w:val="35321DC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5" w15:restartNumberingAfterBreak="0">
    <w:nsid w:val="26001708"/>
    <w:multiLevelType w:val="hybridMultilevel"/>
    <w:tmpl w:val="7DCA1908"/>
    <w:lvl w:ilvl="0" w:tplc="69E04EB8">
      <w:numFmt w:val="bullet"/>
      <w:lvlText w:val="-"/>
      <w:lvlJc w:val="left"/>
      <w:pPr>
        <w:ind w:left="360" w:hanging="360"/>
      </w:pPr>
      <w:rPr>
        <w:rFonts w:ascii="Cambria" w:eastAsia="Times New Roman" w:hAnsi="Cambria" w:cs="Aria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AC325A8"/>
    <w:multiLevelType w:val="hybridMultilevel"/>
    <w:tmpl w:val="C3029BC8"/>
    <w:lvl w:ilvl="0" w:tplc="4170F148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DD45CA9"/>
    <w:multiLevelType w:val="hybridMultilevel"/>
    <w:tmpl w:val="0E2E70DC"/>
    <w:lvl w:ilvl="0" w:tplc="69E04EB8">
      <w:numFmt w:val="bullet"/>
      <w:lvlText w:val="-"/>
      <w:lvlJc w:val="left"/>
      <w:pPr>
        <w:ind w:left="360" w:hanging="360"/>
      </w:pPr>
      <w:rPr>
        <w:rFonts w:ascii="Cambria" w:eastAsia="Times New Roman" w:hAnsi="Cambria" w:cs="Arial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12F025A"/>
    <w:multiLevelType w:val="hybridMultilevel"/>
    <w:tmpl w:val="F68052DE"/>
    <w:lvl w:ilvl="0" w:tplc="4170F148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74640B2"/>
    <w:multiLevelType w:val="hybridMultilevel"/>
    <w:tmpl w:val="45DA2B48"/>
    <w:lvl w:ilvl="0" w:tplc="69E04EB8">
      <w:numFmt w:val="bullet"/>
      <w:lvlText w:val="-"/>
      <w:lvlJc w:val="left"/>
      <w:pPr>
        <w:ind w:left="360" w:hanging="360"/>
      </w:pPr>
      <w:rPr>
        <w:rFonts w:ascii="Cambria" w:eastAsia="Times New Roman" w:hAnsi="Cambria" w:cs="Aria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7E579A8"/>
    <w:multiLevelType w:val="hybridMultilevel"/>
    <w:tmpl w:val="E1425F20"/>
    <w:lvl w:ilvl="0" w:tplc="69E04EB8">
      <w:numFmt w:val="bullet"/>
      <w:lvlText w:val="-"/>
      <w:lvlJc w:val="left"/>
      <w:pPr>
        <w:ind w:left="360" w:hanging="360"/>
      </w:pPr>
      <w:rPr>
        <w:rFonts w:ascii="Cambria" w:eastAsia="Times New Roman" w:hAnsi="Cambria" w:cs="Arial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A1C771C"/>
    <w:multiLevelType w:val="hybridMultilevel"/>
    <w:tmpl w:val="AADA21D4"/>
    <w:lvl w:ilvl="0" w:tplc="69E04EB8">
      <w:numFmt w:val="bullet"/>
      <w:lvlText w:val="-"/>
      <w:lvlJc w:val="left"/>
      <w:pPr>
        <w:ind w:left="360" w:hanging="360"/>
      </w:pPr>
      <w:rPr>
        <w:rFonts w:ascii="Cambria" w:eastAsia="Times New Roman" w:hAnsi="Cambria" w:cs="Aria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2767894"/>
    <w:multiLevelType w:val="multilevel"/>
    <w:tmpl w:val="42A085C2"/>
    <w:styleLink w:val="WWNum36"/>
    <w:lvl w:ilvl="0">
      <w:numFmt w:val="bullet"/>
      <w:lvlText w:val=""/>
      <w:lvlJc w:val="left"/>
      <w:rPr>
        <w:rFonts w:ascii="Wingdings" w:hAnsi="Wingdings"/>
        <w:color w:val="auto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eastAsia="Wingdings" w:hAnsi="Wingdings" w:cs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eastAsia="Wingdings" w:hAnsi="Wingdings" w:cs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eastAsia="Wingdings" w:hAnsi="Wingdings" w:cs="Wingdings"/>
      </w:rPr>
    </w:lvl>
  </w:abstractNum>
  <w:abstractNum w:abstractNumId="23" w15:restartNumberingAfterBreak="0">
    <w:nsid w:val="451E4B4E"/>
    <w:multiLevelType w:val="hybridMultilevel"/>
    <w:tmpl w:val="89CA8850"/>
    <w:lvl w:ilvl="0" w:tplc="4170F148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70D7F14"/>
    <w:multiLevelType w:val="hybridMultilevel"/>
    <w:tmpl w:val="E544E2E6"/>
    <w:lvl w:ilvl="0" w:tplc="796EEC3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BCA5B06"/>
    <w:multiLevelType w:val="hybridMultilevel"/>
    <w:tmpl w:val="75687C90"/>
    <w:lvl w:ilvl="0" w:tplc="2A2A181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1F497D" w:themeColor="text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5C452B"/>
    <w:multiLevelType w:val="hybridMultilevel"/>
    <w:tmpl w:val="F76A300E"/>
    <w:lvl w:ilvl="0" w:tplc="4170F148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4046928"/>
    <w:multiLevelType w:val="hybridMultilevel"/>
    <w:tmpl w:val="D930BAD0"/>
    <w:lvl w:ilvl="0" w:tplc="4170F148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D4F5A03"/>
    <w:multiLevelType w:val="hybridMultilevel"/>
    <w:tmpl w:val="E0D61EC6"/>
    <w:lvl w:ilvl="0" w:tplc="4170F148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FB62015"/>
    <w:multiLevelType w:val="hybridMultilevel"/>
    <w:tmpl w:val="999ECC36"/>
    <w:lvl w:ilvl="0" w:tplc="041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46D7DD1"/>
    <w:multiLevelType w:val="hybridMultilevel"/>
    <w:tmpl w:val="215E71EA"/>
    <w:lvl w:ilvl="0" w:tplc="69E04EB8">
      <w:numFmt w:val="bullet"/>
      <w:lvlText w:val="-"/>
      <w:lvlJc w:val="left"/>
      <w:pPr>
        <w:ind w:left="360" w:hanging="360"/>
      </w:pPr>
      <w:rPr>
        <w:rFonts w:ascii="Cambria" w:eastAsia="Times New Roman" w:hAnsi="Cambria" w:cs="Aria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A47723A"/>
    <w:multiLevelType w:val="multilevel"/>
    <w:tmpl w:val="64D228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32" w15:restartNumberingAfterBreak="0">
    <w:nsid w:val="6B462B21"/>
    <w:multiLevelType w:val="hybridMultilevel"/>
    <w:tmpl w:val="AF60ABAA"/>
    <w:lvl w:ilvl="0" w:tplc="4170F148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EC96163"/>
    <w:multiLevelType w:val="hybridMultilevel"/>
    <w:tmpl w:val="D1264CE2"/>
    <w:lvl w:ilvl="0" w:tplc="4170F148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10518D9"/>
    <w:multiLevelType w:val="hybridMultilevel"/>
    <w:tmpl w:val="DC38E4FE"/>
    <w:lvl w:ilvl="0" w:tplc="041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22F526A"/>
    <w:multiLevelType w:val="hybridMultilevel"/>
    <w:tmpl w:val="EF169D20"/>
    <w:lvl w:ilvl="0" w:tplc="69E04EB8">
      <w:numFmt w:val="bullet"/>
      <w:lvlText w:val="-"/>
      <w:lvlJc w:val="left"/>
      <w:pPr>
        <w:ind w:left="360" w:hanging="360"/>
      </w:pPr>
      <w:rPr>
        <w:rFonts w:ascii="Cambria" w:eastAsia="Times New Roman" w:hAnsi="Cambria" w:cs="Aria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6B84B51"/>
    <w:multiLevelType w:val="hybridMultilevel"/>
    <w:tmpl w:val="5D1C7E62"/>
    <w:lvl w:ilvl="0" w:tplc="041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6DE05EB"/>
    <w:multiLevelType w:val="hybridMultilevel"/>
    <w:tmpl w:val="65F877BE"/>
    <w:lvl w:ilvl="0" w:tplc="041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863434E"/>
    <w:multiLevelType w:val="hybridMultilevel"/>
    <w:tmpl w:val="ADDEC2BE"/>
    <w:lvl w:ilvl="0" w:tplc="69E04EB8">
      <w:numFmt w:val="bullet"/>
      <w:lvlText w:val="-"/>
      <w:lvlJc w:val="left"/>
      <w:pPr>
        <w:ind w:left="360" w:hanging="360"/>
      </w:pPr>
      <w:rPr>
        <w:rFonts w:ascii="Cambria" w:eastAsia="Times New Roman" w:hAnsi="Cambria" w:cs="Aria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C2E36C0"/>
    <w:multiLevelType w:val="multilevel"/>
    <w:tmpl w:val="6AAA7B32"/>
    <w:styleLink w:val="WWNum11"/>
    <w:lvl w:ilvl="0">
      <w:numFmt w:val="bullet"/>
      <w:lvlText w:val=""/>
      <w:lvlJc w:val="left"/>
      <w:rPr>
        <w:rFonts w:ascii="Wingdings" w:hAnsi="Wingdings"/>
        <w:color w:val="1F497D"/>
        <w:sz w:val="20"/>
      </w:rPr>
    </w:lvl>
    <w:lvl w:ilvl="1">
      <w:numFmt w:val="bullet"/>
      <w:lvlText w:val="o"/>
      <w:lvlJc w:val="left"/>
      <w:rPr>
        <w:rFonts w:ascii="Courier New" w:hAnsi="Courier New"/>
        <w:sz w:val="20"/>
      </w:rPr>
    </w:lvl>
    <w:lvl w:ilvl="2">
      <w:numFmt w:val="bullet"/>
      <w:lvlText w:val=""/>
      <w:lvlJc w:val="left"/>
      <w:rPr>
        <w:rFonts w:ascii="Wingdings" w:eastAsia="Wingdings" w:hAnsi="Wingdings" w:cs="Wingdings"/>
        <w:sz w:val="20"/>
      </w:rPr>
    </w:lvl>
    <w:lvl w:ilvl="3">
      <w:numFmt w:val="bullet"/>
      <w:lvlText w:val=""/>
      <w:lvlJc w:val="left"/>
      <w:rPr>
        <w:rFonts w:ascii="Wingdings" w:eastAsia="Wingdings" w:hAnsi="Wingdings" w:cs="Wingdings"/>
        <w:sz w:val="20"/>
      </w:rPr>
    </w:lvl>
    <w:lvl w:ilvl="4">
      <w:numFmt w:val="bullet"/>
      <w:lvlText w:val=""/>
      <w:lvlJc w:val="left"/>
      <w:rPr>
        <w:rFonts w:ascii="Wingdings" w:eastAsia="Wingdings" w:hAnsi="Wingdings" w:cs="Wingdings"/>
        <w:sz w:val="20"/>
      </w:rPr>
    </w:lvl>
    <w:lvl w:ilvl="5">
      <w:numFmt w:val="bullet"/>
      <w:lvlText w:val=""/>
      <w:lvlJc w:val="left"/>
      <w:rPr>
        <w:rFonts w:ascii="Wingdings" w:eastAsia="Wingdings" w:hAnsi="Wingdings" w:cs="Wingdings"/>
        <w:sz w:val="20"/>
      </w:rPr>
    </w:lvl>
    <w:lvl w:ilvl="6">
      <w:numFmt w:val="bullet"/>
      <w:lvlText w:val=""/>
      <w:lvlJc w:val="left"/>
      <w:rPr>
        <w:rFonts w:ascii="Wingdings" w:eastAsia="Wingdings" w:hAnsi="Wingdings" w:cs="Wingdings"/>
        <w:sz w:val="20"/>
      </w:rPr>
    </w:lvl>
    <w:lvl w:ilvl="7">
      <w:numFmt w:val="bullet"/>
      <w:lvlText w:val=""/>
      <w:lvlJc w:val="left"/>
      <w:rPr>
        <w:rFonts w:ascii="Wingdings" w:eastAsia="Wingdings" w:hAnsi="Wingdings" w:cs="Wingdings"/>
        <w:sz w:val="20"/>
      </w:rPr>
    </w:lvl>
    <w:lvl w:ilvl="8">
      <w:numFmt w:val="bullet"/>
      <w:lvlText w:val=""/>
      <w:lvlJc w:val="left"/>
      <w:rPr>
        <w:rFonts w:ascii="Wingdings" w:eastAsia="Wingdings" w:hAnsi="Wingdings" w:cs="Wingdings"/>
        <w:sz w:val="20"/>
      </w:rPr>
    </w:lvl>
  </w:abstractNum>
  <w:num w:numId="1">
    <w:abstractNumId w:val="4"/>
  </w:num>
  <w:num w:numId="2">
    <w:abstractNumId w:val="0"/>
  </w:num>
  <w:num w:numId="3">
    <w:abstractNumId w:val="31"/>
  </w:num>
  <w:num w:numId="4">
    <w:abstractNumId w:val="14"/>
  </w:num>
  <w:num w:numId="5">
    <w:abstractNumId w:val="25"/>
  </w:num>
  <w:num w:numId="6">
    <w:abstractNumId w:val="20"/>
  </w:num>
  <w:num w:numId="7">
    <w:abstractNumId w:val="19"/>
  </w:num>
  <w:num w:numId="8">
    <w:abstractNumId w:val="16"/>
  </w:num>
  <w:num w:numId="9">
    <w:abstractNumId w:val="3"/>
  </w:num>
  <w:num w:numId="10">
    <w:abstractNumId w:val="26"/>
  </w:num>
  <w:num w:numId="11">
    <w:abstractNumId w:val="17"/>
  </w:num>
  <w:num w:numId="12">
    <w:abstractNumId w:val="32"/>
  </w:num>
  <w:num w:numId="13">
    <w:abstractNumId w:val="30"/>
  </w:num>
  <w:num w:numId="14">
    <w:abstractNumId w:val="7"/>
  </w:num>
  <w:num w:numId="15">
    <w:abstractNumId w:val="35"/>
  </w:num>
  <w:num w:numId="16">
    <w:abstractNumId w:val="21"/>
  </w:num>
  <w:num w:numId="17">
    <w:abstractNumId w:val="18"/>
  </w:num>
  <w:num w:numId="18">
    <w:abstractNumId w:val="29"/>
  </w:num>
  <w:num w:numId="19">
    <w:abstractNumId w:val="15"/>
  </w:num>
  <w:num w:numId="20">
    <w:abstractNumId w:val="8"/>
  </w:num>
  <w:num w:numId="21">
    <w:abstractNumId w:val="10"/>
  </w:num>
  <w:num w:numId="22">
    <w:abstractNumId w:val="13"/>
  </w:num>
  <w:num w:numId="23">
    <w:abstractNumId w:val="33"/>
  </w:num>
  <w:num w:numId="24">
    <w:abstractNumId w:val="9"/>
  </w:num>
  <w:num w:numId="25">
    <w:abstractNumId w:val="6"/>
  </w:num>
  <w:num w:numId="26">
    <w:abstractNumId w:val="2"/>
  </w:num>
  <w:num w:numId="27">
    <w:abstractNumId w:val="28"/>
  </w:num>
  <w:num w:numId="28">
    <w:abstractNumId w:val="11"/>
  </w:num>
  <w:num w:numId="29">
    <w:abstractNumId w:val="34"/>
  </w:num>
  <w:num w:numId="30">
    <w:abstractNumId w:val="27"/>
  </w:num>
  <w:num w:numId="31">
    <w:abstractNumId w:val="23"/>
  </w:num>
  <w:num w:numId="32">
    <w:abstractNumId w:val="24"/>
  </w:num>
  <w:num w:numId="33">
    <w:abstractNumId w:val="12"/>
  </w:num>
  <w:num w:numId="34">
    <w:abstractNumId w:val="36"/>
  </w:num>
  <w:num w:numId="35">
    <w:abstractNumId w:val="38"/>
  </w:num>
  <w:num w:numId="36">
    <w:abstractNumId w:val="39"/>
  </w:num>
  <w:num w:numId="37">
    <w:abstractNumId w:val="22"/>
  </w:num>
  <w:num w:numId="38">
    <w:abstractNumId w:val="5"/>
  </w:num>
  <w:num w:numId="39">
    <w:abstractNumId w:val="37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isplayBackgroundShape/>
  <w:proofState w:spelling="clean" w:grammar="clean"/>
  <w:documentProtection w:edit="trackedChanges" w:enforcement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0D2"/>
    <w:rsid w:val="000000DD"/>
    <w:rsid w:val="000005A7"/>
    <w:rsid w:val="00000777"/>
    <w:rsid w:val="000010D7"/>
    <w:rsid w:val="00001959"/>
    <w:rsid w:val="000024C0"/>
    <w:rsid w:val="00003487"/>
    <w:rsid w:val="000034E9"/>
    <w:rsid w:val="0000422E"/>
    <w:rsid w:val="000044B1"/>
    <w:rsid w:val="00004B86"/>
    <w:rsid w:val="00004D13"/>
    <w:rsid w:val="00004F56"/>
    <w:rsid w:val="00005127"/>
    <w:rsid w:val="00005630"/>
    <w:rsid w:val="0000594A"/>
    <w:rsid w:val="000059B2"/>
    <w:rsid w:val="00005CDB"/>
    <w:rsid w:val="0000617A"/>
    <w:rsid w:val="00006407"/>
    <w:rsid w:val="00006E32"/>
    <w:rsid w:val="00007E22"/>
    <w:rsid w:val="00007EE2"/>
    <w:rsid w:val="00010005"/>
    <w:rsid w:val="00010D4E"/>
    <w:rsid w:val="00010E17"/>
    <w:rsid w:val="0001183B"/>
    <w:rsid w:val="00011AE8"/>
    <w:rsid w:val="00011DFB"/>
    <w:rsid w:val="000127BB"/>
    <w:rsid w:val="00012D02"/>
    <w:rsid w:val="00012F98"/>
    <w:rsid w:val="00012FB4"/>
    <w:rsid w:val="00013A58"/>
    <w:rsid w:val="000142CC"/>
    <w:rsid w:val="00014B01"/>
    <w:rsid w:val="0001537B"/>
    <w:rsid w:val="00015D47"/>
    <w:rsid w:val="000161E3"/>
    <w:rsid w:val="00016DB7"/>
    <w:rsid w:val="00016F59"/>
    <w:rsid w:val="00017088"/>
    <w:rsid w:val="00017389"/>
    <w:rsid w:val="00017721"/>
    <w:rsid w:val="0001781A"/>
    <w:rsid w:val="00017F49"/>
    <w:rsid w:val="00017F92"/>
    <w:rsid w:val="00021204"/>
    <w:rsid w:val="00021221"/>
    <w:rsid w:val="00021436"/>
    <w:rsid w:val="00021477"/>
    <w:rsid w:val="000214B1"/>
    <w:rsid w:val="0002182F"/>
    <w:rsid w:val="00022348"/>
    <w:rsid w:val="00022388"/>
    <w:rsid w:val="00022513"/>
    <w:rsid w:val="0002276C"/>
    <w:rsid w:val="00022E37"/>
    <w:rsid w:val="00022EA3"/>
    <w:rsid w:val="00022F2A"/>
    <w:rsid w:val="0002343A"/>
    <w:rsid w:val="00023472"/>
    <w:rsid w:val="00023F3D"/>
    <w:rsid w:val="0002467C"/>
    <w:rsid w:val="000250D0"/>
    <w:rsid w:val="00025D25"/>
    <w:rsid w:val="0002639C"/>
    <w:rsid w:val="000264B2"/>
    <w:rsid w:val="00026E96"/>
    <w:rsid w:val="00026F33"/>
    <w:rsid w:val="0002751A"/>
    <w:rsid w:val="000275F7"/>
    <w:rsid w:val="00027901"/>
    <w:rsid w:val="00027AD4"/>
    <w:rsid w:val="00030356"/>
    <w:rsid w:val="000306AA"/>
    <w:rsid w:val="000314F2"/>
    <w:rsid w:val="0003176B"/>
    <w:rsid w:val="00031E3E"/>
    <w:rsid w:val="00031F1E"/>
    <w:rsid w:val="00031F8E"/>
    <w:rsid w:val="00032BCF"/>
    <w:rsid w:val="00032CE1"/>
    <w:rsid w:val="00032E6D"/>
    <w:rsid w:val="00033142"/>
    <w:rsid w:val="000339C5"/>
    <w:rsid w:val="00033E19"/>
    <w:rsid w:val="00033FA9"/>
    <w:rsid w:val="00034155"/>
    <w:rsid w:val="000342D6"/>
    <w:rsid w:val="00034580"/>
    <w:rsid w:val="00034CA8"/>
    <w:rsid w:val="00035C81"/>
    <w:rsid w:val="00035CEA"/>
    <w:rsid w:val="0003620D"/>
    <w:rsid w:val="000362E6"/>
    <w:rsid w:val="00036AB9"/>
    <w:rsid w:val="00036E4E"/>
    <w:rsid w:val="000376A9"/>
    <w:rsid w:val="000378E2"/>
    <w:rsid w:val="00037B28"/>
    <w:rsid w:val="00040496"/>
    <w:rsid w:val="000405B6"/>
    <w:rsid w:val="00040EBF"/>
    <w:rsid w:val="00040F17"/>
    <w:rsid w:val="00042124"/>
    <w:rsid w:val="00042B06"/>
    <w:rsid w:val="000432C3"/>
    <w:rsid w:val="000432F7"/>
    <w:rsid w:val="0004347F"/>
    <w:rsid w:val="000434BB"/>
    <w:rsid w:val="000437B6"/>
    <w:rsid w:val="000438F7"/>
    <w:rsid w:val="00043FB7"/>
    <w:rsid w:val="00044246"/>
    <w:rsid w:val="00044598"/>
    <w:rsid w:val="00044773"/>
    <w:rsid w:val="00044B46"/>
    <w:rsid w:val="0004546E"/>
    <w:rsid w:val="0004573E"/>
    <w:rsid w:val="00045B9A"/>
    <w:rsid w:val="00045BE7"/>
    <w:rsid w:val="00045C6D"/>
    <w:rsid w:val="00045CAB"/>
    <w:rsid w:val="00045CFD"/>
    <w:rsid w:val="00046312"/>
    <w:rsid w:val="000474D4"/>
    <w:rsid w:val="00047BCF"/>
    <w:rsid w:val="00047C88"/>
    <w:rsid w:val="000502DE"/>
    <w:rsid w:val="000507FA"/>
    <w:rsid w:val="00051661"/>
    <w:rsid w:val="0005170C"/>
    <w:rsid w:val="000518E4"/>
    <w:rsid w:val="00051DBB"/>
    <w:rsid w:val="0005202C"/>
    <w:rsid w:val="0005368E"/>
    <w:rsid w:val="00053AD3"/>
    <w:rsid w:val="00053F2B"/>
    <w:rsid w:val="000556AE"/>
    <w:rsid w:val="00055723"/>
    <w:rsid w:val="00055FC9"/>
    <w:rsid w:val="0005624A"/>
    <w:rsid w:val="00056A5E"/>
    <w:rsid w:val="00056B8B"/>
    <w:rsid w:val="00057072"/>
    <w:rsid w:val="00057461"/>
    <w:rsid w:val="00057531"/>
    <w:rsid w:val="00057748"/>
    <w:rsid w:val="00057A74"/>
    <w:rsid w:val="00057F17"/>
    <w:rsid w:val="00057F24"/>
    <w:rsid w:val="00060337"/>
    <w:rsid w:val="000603C4"/>
    <w:rsid w:val="000604C6"/>
    <w:rsid w:val="0006053C"/>
    <w:rsid w:val="00060F33"/>
    <w:rsid w:val="00060FB7"/>
    <w:rsid w:val="00061AE4"/>
    <w:rsid w:val="00061BE2"/>
    <w:rsid w:val="000620CD"/>
    <w:rsid w:val="0006225E"/>
    <w:rsid w:val="000623FD"/>
    <w:rsid w:val="0006245E"/>
    <w:rsid w:val="00062F15"/>
    <w:rsid w:val="0006368A"/>
    <w:rsid w:val="00063813"/>
    <w:rsid w:val="00063CEE"/>
    <w:rsid w:val="00063D0D"/>
    <w:rsid w:val="00063ECF"/>
    <w:rsid w:val="00064734"/>
    <w:rsid w:val="00064D65"/>
    <w:rsid w:val="00064DE3"/>
    <w:rsid w:val="00065045"/>
    <w:rsid w:val="000658A6"/>
    <w:rsid w:val="00065AD3"/>
    <w:rsid w:val="000666AB"/>
    <w:rsid w:val="00066980"/>
    <w:rsid w:val="00066B9F"/>
    <w:rsid w:val="00066CD3"/>
    <w:rsid w:val="0006747A"/>
    <w:rsid w:val="00067BA0"/>
    <w:rsid w:val="000700D2"/>
    <w:rsid w:val="0007090C"/>
    <w:rsid w:val="00071CED"/>
    <w:rsid w:val="000721C4"/>
    <w:rsid w:val="00072651"/>
    <w:rsid w:val="00072756"/>
    <w:rsid w:val="000734A4"/>
    <w:rsid w:val="000734F9"/>
    <w:rsid w:val="000741C1"/>
    <w:rsid w:val="000746EE"/>
    <w:rsid w:val="00075329"/>
    <w:rsid w:val="00076967"/>
    <w:rsid w:val="00076A2B"/>
    <w:rsid w:val="00076D3F"/>
    <w:rsid w:val="00076E1C"/>
    <w:rsid w:val="00076F0C"/>
    <w:rsid w:val="00080247"/>
    <w:rsid w:val="00080CCB"/>
    <w:rsid w:val="00080D49"/>
    <w:rsid w:val="00081255"/>
    <w:rsid w:val="00081629"/>
    <w:rsid w:val="0008167C"/>
    <w:rsid w:val="00081BFB"/>
    <w:rsid w:val="000820CD"/>
    <w:rsid w:val="000822DC"/>
    <w:rsid w:val="00082914"/>
    <w:rsid w:val="000839CB"/>
    <w:rsid w:val="00083CA1"/>
    <w:rsid w:val="00083E4B"/>
    <w:rsid w:val="00083E78"/>
    <w:rsid w:val="000844AB"/>
    <w:rsid w:val="00084D3A"/>
    <w:rsid w:val="00084E76"/>
    <w:rsid w:val="00086DD1"/>
    <w:rsid w:val="00086E02"/>
    <w:rsid w:val="00086F33"/>
    <w:rsid w:val="00087583"/>
    <w:rsid w:val="00087D0B"/>
    <w:rsid w:val="00087FA4"/>
    <w:rsid w:val="00090157"/>
    <w:rsid w:val="00090464"/>
    <w:rsid w:val="0009067B"/>
    <w:rsid w:val="0009076E"/>
    <w:rsid w:val="000910F4"/>
    <w:rsid w:val="0009175F"/>
    <w:rsid w:val="00091F62"/>
    <w:rsid w:val="0009206B"/>
    <w:rsid w:val="00092F43"/>
    <w:rsid w:val="00093027"/>
    <w:rsid w:val="000930D7"/>
    <w:rsid w:val="000932D1"/>
    <w:rsid w:val="0009425A"/>
    <w:rsid w:val="000943D6"/>
    <w:rsid w:val="0009465F"/>
    <w:rsid w:val="00094691"/>
    <w:rsid w:val="00094E36"/>
    <w:rsid w:val="00095026"/>
    <w:rsid w:val="000952FC"/>
    <w:rsid w:val="00095B78"/>
    <w:rsid w:val="000967D3"/>
    <w:rsid w:val="000969F6"/>
    <w:rsid w:val="00096A7F"/>
    <w:rsid w:val="00096CB6"/>
    <w:rsid w:val="000973D1"/>
    <w:rsid w:val="000976B2"/>
    <w:rsid w:val="00097BC9"/>
    <w:rsid w:val="00097D56"/>
    <w:rsid w:val="000A0186"/>
    <w:rsid w:val="000A0A2D"/>
    <w:rsid w:val="000A0C59"/>
    <w:rsid w:val="000A1102"/>
    <w:rsid w:val="000A1382"/>
    <w:rsid w:val="000A1389"/>
    <w:rsid w:val="000A19BE"/>
    <w:rsid w:val="000A1F85"/>
    <w:rsid w:val="000A217B"/>
    <w:rsid w:val="000A2251"/>
    <w:rsid w:val="000A2265"/>
    <w:rsid w:val="000A2299"/>
    <w:rsid w:val="000A2539"/>
    <w:rsid w:val="000A324C"/>
    <w:rsid w:val="000A3907"/>
    <w:rsid w:val="000A41B0"/>
    <w:rsid w:val="000A4297"/>
    <w:rsid w:val="000A4594"/>
    <w:rsid w:val="000A4B9D"/>
    <w:rsid w:val="000A503C"/>
    <w:rsid w:val="000A53A3"/>
    <w:rsid w:val="000A5A6C"/>
    <w:rsid w:val="000A668D"/>
    <w:rsid w:val="000A6BF9"/>
    <w:rsid w:val="000A6C44"/>
    <w:rsid w:val="000A70D8"/>
    <w:rsid w:val="000A7588"/>
    <w:rsid w:val="000A7C0A"/>
    <w:rsid w:val="000B0232"/>
    <w:rsid w:val="000B1232"/>
    <w:rsid w:val="000B190D"/>
    <w:rsid w:val="000B1C44"/>
    <w:rsid w:val="000B2EB6"/>
    <w:rsid w:val="000B2F38"/>
    <w:rsid w:val="000B3165"/>
    <w:rsid w:val="000B3D30"/>
    <w:rsid w:val="000B4BE2"/>
    <w:rsid w:val="000B558C"/>
    <w:rsid w:val="000B5903"/>
    <w:rsid w:val="000B59DA"/>
    <w:rsid w:val="000B5F7E"/>
    <w:rsid w:val="000B5FE7"/>
    <w:rsid w:val="000B615A"/>
    <w:rsid w:val="000B64B1"/>
    <w:rsid w:val="000B6762"/>
    <w:rsid w:val="000B6A52"/>
    <w:rsid w:val="000B6D8B"/>
    <w:rsid w:val="000B764C"/>
    <w:rsid w:val="000B79C0"/>
    <w:rsid w:val="000B7CAA"/>
    <w:rsid w:val="000B7D2F"/>
    <w:rsid w:val="000B7FF8"/>
    <w:rsid w:val="000C08AB"/>
    <w:rsid w:val="000C0941"/>
    <w:rsid w:val="000C0995"/>
    <w:rsid w:val="000C18D5"/>
    <w:rsid w:val="000C1DAC"/>
    <w:rsid w:val="000C246B"/>
    <w:rsid w:val="000C3655"/>
    <w:rsid w:val="000C3AB9"/>
    <w:rsid w:val="000C3FF1"/>
    <w:rsid w:val="000C4937"/>
    <w:rsid w:val="000C4E76"/>
    <w:rsid w:val="000C5870"/>
    <w:rsid w:val="000C5A39"/>
    <w:rsid w:val="000C5E73"/>
    <w:rsid w:val="000C61E6"/>
    <w:rsid w:val="000C6425"/>
    <w:rsid w:val="000C6647"/>
    <w:rsid w:val="000C6700"/>
    <w:rsid w:val="000C6AE7"/>
    <w:rsid w:val="000C6BAD"/>
    <w:rsid w:val="000C6D01"/>
    <w:rsid w:val="000C7339"/>
    <w:rsid w:val="000C7CE5"/>
    <w:rsid w:val="000C7FE9"/>
    <w:rsid w:val="000D01B2"/>
    <w:rsid w:val="000D073D"/>
    <w:rsid w:val="000D0A26"/>
    <w:rsid w:val="000D0D19"/>
    <w:rsid w:val="000D1201"/>
    <w:rsid w:val="000D14D5"/>
    <w:rsid w:val="000D155D"/>
    <w:rsid w:val="000D15BD"/>
    <w:rsid w:val="000D1BAB"/>
    <w:rsid w:val="000D2076"/>
    <w:rsid w:val="000D2CFC"/>
    <w:rsid w:val="000D2DA2"/>
    <w:rsid w:val="000D2E90"/>
    <w:rsid w:val="000D3266"/>
    <w:rsid w:val="000D33EA"/>
    <w:rsid w:val="000D365B"/>
    <w:rsid w:val="000D406B"/>
    <w:rsid w:val="000D40E5"/>
    <w:rsid w:val="000D4220"/>
    <w:rsid w:val="000D453C"/>
    <w:rsid w:val="000D4554"/>
    <w:rsid w:val="000D455B"/>
    <w:rsid w:val="000D45D8"/>
    <w:rsid w:val="000D4D19"/>
    <w:rsid w:val="000D62FD"/>
    <w:rsid w:val="000D6305"/>
    <w:rsid w:val="000D673D"/>
    <w:rsid w:val="000D719F"/>
    <w:rsid w:val="000D79A7"/>
    <w:rsid w:val="000D79F9"/>
    <w:rsid w:val="000E1B72"/>
    <w:rsid w:val="000E25D2"/>
    <w:rsid w:val="000E2B69"/>
    <w:rsid w:val="000E31FB"/>
    <w:rsid w:val="000E3B78"/>
    <w:rsid w:val="000E4314"/>
    <w:rsid w:val="000E4841"/>
    <w:rsid w:val="000E5082"/>
    <w:rsid w:val="000E550B"/>
    <w:rsid w:val="000E64B0"/>
    <w:rsid w:val="000E666B"/>
    <w:rsid w:val="000E69FE"/>
    <w:rsid w:val="000E703B"/>
    <w:rsid w:val="000E71F2"/>
    <w:rsid w:val="000E7A31"/>
    <w:rsid w:val="000E7BEC"/>
    <w:rsid w:val="000E7D18"/>
    <w:rsid w:val="000E7F77"/>
    <w:rsid w:val="000F089E"/>
    <w:rsid w:val="000F08C6"/>
    <w:rsid w:val="000F0ACB"/>
    <w:rsid w:val="000F1110"/>
    <w:rsid w:val="000F1333"/>
    <w:rsid w:val="000F1B2E"/>
    <w:rsid w:val="000F23D7"/>
    <w:rsid w:val="000F2646"/>
    <w:rsid w:val="000F26A8"/>
    <w:rsid w:val="000F2943"/>
    <w:rsid w:val="000F3116"/>
    <w:rsid w:val="000F3419"/>
    <w:rsid w:val="000F364C"/>
    <w:rsid w:val="000F37C0"/>
    <w:rsid w:val="000F3897"/>
    <w:rsid w:val="000F3BEB"/>
    <w:rsid w:val="000F41ED"/>
    <w:rsid w:val="000F42FA"/>
    <w:rsid w:val="000F4C23"/>
    <w:rsid w:val="000F5025"/>
    <w:rsid w:val="000F6675"/>
    <w:rsid w:val="000F69B6"/>
    <w:rsid w:val="000F6DB1"/>
    <w:rsid w:val="000F7D7C"/>
    <w:rsid w:val="000F7EB9"/>
    <w:rsid w:val="00100110"/>
    <w:rsid w:val="00100255"/>
    <w:rsid w:val="001005C8"/>
    <w:rsid w:val="00100615"/>
    <w:rsid w:val="0010296A"/>
    <w:rsid w:val="00102A31"/>
    <w:rsid w:val="00102B00"/>
    <w:rsid w:val="00103BBA"/>
    <w:rsid w:val="00103EFA"/>
    <w:rsid w:val="0010470A"/>
    <w:rsid w:val="00104AB6"/>
    <w:rsid w:val="00104EC2"/>
    <w:rsid w:val="00104F0F"/>
    <w:rsid w:val="00104F9F"/>
    <w:rsid w:val="00104FF5"/>
    <w:rsid w:val="001056D5"/>
    <w:rsid w:val="00105FAF"/>
    <w:rsid w:val="001060C8"/>
    <w:rsid w:val="00106937"/>
    <w:rsid w:val="00106FBE"/>
    <w:rsid w:val="0010752F"/>
    <w:rsid w:val="001077B1"/>
    <w:rsid w:val="001078C6"/>
    <w:rsid w:val="00110509"/>
    <w:rsid w:val="00110B38"/>
    <w:rsid w:val="00111942"/>
    <w:rsid w:val="00112589"/>
    <w:rsid w:val="00112EE4"/>
    <w:rsid w:val="00113117"/>
    <w:rsid w:val="0011323D"/>
    <w:rsid w:val="00113BDB"/>
    <w:rsid w:val="001150DC"/>
    <w:rsid w:val="0011619B"/>
    <w:rsid w:val="001168F3"/>
    <w:rsid w:val="001171B5"/>
    <w:rsid w:val="001177FC"/>
    <w:rsid w:val="00117E10"/>
    <w:rsid w:val="00120099"/>
    <w:rsid w:val="00120D37"/>
    <w:rsid w:val="00121CAD"/>
    <w:rsid w:val="00122CB3"/>
    <w:rsid w:val="00122FE5"/>
    <w:rsid w:val="0012308D"/>
    <w:rsid w:val="00123157"/>
    <w:rsid w:val="0012328F"/>
    <w:rsid w:val="0012411A"/>
    <w:rsid w:val="001242B1"/>
    <w:rsid w:val="001245DF"/>
    <w:rsid w:val="00125AED"/>
    <w:rsid w:val="00125C5F"/>
    <w:rsid w:val="00125CEE"/>
    <w:rsid w:val="0012610C"/>
    <w:rsid w:val="0012623E"/>
    <w:rsid w:val="001275CA"/>
    <w:rsid w:val="0012772E"/>
    <w:rsid w:val="00127B19"/>
    <w:rsid w:val="00127BB3"/>
    <w:rsid w:val="00130241"/>
    <w:rsid w:val="0013073F"/>
    <w:rsid w:val="001308DE"/>
    <w:rsid w:val="001312BE"/>
    <w:rsid w:val="001312CC"/>
    <w:rsid w:val="00131C01"/>
    <w:rsid w:val="00132348"/>
    <w:rsid w:val="001324A0"/>
    <w:rsid w:val="00132903"/>
    <w:rsid w:val="00132B17"/>
    <w:rsid w:val="00132CB1"/>
    <w:rsid w:val="00132D24"/>
    <w:rsid w:val="0013357F"/>
    <w:rsid w:val="001335C4"/>
    <w:rsid w:val="0013407D"/>
    <w:rsid w:val="00134426"/>
    <w:rsid w:val="00134852"/>
    <w:rsid w:val="0013506A"/>
    <w:rsid w:val="0013513D"/>
    <w:rsid w:val="00135281"/>
    <w:rsid w:val="0013586E"/>
    <w:rsid w:val="00136DA2"/>
    <w:rsid w:val="00136F85"/>
    <w:rsid w:val="001400AD"/>
    <w:rsid w:val="001401F5"/>
    <w:rsid w:val="00140625"/>
    <w:rsid w:val="0014076F"/>
    <w:rsid w:val="0014085D"/>
    <w:rsid w:val="00140882"/>
    <w:rsid w:val="0014121D"/>
    <w:rsid w:val="00141819"/>
    <w:rsid w:val="00141F9E"/>
    <w:rsid w:val="00143033"/>
    <w:rsid w:val="00143481"/>
    <w:rsid w:val="001434FB"/>
    <w:rsid w:val="00143629"/>
    <w:rsid w:val="001437ED"/>
    <w:rsid w:val="0014390A"/>
    <w:rsid w:val="00143D44"/>
    <w:rsid w:val="00143E7E"/>
    <w:rsid w:val="00143F79"/>
    <w:rsid w:val="0014456F"/>
    <w:rsid w:val="0014461D"/>
    <w:rsid w:val="0014477B"/>
    <w:rsid w:val="00144E9A"/>
    <w:rsid w:val="00145031"/>
    <w:rsid w:val="0014522E"/>
    <w:rsid w:val="001457A8"/>
    <w:rsid w:val="001472AA"/>
    <w:rsid w:val="001472C3"/>
    <w:rsid w:val="00147304"/>
    <w:rsid w:val="0014748E"/>
    <w:rsid w:val="00147D08"/>
    <w:rsid w:val="00147F4E"/>
    <w:rsid w:val="00150AFA"/>
    <w:rsid w:val="00150D30"/>
    <w:rsid w:val="001517E0"/>
    <w:rsid w:val="001519CC"/>
    <w:rsid w:val="00151BB8"/>
    <w:rsid w:val="00152042"/>
    <w:rsid w:val="001530D5"/>
    <w:rsid w:val="00153D5C"/>
    <w:rsid w:val="00154033"/>
    <w:rsid w:val="0015457B"/>
    <w:rsid w:val="001545ED"/>
    <w:rsid w:val="001545F1"/>
    <w:rsid w:val="00154AA9"/>
    <w:rsid w:val="00154C4B"/>
    <w:rsid w:val="00154C5D"/>
    <w:rsid w:val="00154E39"/>
    <w:rsid w:val="0015509A"/>
    <w:rsid w:val="00155EA1"/>
    <w:rsid w:val="00156EEE"/>
    <w:rsid w:val="00157037"/>
    <w:rsid w:val="001570D9"/>
    <w:rsid w:val="001571A9"/>
    <w:rsid w:val="00157274"/>
    <w:rsid w:val="0015765A"/>
    <w:rsid w:val="001576DA"/>
    <w:rsid w:val="00157B25"/>
    <w:rsid w:val="00157C58"/>
    <w:rsid w:val="00160C8B"/>
    <w:rsid w:val="00160F7E"/>
    <w:rsid w:val="00161532"/>
    <w:rsid w:val="001616B5"/>
    <w:rsid w:val="00161B31"/>
    <w:rsid w:val="00162182"/>
    <w:rsid w:val="00163901"/>
    <w:rsid w:val="0016458A"/>
    <w:rsid w:val="0016475B"/>
    <w:rsid w:val="0016491B"/>
    <w:rsid w:val="00164930"/>
    <w:rsid w:val="00164B1D"/>
    <w:rsid w:val="001651C4"/>
    <w:rsid w:val="00165479"/>
    <w:rsid w:val="00165733"/>
    <w:rsid w:val="00165A51"/>
    <w:rsid w:val="001665D3"/>
    <w:rsid w:val="00166D6A"/>
    <w:rsid w:val="0016792A"/>
    <w:rsid w:val="00167D26"/>
    <w:rsid w:val="001702C0"/>
    <w:rsid w:val="001706D0"/>
    <w:rsid w:val="0017090B"/>
    <w:rsid w:val="00170C59"/>
    <w:rsid w:val="00171374"/>
    <w:rsid w:val="00171C2C"/>
    <w:rsid w:val="00172285"/>
    <w:rsid w:val="001725CE"/>
    <w:rsid w:val="00172662"/>
    <w:rsid w:val="00172EC6"/>
    <w:rsid w:val="001736B8"/>
    <w:rsid w:val="001738B1"/>
    <w:rsid w:val="00173E89"/>
    <w:rsid w:val="00174814"/>
    <w:rsid w:val="00174D6B"/>
    <w:rsid w:val="00175C8C"/>
    <w:rsid w:val="001768FD"/>
    <w:rsid w:val="00176D9B"/>
    <w:rsid w:val="00176E74"/>
    <w:rsid w:val="00177152"/>
    <w:rsid w:val="00177B78"/>
    <w:rsid w:val="001803D2"/>
    <w:rsid w:val="0018066B"/>
    <w:rsid w:val="00182022"/>
    <w:rsid w:val="001823A3"/>
    <w:rsid w:val="0018294A"/>
    <w:rsid w:val="00182B07"/>
    <w:rsid w:val="00182F08"/>
    <w:rsid w:val="00183242"/>
    <w:rsid w:val="001833FA"/>
    <w:rsid w:val="00183714"/>
    <w:rsid w:val="00183BA1"/>
    <w:rsid w:val="00183C10"/>
    <w:rsid w:val="001841A9"/>
    <w:rsid w:val="00184708"/>
    <w:rsid w:val="0018471D"/>
    <w:rsid w:val="00184741"/>
    <w:rsid w:val="00185494"/>
    <w:rsid w:val="00186061"/>
    <w:rsid w:val="0018632B"/>
    <w:rsid w:val="001868BD"/>
    <w:rsid w:val="00186D05"/>
    <w:rsid w:val="00186D07"/>
    <w:rsid w:val="00186FB6"/>
    <w:rsid w:val="0018723A"/>
    <w:rsid w:val="001876B3"/>
    <w:rsid w:val="00187978"/>
    <w:rsid w:val="00187AF1"/>
    <w:rsid w:val="0019056E"/>
    <w:rsid w:val="001906B2"/>
    <w:rsid w:val="001909D1"/>
    <w:rsid w:val="00191AAC"/>
    <w:rsid w:val="001926D4"/>
    <w:rsid w:val="00193089"/>
    <w:rsid w:val="00193482"/>
    <w:rsid w:val="0019358A"/>
    <w:rsid w:val="00194AF8"/>
    <w:rsid w:val="00194D89"/>
    <w:rsid w:val="00195507"/>
    <w:rsid w:val="001957D4"/>
    <w:rsid w:val="00195CCE"/>
    <w:rsid w:val="00195E30"/>
    <w:rsid w:val="001965A7"/>
    <w:rsid w:val="001966FD"/>
    <w:rsid w:val="00197A08"/>
    <w:rsid w:val="00197FA2"/>
    <w:rsid w:val="001A02AB"/>
    <w:rsid w:val="001A0522"/>
    <w:rsid w:val="001A0F20"/>
    <w:rsid w:val="001A14AE"/>
    <w:rsid w:val="001A2137"/>
    <w:rsid w:val="001A2BA9"/>
    <w:rsid w:val="001A2D1B"/>
    <w:rsid w:val="001A3DDC"/>
    <w:rsid w:val="001A3F0C"/>
    <w:rsid w:val="001A443F"/>
    <w:rsid w:val="001A449A"/>
    <w:rsid w:val="001A4520"/>
    <w:rsid w:val="001A4724"/>
    <w:rsid w:val="001A5AEF"/>
    <w:rsid w:val="001A5B3E"/>
    <w:rsid w:val="001A5C5F"/>
    <w:rsid w:val="001A5E3F"/>
    <w:rsid w:val="001A763F"/>
    <w:rsid w:val="001A7B8C"/>
    <w:rsid w:val="001B00F6"/>
    <w:rsid w:val="001B0622"/>
    <w:rsid w:val="001B068C"/>
    <w:rsid w:val="001B133D"/>
    <w:rsid w:val="001B173F"/>
    <w:rsid w:val="001B1A44"/>
    <w:rsid w:val="001B25AF"/>
    <w:rsid w:val="001B2A3F"/>
    <w:rsid w:val="001B2FE9"/>
    <w:rsid w:val="001B34F3"/>
    <w:rsid w:val="001B37F7"/>
    <w:rsid w:val="001B3879"/>
    <w:rsid w:val="001B3C59"/>
    <w:rsid w:val="001B4A1B"/>
    <w:rsid w:val="001B5222"/>
    <w:rsid w:val="001B55B6"/>
    <w:rsid w:val="001B63EE"/>
    <w:rsid w:val="001B649D"/>
    <w:rsid w:val="001B67B2"/>
    <w:rsid w:val="001B74EC"/>
    <w:rsid w:val="001B75BB"/>
    <w:rsid w:val="001B7F85"/>
    <w:rsid w:val="001C0A6B"/>
    <w:rsid w:val="001C0EF5"/>
    <w:rsid w:val="001C1524"/>
    <w:rsid w:val="001C1547"/>
    <w:rsid w:val="001C16D5"/>
    <w:rsid w:val="001C19E5"/>
    <w:rsid w:val="001C1BCB"/>
    <w:rsid w:val="001C22BB"/>
    <w:rsid w:val="001C26A8"/>
    <w:rsid w:val="001C387D"/>
    <w:rsid w:val="001C38F0"/>
    <w:rsid w:val="001C42CB"/>
    <w:rsid w:val="001C4B55"/>
    <w:rsid w:val="001C50F2"/>
    <w:rsid w:val="001C5338"/>
    <w:rsid w:val="001C54B0"/>
    <w:rsid w:val="001C5A8E"/>
    <w:rsid w:val="001C5BA2"/>
    <w:rsid w:val="001C5D53"/>
    <w:rsid w:val="001C5D9E"/>
    <w:rsid w:val="001C617C"/>
    <w:rsid w:val="001C6684"/>
    <w:rsid w:val="001C7499"/>
    <w:rsid w:val="001C749B"/>
    <w:rsid w:val="001D009F"/>
    <w:rsid w:val="001D0594"/>
    <w:rsid w:val="001D06BD"/>
    <w:rsid w:val="001D0816"/>
    <w:rsid w:val="001D0B8A"/>
    <w:rsid w:val="001D0D90"/>
    <w:rsid w:val="001D10FC"/>
    <w:rsid w:val="001D1445"/>
    <w:rsid w:val="001D1938"/>
    <w:rsid w:val="001D1B3D"/>
    <w:rsid w:val="001D1CC5"/>
    <w:rsid w:val="001D1F8E"/>
    <w:rsid w:val="001D2653"/>
    <w:rsid w:val="001D4DAB"/>
    <w:rsid w:val="001D4EEB"/>
    <w:rsid w:val="001D5C6C"/>
    <w:rsid w:val="001D5DD9"/>
    <w:rsid w:val="001D6E88"/>
    <w:rsid w:val="001D6F34"/>
    <w:rsid w:val="001D7196"/>
    <w:rsid w:val="001D7520"/>
    <w:rsid w:val="001D7546"/>
    <w:rsid w:val="001D77D2"/>
    <w:rsid w:val="001D7C5F"/>
    <w:rsid w:val="001E02B8"/>
    <w:rsid w:val="001E0456"/>
    <w:rsid w:val="001E0C1A"/>
    <w:rsid w:val="001E0E8B"/>
    <w:rsid w:val="001E0EB9"/>
    <w:rsid w:val="001E0EE6"/>
    <w:rsid w:val="001E1BC0"/>
    <w:rsid w:val="001E2791"/>
    <w:rsid w:val="001E29DF"/>
    <w:rsid w:val="001E2BC0"/>
    <w:rsid w:val="001E2C59"/>
    <w:rsid w:val="001E2D4D"/>
    <w:rsid w:val="001E3035"/>
    <w:rsid w:val="001E303A"/>
    <w:rsid w:val="001E34D3"/>
    <w:rsid w:val="001E3503"/>
    <w:rsid w:val="001E444D"/>
    <w:rsid w:val="001E4B01"/>
    <w:rsid w:val="001E4C65"/>
    <w:rsid w:val="001E557C"/>
    <w:rsid w:val="001E57DA"/>
    <w:rsid w:val="001E5FFF"/>
    <w:rsid w:val="001E62FD"/>
    <w:rsid w:val="001E6A18"/>
    <w:rsid w:val="001E711B"/>
    <w:rsid w:val="001F06A3"/>
    <w:rsid w:val="001F06D1"/>
    <w:rsid w:val="001F0A99"/>
    <w:rsid w:val="001F1408"/>
    <w:rsid w:val="001F1791"/>
    <w:rsid w:val="001F205B"/>
    <w:rsid w:val="001F2363"/>
    <w:rsid w:val="001F2AB9"/>
    <w:rsid w:val="001F2E01"/>
    <w:rsid w:val="001F3097"/>
    <w:rsid w:val="001F31EA"/>
    <w:rsid w:val="001F3AD0"/>
    <w:rsid w:val="001F435F"/>
    <w:rsid w:val="001F4610"/>
    <w:rsid w:val="001F4D57"/>
    <w:rsid w:val="001F4E05"/>
    <w:rsid w:val="001F5A84"/>
    <w:rsid w:val="001F67AE"/>
    <w:rsid w:val="001F6A55"/>
    <w:rsid w:val="001F7067"/>
    <w:rsid w:val="001F7074"/>
    <w:rsid w:val="001F7732"/>
    <w:rsid w:val="001F7D74"/>
    <w:rsid w:val="0020077F"/>
    <w:rsid w:val="00202531"/>
    <w:rsid w:val="002025B9"/>
    <w:rsid w:val="002028AD"/>
    <w:rsid w:val="00202AC0"/>
    <w:rsid w:val="002037BC"/>
    <w:rsid w:val="00203F0B"/>
    <w:rsid w:val="002041F7"/>
    <w:rsid w:val="0020425F"/>
    <w:rsid w:val="0020526A"/>
    <w:rsid w:val="0020571E"/>
    <w:rsid w:val="002058A2"/>
    <w:rsid w:val="00206B23"/>
    <w:rsid w:val="0020700A"/>
    <w:rsid w:val="002072ED"/>
    <w:rsid w:val="002104E3"/>
    <w:rsid w:val="00210F7C"/>
    <w:rsid w:val="002111E2"/>
    <w:rsid w:val="002114CE"/>
    <w:rsid w:val="00211843"/>
    <w:rsid w:val="00211D9A"/>
    <w:rsid w:val="00212338"/>
    <w:rsid w:val="00212365"/>
    <w:rsid w:val="00212984"/>
    <w:rsid w:val="00212CFB"/>
    <w:rsid w:val="00212E06"/>
    <w:rsid w:val="00212E4E"/>
    <w:rsid w:val="00212F48"/>
    <w:rsid w:val="00213A86"/>
    <w:rsid w:val="00213BED"/>
    <w:rsid w:val="00213FE0"/>
    <w:rsid w:val="00214C43"/>
    <w:rsid w:val="00215488"/>
    <w:rsid w:val="002154F3"/>
    <w:rsid w:val="00216266"/>
    <w:rsid w:val="00217514"/>
    <w:rsid w:val="00217553"/>
    <w:rsid w:val="00217D68"/>
    <w:rsid w:val="00217E34"/>
    <w:rsid w:val="00217F59"/>
    <w:rsid w:val="0022062C"/>
    <w:rsid w:val="00220C08"/>
    <w:rsid w:val="002212F2"/>
    <w:rsid w:val="00221A49"/>
    <w:rsid w:val="00222160"/>
    <w:rsid w:val="0022232F"/>
    <w:rsid w:val="0022252E"/>
    <w:rsid w:val="00222F1B"/>
    <w:rsid w:val="00222F3C"/>
    <w:rsid w:val="0022320D"/>
    <w:rsid w:val="00223497"/>
    <w:rsid w:val="00223AC0"/>
    <w:rsid w:val="00224326"/>
    <w:rsid w:val="002245B9"/>
    <w:rsid w:val="00225089"/>
    <w:rsid w:val="002250FD"/>
    <w:rsid w:val="00225DA1"/>
    <w:rsid w:val="0022639C"/>
    <w:rsid w:val="00227BF2"/>
    <w:rsid w:val="00227EC0"/>
    <w:rsid w:val="00230698"/>
    <w:rsid w:val="00230921"/>
    <w:rsid w:val="00230973"/>
    <w:rsid w:val="00230F1A"/>
    <w:rsid w:val="002312C1"/>
    <w:rsid w:val="00231B6D"/>
    <w:rsid w:val="00231C79"/>
    <w:rsid w:val="00231F9D"/>
    <w:rsid w:val="002321DC"/>
    <w:rsid w:val="0023231E"/>
    <w:rsid w:val="00232612"/>
    <w:rsid w:val="0023272F"/>
    <w:rsid w:val="00232D2E"/>
    <w:rsid w:val="0023347F"/>
    <w:rsid w:val="00234791"/>
    <w:rsid w:val="0023490E"/>
    <w:rsid w:val="00234B9F"/>
    <w:rsid w:val="002359CB"/>
    <w:rsid w:val="00235D82"/>
    <w:rsid w:val="00235E5A"/>
    <w:rsid w:val="00235EA9"/>
    <w:rsid w:val="0023617C"/>
    <w:rsid w:val="00236485"/>
    <w:rsid w:val="002367D3"/>
    <w:rsid w:val="00236D2D"/>
    <w:rsid w:val="00236DF0"/>
    <w:rsid w:val="002372CC"/>
    <w:rsid w:val="002377C5"/>
    <w:rsid w:val="0024024A"/>
    <w:rsid w:val="00240485"/>
    <w:rsid w:val="0024050A"/>
    <w:rsid w:val="00240597"/>
    <w:rsid w:val="00240D44"/>
    <w:rsid w:val="00240F17"/>
    <w:rsid w:val="00241511"/>
    <w:rsid w:val="00241628"/>
    <w:rsid w:val="002417E6"/>
    <w:rsid w:val="00241FC2"/>
    <w:rsid w:val="002420AA"/>
    <w:rsid w:val="002421F4"/>
    <w:rsid w:val="0024270C"/>
    <w:rsid w:val="0024273F"/>
    <w:rsid w:val="002427CC"/>
    <w:rsid w:val="00242931"/>
    <w:rsid w:val="00242FCF"/>
    <w:rsid w:val="0024351C"/>
    <w:rsid w:val="0024400C"/>
    <w:rsid w:val="0024419E"/>
    <w:rsid w:val="002445BC"/>
    <w:rsid w:val="00244669"/>
    <w:rsid w:val="00244C4A"/>
    <w:rsid w:val="00244DD0"/>
    <w:rsid w:val="00244E32"/>
    <w:rsid w:val="002459B1"/>
    <w:rsid w:val="002461E7"/>
    <w:rsid w:val="00246261"/>
    <w:rsid w:val="002466E3"/>
    <w:rsid w:val="002468B8"/>
    <w:rsid w:val="002468CD"/>
    <w:rsid w:val="002474F8"/>
    <w:rsid w:val="0025036E"/>
    <w:rsid w:val="002516BB"/>
    <w:rsid w:val="00252002"/>
    <w:rsid w:val="00252492"/>
    <w:rsid w:val="0025264A"/>
    <w:rsid w:val="00252EB8"/>
    <w:rsid w:val="00252F72"/>
    <w:rsid w:val="0025477B"/>
    <w:rsid w:val="002548D0"/>
    <w:rsid w:val="00254C0E"/>
    <w:rsid w:val="00254D10"/>
    <w:rsid w:val="00254FA1"/>
    <w:rsid w:val="002557D2"/>
    <w:rsid w:val="00256B99"/>
    <w:rsid w:val="00256DBC"/>
    <w:rsid w:val="00257559"/>
    <w:rsid w:val="00257585"/>
    <w:rsid w:val="0025764B"/>
    <w:rsid w:val="0025765F"/>
    <w:rsid w:val="00257B8A"/>
    <w:rsid w:val="00257BCE"/>
    <w:rsid w:val="00257F97"/>
    <w:rsid w:val="002606FE"/>
    <w:rsid w:val="0026179A"/>
    <w:rsid w:val="00261ED3"/>
    <w:rsid w:val="00261FB2"/>
    <w:rsid w:val="00262081"/>
    <w:rsid w:val="00262F90"/>
    <w:rsid w:val="002635D3"/>
    <w:rsid w:val="00263722"/>
    <w:rsid w:val="002638C1"/>
    <w:rsid w:val="00263957"/>
    <w:rsid w:val="002639E3"/>
    <w:rsid w:val="00263AE2"/>
    <w:rsid w:val="00263DB6"/>
    <w:rsid w:val="00264413"/>
    <w:rsid w:val="002644D4"/>
    <w:rsid w:val="002647E5"/>
    <w:rsid w:val="00264BF9"/>
    <w:rsid w:val="00265EAC"/>
    <w:rsid w:val="00265EFB"/>
    <w:rsid w:val="002666A6"/>
    <w:rsid w:val="00266D40"/>
    <w:rsid w:val="00266D87"/>
    <w:rsid w:val="00267272"/>
    <w:rsid w:val="00267364"/>
    <w:rsid w:val="0026737F"/>
    <w:rsid w:val="00267584"/>
    <w:rsid w:val="002678CD"/>
    <w:rsid w:val="002678E8"/>
    <w:rsid w:val="00270193"/>
    <w:rsid w:val="002709FE"/>
    <w:rsid w:val="00270D9D"/>
    <w:rsid w:val="002714E8"/>
    <w:rsid w:val="00272414"/>
    <w:rsid w:val="00272EE9"/>
    <w:rsid w:val="002730DE"/>
    <w:rsid w:val="00273AC7"/>
    <w:rsid w:val="0027410B"/>
    <w:rsid w:val="0027463D"/>
    <w:rsid w:val="002754AC"/>
    <w:rsid w:val="00276A0C"/>
    <w:rsid w:val="002771A3"/>
    <w:rsid w:val="0027723E"/>
    <w:rsid w:val="00277DDD"/>
    <w:rsid w:val="00280C7F"/>
    <w:rsid w:val="00280F4D"/>
    <w:rsid w:val="0028118D"/>
    <w:rsid w:val="00281BDD"/>
    <w:rsid w:val="002821FE"/>
    <w:rsid w:val="002828CF"/>
    <w:rsid w:val="00283051"/>
    <w:rsid w:val="002831F3"/>
    <w:rsid w:val="002836E3"/>
    <w:rsid w:val="00283EF4"/>
    <w:rsid w:val="002843D5"/>
    <w:rsid w:val="002845E1"/>
    <w:rsid w:val="0028469C"/>
    <w:rsid w:val="002853B0"/>
    <w:rsid w:val="002853C1"/>
    <w:rsid w:val="00285760"/>
    <w:rsid w:val="002858C3"/>
    <w:rsid w:val="002866DA"/>
    <w:rsid w:val="00290005"/>
    <w:rsid w:val="0029092B"/>
    <w:rsid w:val="00290A22"/>
    <w:rsid w:val="00290FED"/>
    <w:rsid w:val="00291233"/>
    <w:rsid w:val="002912F8"/>
    <w:rsid w:val="002916D0"/>
    <w:rsid w:val="00292154"/>
    <w:rsid w:val="002921A2"/>
    <w:rsid w:val="00292543"/>
    <w:rsid w:val="00293D99"/>
    <w:rsid w:val="00294FF2"/>
    <w:rsid w:val="00295A81"/>
    <w:rsid w:val="00296237"/>
    <w:rsid w:val="002963B3"/>
    <w:rsid w:val="00296626"/>
    <w:rsid w:val="00296784"/>
    <w:rsid w:val="002967D0"/>
    <w:rsid w:val="00296AD1"/>
    <w:rsid w:val="00296ADD"/>
    <w:rsid w:val="00296FEF"/>
    <w:rsid w:val="00297087"/>
    <w:rsid w:val="002A0122"/>
    <w:rsid w:val="002A0407"/>
    <w:rsid w:val="002A09E8"/>
    <w:rsid w:val="002A0ECB"/>
    <w:rsid w:val="002A10CD"/>
    <w:rsid w:val="002A11F0"/>
    <w:rsid w:val="002A1EBE"/>
    <w:rsid w:val="002A20F7"/>
    <w:rsid w:val="002A223A"/>
    <w:rsid w:val="002A2736"/>
    <w:rsid w:val="002A2FD0"/>
    <w:rsid w:val="002A3351"/>
    <w:rsid w:val="002A36CF"/>
    <w:rsid w:val="002A398E"/>
    <w:rsid w:val="002A3D60"/>
    <w:rsid w:val="002A3F24"/>
    <w:rsid w:val="002A45F4"/>
    <w:rsid w:val="002A48B2"/>
    <w:rsid w:val="002A4ADA"/>
    <w:rsid w:val="002A4B85"/>
    <w:rsid w:val="002A5140"/>
    <w:rsid w:val="002A5257"/>
    <w:rsid w:val="002A58E0"/>
    <w:rsid w:val="002A59A6"/>
    <w:rsid w:val="002A5BA9"/>
    <w:rsid w:val="002A5F8C"/>
    <w:rsid w:val="002A6035"/>
    <w:rsid w:val="002A607E"/>
    <w:rsid w:val="002A6231"/>
    <w:rsid w:val="002A6615"/>
    <w:rsid w:val="002A6BD2"/>
    <w:rsid w:val="002A6EC8"/>
    <w:rsid w:val="002A7394"/>
    <w:rsid w:val="002B009E"/>
    <w:rsid w:val="002B0231"/>
    <w:rsid w:val="002B030E"/>
    <w:rsid w:val="002B08E3"/>
    <w:rsid w:val="002B1D8E"/>
    <w:rsid w:val="002B200B"/>
    <w:rsid w:val="002B2343"/>
    <w:rsid w:val="002B279E"/>
    <w:rsid w:val="002B27DB"/>
    <w:rsid w:val="002B28C0"/>
    <w:rsid w:val="002B2CBB"/>
    <w:rsid w:val="002B31F1"/>
    <w:rsid w:val="002B31FE"/>
    <w:rsid w:val="002B3545"/>
    <w:rsid w:val="002B37EE"/>
    <w:rsid w:val="002B4312"/>
    <w:rsid w:val="002B4C6E"/>
    <w:rsid w:val="002B4CDB"/>
    <w:rsid w:val="002B4FD7"/>
    <w:rsid w:val="002B5518"/>
    <w:rsid w:val="002B5C9A"/>
    <w:rsid w:val="002B5D8F"/>
    <w:rsid w:val="002B6371"/>
    <w:rsid w:val="002B69C1"/>
    <w:rsid w:val="002B6AFA"/>
    <w:rsid w:val="002B6B76"/>
    <w:rsid w:val="002B6C34"/>
    <w:rsid w:val="002B7B9D"/>
    <w:rsid w:val="002C02AF"/>
    <w:rsid w:val="002C05C2"/>
    <w:rsid w:val="002C05C5"/>
    <w:rsid w:val="002C08C6"/>
    <w:rsid w:val="002C1186"/>
    <w:rsid w:val="002C25A0"/>
    <w:rsid w:val="002C3160"/>
    <w:rsid w:val="002C38F5"/>
    <w:rsid w:val="002C4126"/>
    <w:rsid w:val="002C427A"/>
    <w:rsid w:val="002C4B27"/>
    <w:rsid w:val="002C505D"/>
    <w:rsid w:val="002C6035"/>
    <w:rsid w:val="002C61E5"/>
    <w:rsid w:val="002C6571"/>
    <w:rsid w:val="002C6FC7"/>
    <w:rsid w:val="002C7877"/>
    <w:rsid w:val="002C7988"/>
    <w:rsid w:val="002C7A86"/>
    <w:rsid w:val="002C7E18"/>
    <w:rsid w:val="002C7E6C"/>
    <w:rsid w:val="002D0F95"/>
    <w:rsid w:val="002D1782"/>
    <w:rsid w:val="002D2298"/>
    <w:rsid w:val="002D23EF"/>
    <w:rsid w:val="002D2BF2"/>
    <w:rsid w:val="002D2E78"/>
    <w:rsid w:val="002D321D"/>
    <w:rsid w:val="002D3CEA"/>
    <w:rsid w:val="002D3D1E"/>
    <w:rsid w:val="002D410D"/>
    <w:rsid w:val="002D4BDD"/>
    <w:rsid w:val="002D4D51"/>
    <w:rsid w:val="002D542B"/>
    <w:rsid w:val="002D56A1"/>
    <w:rsid w:val="002D586F"/>
    <w:rsid w:val="002D5FFA"/>
    <w:rsid w:val="002D611E"/>
    <w:rsid w:val="002D63FA"/>
    <w:rsid w:val="002D68A7"/>
    <w:rsid w:val="002D6AB9"/>
    <w:rsid w:val="002D6FAC"/>
    <w:rsid w:val="002E034D"/>
    <w:rsid w:val="002E0856"/>
    <w:rsid w:val="002E0FF7"/>
    <w:rsid w:val="002E1119"/>
    <w:rsid w:val="002E1ACA"/>
    <w:rsid w:val="002E1F6C"/>
    <w:rsid w:val="002E23A3"/>
    <w:rsid w:val="002E2436"/>
    <w:rsid w:val="002E27B1"/>
    <w:rsid w:val="002E2BE5"/>
    <w:rsid w:val="002E2CFD"/>
    <w:rsid w:val="002E3037"/>
    <w:rsid w:val="002E3978"/>
    <w:rsid w:val="002E417F"/>
    <w:rsid w:val="002E44ED"/>
    <w:rsid w:val="002E49CE"/>
    <w:rsid w:val="002E5737"/>
    <w:rsid w:val="002E6008"/>
    <w:rsid w:val="002E6154"/>
    <w:rsid w:val="002E630D"/>
    <w:rsid w:val="002E6E1F"/>
    <w:rsid w:val="002E70D0"/>
    <w:rsid w:val="002E7BE0"/>
    <w:rsid w:val="002F02D6"/>
    <w:rsid w:val="002F11EB"/>
    <w:rsid w:val="002F15B7"/>
    <w:rsid w:val="002F27E8"/>
    <w:rsid w:val="002F29E0"/>
    <w:rsid w:val="002F4580"/>
    <w:rsid w:val="002F4A8D"/>
    <w:rsid w:val="002F5416"/>
    <w:rsid w:val="002F5A6F"/>
    <w:rsid w:val="002F6089"/>
    <w:rsid w:val="002F615E"/>
    <w:rsid w:val="002F6D5D"/>
    <w:rsid w:val="00300945"/>
    <w:rsid w:val="003016C2"/>
    <w:rsid w:val="00301A02"/>
    <w:rsid w:val="00301D50"/>
    <w:rsid w:val="00301D96"/>
    <w:rsid w:val="00301E3F"/>
    <w:rsid w:val="00302129"/>
    <w:rsid w:val="00303266"/>
    <w:rsid w:val="00304C33"/>
    <w:rsid w:val="00304E15"/>
    <w:rsid w:val="00305181"/>
    <w:rsid w:val="003051A8"/>
    <w:rsid w:val="0030521B"/>
    <w:rsid w:val="003057A3"/>
    <w:rsid w:val="00305A08"/>
    <w:rsid w:val="003063BC"/>
    <w:rsid w:val="00306591"/>
    <w:rsid w:val="00306809"/>
    <w:rsid w:val="00306D30"/>
    <w:rsid w:val="00307EEF"/>
    <w:rsid w:val="003100C0"/>
    <w:rsid w:val="00310F23"/>
    <w:rsid w:val="00311813"/>
    <w:rsid w:val="00312C37"/>
    <w:rsid w:val="003139F2"/>
    <w:rsid w:val="00313B17"/>
    <w:rsid w:val="003141DA"/>
    <w:rsid w:val="003144AD"/>
    <w:rsid w:val="00315002"/>
    <w:rsid w:val="00315154"/>
    <w:rsid w:val="00315470"/>
    <w:rsid w:val="003155AF"/>
    <w:rsid w:val="00315759"/>
    <w:rsid w:val="00315BF5"/>
    <w:rsid w:val="00315C34"/>
    <w:rsid w:val="00315D3E"/>
    <w:rsid w:val="003161CD"/>
    <w:rsid w:val="0031687E"/>
    <w:rsid w:val="00316D70"/>
    <w:rsid w:val="00316F68"/>
    <w:rsid w:val="003175FA"/>
    <w:rsid w:val="00317668"/>
    <w:rsid w:val="00320F95"/>
    <w:rsid w:val="00321572"/>
    <w:rsid w:val="003216CD"/>
    <w:rsid w:val="00321DD3"/>
    <w:rsid w:val="00321E1F"/>
    <w:rsid w:val="003223A4"/>
    <w:rsid w:val="0032271A"/>
    <w:rsid w:val="003228CD"/>
    <w:rsid w:val="0032324B"/>
    <w:rsid w:val="0032446E"/>
    <w:rsid w:val="0032471B"/>
    <w:rsid w:val="00325DE7"/>
    <w:rsid w:val="00325E9B"/>
    <w:rsid w:val="003260C2"/>
    <w:rsid w:val="00326D42"/>
    <w:rsid w:val="003271FB"/>
    <w:rsid w:val="00327321"/>
    <w:rsid w:val="003275C4"/>
    <w:rsid w:val="003275E0"/>
    <w:rsid w:val="00330371"/>
    <w:rsid w:val="003307C2"/>
    <w:rsid w:val="00330B86"/>
    <w:rsid w:val="003315BC"/>
    <w:rsid w:val="00331A8D"/>
    <w:rsid w:val="00331F7B"/>
    <w:rsid w:val="00332091"/>
    <w:rsid w:val="0033277D"/>
    <w:rsid w:val="003327ED"/>
    <w:rsid w:val="00332BDC"/>
    <w:rsid w:val="00332C3D"/>
    <w:rsid w:val="003334AB"/>
    <w:rsid w:val="003335B5"/>
    <w:rsid w:val="00333BCA"/>
    <w:rsid w:val="003340E4"/>
    <w:rsid w:val="003345DF"/>
    <w:rsid w:val="00334754"/>
    <w:rsid w:val="00334CC5"/>
    <w:rsid w:val="0033501A"/>
    <w:rsid w:val="003351A7"/>
    <w:rsid w:val="003358BC"/>
    <w:rsid w:val="00335D4A"/>
    <w:rsid w:val="00336936"/>
    <w:rsid w:val="00336BD0"/>
    <w:rsid w:val="00336BD1"/>
    <w:rsid w:val="0033711B"/>
    <w:rsid w:val="00337F0F"/>
    <w:rsid w:val="0034027D"/>
    <w:rsid w:val="003410A3"/>
    <w:rsid w:val="003411F0"/>
    <w:rsid w:val="00341C22"/>
    <w:rsid w:val="00342242"/>
    <w:rsid w:val="00342D42"/>
    <w:rsid w:val="00343643"/>
    <w:rsid w:val="0034389B"/>
    <w:rsid w:val="00343B9B"/>
    <w:rsid w:val="003444C6"/>
    <w:rsid w:val="0034464F"/>
    <w:rsid w:val="00345127"/>
    <w:rsid w:val="00345DC2"/>
    <w:rsid w:val="00346417"/>
    <w:rsid w:val="00346DF9"/>
    <w:rsid w:val="00346ECE"/>
    <w:rsid w:val="00347182"/>
    <w:rsid w:val="0034720B"/>
    <w:rsid w:val="0034725C"/>
    <w:rsid w:val="00347391"/>
    <w:rsid w:val="00347937"/>
    <w:rsid w:val="00347ED8"/>
    <w:rsid w:val="00350895"/>
    <w:rsid w:val="00350A05"/>
    <w:rsid w:val="00350C01"/>
    <w:rsid w:val="00350E6A"/>
    <w:rsid w:val="00351749"/>
    <w:rsid w:val="003517F5"/>
    <w:rsid w:val="00352337"/>
    <w:rsid w:val="00352BB3"/>
    <w:rsid w:val="0035311B"/>
    <w:rsid w:val="00353A7A"/>
    <w:rsid w:val="00353EFA"/>
    <w:rsid w:val="00354A14"/>
    <w:rsid w:val="00354AE8"/>
    <w:rsid w:val="00354C2C"/>
    <w:rsid w:val="00355270"/>
    <w:rsid w:val="00355399"/>
    <w:rsid w:val="00355485"/>
    <w:rsid w:val="00355AD9"/>
    <w:rsid w:val="00355E09"/>
    <w:rsid w:val="00355E2C"/>
    <w:rsid w:val="003560B2"/>
    <w:rsid w:val="00356D19"/>
    <w:rsid w:val="00356D3B"/>
    <w:rsid w:val="00356E97"/>
    <w:rsid w:val="00356FBD"/>
    <w:rsid w:val="0035734B"/>
    <w:rsid w:val="00357A9E"/>
    <w:rsid w:val="00357FE8"/>
    <w:rsid w:val="00360DC7"/>
    <w:rsid w:val="003612DF"/>
    <w:rsid w:val="00361714"/>
    <w:rsid w:val="00361753"/>
    <w:rsid w:val="00361C01"/>
    <w:rsid w:val="003627BA"/>
    <w:rsid w:val="00362D02"/>
    <w:rsid w:val="00363EA0"/>
    <w:rsid w:val="003641E7"/>
    <w:rsid w:val="0036469D"/>
    <w:rsid w:val="003649D8"/>
    <w:rsid w:val="003655F5"/>
    <w:rsid w:val="00365925"/>
    <w:rsid w:val="003660BF"/>
    <w:rsid w:val="003662F0"/>
    <w:rsid w:val="0036703D"/>
    <w:rsid w:val="0036720B"/>
    <w:rsid w:val="003672F3"/>
    <w:rsid w:val="00370A44"/>
    <w:rsid w:val="00370C68"/>
    <w:rsid w:val="003711B7"/>
    <w:rsid w:val="00371D19"/>
    <w:rsid w:val="00372E22"/>
    <w:rsid w:val="00372F02"/>
    <w:rsid w:val="003732E1"/>
    <w:rsid w:val="00374DAA"/>
    <w:rsid w:val="00374EEC"/>
    <w:rsid w:val="003751A3"/>
    <w:rsid w:val="00375C37"/>
    <w:rsid w:val="00375D0B"/>
    <w:rsid w:val="00375DEE"/>
    <w:rsid w:val="00375E68"/>
    <w:rsid w:val="0037632F"/>
    <w:rsid w:val="003764D5"/>
    <w:rsid w:val="00376723"/>
    <w:rsid w:val="00376A01"/>
    <w:rsid w:val="003777D0"/>
    <w:rsid w:val="003800B8"/>
    <w:rsid w:val="0038072D"/>
    <w:rsid w:val="00380736"/>
    <w:rsid w:val="00380AC1"/>
    <w:rsid w:val="00380BA5"/>
    <w:rsid w:val="00381714"/>
    <w:rsid w:val="0038248B"/>
    <w:rsid w:val="003825A1"/>
    <w:rsid w:val="003827AC"/>
    <w:rsid w:val="00383603"/>
    <w:rsid w:val="0038398B"/>
    <w:rsid w:val="00384446"/>
    <w:rsid w:val="0038471B"/>
    <w:rsid w:val="00384FFF"/>
    <w:rsid w:val="003851B7"/>
    <w:rsid w:val="003854F3"/>
    <w:rsid w:val="00386423"/>
    <w:rsid w:val="0038672F"/>
    <w:rsid w:val="00386AC0"/>
    <w:rsid w:val="0038707E"/>
    <w:rsid w:val="00387492"/>
    <w:rsid w:val="00387603"/>
    <w:rsid w:val="0038774F"/>
    <w:rsid w:val="00387886"/>
    <w:rsid w:val="00390758"/>
    <w:rsid w:val="0039093F"/>
    <w:rsid w:val="00390A92"/>
    <w:rsid w:val="00390CC2"/>
    <w:rsid w:val="003910B2"/>
    <w:rsid w:val="003910E6"/>
    <w:rsid w:val="00391414"/>
    <w:rsid w:val="003918C1"/>
    <w:rsid w:val="0039256C"/>
    <w:rsid w:val="0039271A"/>
    <w:rsid w:val="00392774"/>
    <w:rsid w:val="00393036"/>
    <w:rsid w:val="003930E7"/>
    <w:rsid w:val="00395160"/>
    <w:rsid w:val="00395CC9"/>
    <w:rsid w:val="00395D0A"/>
    <w:rsid w:val="00396F6C"/>
    <w:rsid w:val="00397065"/>
    <w:rsid w:val="00397C88"/>
    <w:rsid w:val="003A04A2"/>
    <w:rsid w:val="003A0A84"/>
    <w:rsid w:val="003A16C5"/>
    <w:rsid w:val="003A1BD3"/>
    <w:rsid w:val="003A207F"/>
    <w:rsid w:val="003A2662"/>
    <w:rsid w:val="003A29A5"/>
    <w:rsid w:val="003A30C6"/>
    <w:rsid w:val="003A32A0"/>
    <w:rsid w:val="003A3AD0"/>
    <w:rsid w:val="003A4422"/>
    <w:rsid w:val="003A45E7"/>
    <w:rsid w:val="003A5348"/>
    <w:rsid w:val="003A56AB"/>
    <w:rsid w:val="003A5D4B"/>
    <w:rsid w:val="003A6252"/>
    <w:rsid w:val="003A6294"/>
    <w:rsid w:val="003A7188"/>
    <w:rsid w:val="003A71F1"/>
    <w:rsid w:val="003A737B"/>
    <w:rsid w:val="003A7497"/>
    <w:rsid w:val="003B0124"/>
    <w:rsid w:val="003B0170"/>
    <w:rsid w:val="003B0219"/>
    <w:rsid w:val="003B036D"/>
    <w:rsid w:val="003B0768"/>
    <w:rsid w:val="003B1207"/>
    <w:rsid w:val="003B1829"/>
    <w:rsid w:val="003B1999"/>
    <w:rsid w:val="003B1C3C"/>
    <w:rsid w:val="003B1C80"/>
    <w:rsid w:val="003B1D6A"/>
    <w:rsid w:val="003B1FFD"/>
    <w:rsid w:val="003B2EE5"/>
    <w:rsid w:val="003B3AF2"/>
    <w:rsid w:val="003B3F96"/>
    <w:rsid w:val="003B446C"/>
    <w:rsid w:val="003B4BD7"/>
    <w:rsid w:val="003B55FB"/>
    <w:rsid w:val="003B58DE"/>
    <w:rsid w:val="003B58ED"/>
    <w:rsid w:val="003B5B3A"/>
    <w:rsid w:val="003B5EA4"/>
    <w:rsid w:val="003B60DB"/>
    <w:rsid w:val="003B6C13"/>
    <w:rsid w:val="003B7506"/>
    <w:rsid w:val="003B7719"/>
    <w:rsid w:val="003B77A5"/>
    <w:rsid w:val="003B78CE"/>
    <w:rsid w:val="003B7D27"/>
    <w:rsid w:val="003C02CF"/>
    <w:rsid w:val="003C03D4"/>
    <w:rsid w:val="003C0902"/>
    <w:rsid w:val="003C2067"/>
    <w:rsid w:val="003C2462"/>
    <w:rsid w:val="003C271A"/>
    <w:rsid w:val="003C2EF4"/>
    <w:rsid w:val="003C3225"/>
    <w:rsid w:val="003C3637"/>
    <w:rsid w:val="003C381E"/>
    <w:rsid w:val="003C397B"/>
    <w:rsid w:val="003C4020"/>
    <w:rsid w:val="003C487B"/>
    <w:rsid w:val="003C536B"/>
    <w:rsid w:val="003C564B"/>
    <w:rsid w:val="003C5713"/>
    <w:rsid w:val="003C5B3B"/>
    <w:rsid w:val="003C73BE"/>
    <w:rsid w:val="003C7693"/>
    <w:rsid w:val="003C7A19"/>
    <w:rsid w:val="003C7FE5"/>
    <w:rsid w:val="003C7FFC"/>
    <w:rsid w:val="003D0122"/>
    <w:rsid w:val="003D04FE"/>
    <w:rsid w:val="003D0B31"/>
    <w:rsid w:val="003D195B"/>
    <w:rsid w:val="003D2185"/>
    <w:rsid w:val="003D2300"/>
    <w:rsid w:val="003D2CF0"/>
    <w:rsid w:val="003D2F7B"/>
    <w:rsid w:val="003D36C3"/>
    <w:rsid w:val="003D3871"/>
    <w:rsid w:val="003D4784"/>
    <w:rsid w:val="003D482B"/>
    <w:rsid w:val="003D5A3F"/>
    <w:rsid w:val="003D5B2B"/>
    <w:rsid w:val="003D5C93"/>
    <w:rsid w:val="003D63D4"/>
    <w:rsid w:val="003D6A8C"/>
    <w:rsid w:val="003D6ADB"/>
    <w:rsid w:val="003D73D4"/>
    <w:rsid w:val="003D7C17"/>
    <w:rsid w:val="003D7CE6"/>
    <w:rsid w:val="003E0935"/>
    <w:rsid w:val="003E0D15"/>
    <w:rsid w:val="003E0D7E"/>
    <w:rsid w:val="003E11AC"/>
    <w:rsid w:val="003E1419"/>
    <w:rsid w:val="003E202E"/>
    <w:rsid w:val="003E2553"/>
    <w:rsid w:val="003E27FD"/>
    <w:rsid w:val="003E2FFA"/>
    <w:rsid w:val="003E3524"/>
    <w:rsid w:val="003E395E"/>
    <w:rsid w:val="003E3A9B"/>
    <w:rsid w:val="003E5942"/>
    <w:rsid w:val="003E5E45"/>
    <w:rsid w:val="003E60A9"/>
    <w:rsid w:val="003E614A"/>
    <w:rsid w:val="003E79B0"/>
    <w:rsid w:val="003E7A6A"/>
    <w:rsid w:val="003F0139"/>
    <w:rsid w:val="003F0406"/>
    <w:rsid w:val="003F06EC"/>
    <w:rsid w:val="003F0C96"/>
    <w:rsid w:val="003F106D"/>
    <w:rsid w:val="003F11F8"/>
    <w:rsid w:val="003F1249"/>
    <w:rsid w:val="003F20CB"/>
    <w:rsid w:val="003F22D0"/>
    <w:rsid w:val="003F233B"/>
    <w:rsid w:val="003F2576"/>
    <w:rsid w:val="003F28F7"/>
    <w:rsid w:val="003F2931"/>
    <w:rsid w:val="003F2C4D"/>
    <w:rsid w:val="003F2E8A"/>
    <w:rsid w:val="003F3D1E"/>
    <w:rsid w:val="003F3D32"/>
    <w:rsid w:val="003F3E24"/>
    <w:rsid w:val="003F42E6"/>
    <w:rsid w:val="003F4866"/>
    <w:rsid w:val="003F4EB5"/>
    <w:rsid w:val="003F5170"/>
    <w:rsid w:val="003F5EB8"/>
    <w:rsid w:val="003F6102"/>
    <w:rsid w:val="003F628E"/>
    <w:rsid w:val="003F6DC9"/>
    <w:rsid w:val="003F73BB"/>
    <w:rsid w:val="003F794E"/>
    <w:rsid w:val="00400234"/>
    <w:rsid w:val="00400678"/>
    <w:rsid w:val="00400FC3"/>
    <w:rsid w:val="004011E0"/>
    <w:rsid w:val="00401747"/>
    <w:rsid w:val="004035B3"/>
    <w:rsid w:val="00404671"/>
    <w:rsid w:val="004047FE"/>
    <w:rsid w:val="00404F44"/>
    <w:rsid w:val="0040586F"/>
    <w:rsid w:val="00406064"/>
    <w:rsid w:val="00406833"/>
    <w:rsid w:val="00406864"/>
    <w:rsid w:val="00406A31"/>
    <w:rsid w:val="00406A91"/>
    <w:rsid w:val="00406C67"/>
    <w:rsid w:val="00407A33"/>
    <w:rsid w:val="004104B2"/>
    <w:rsid w:val="00410D67"/>
    <w:rsid w:val="00411D8F"/>
    <w:rsid w:val="0041224E"/>
    <w:rsid w:val="004133CF"/>
    <w:rsid w:val="004135A0"/>
    <w:rsid w:val="004136F6"/>
    <w:rsid w:val="00413A0C"/>
    <w:rsid w:val="00413D60"/>
    <w:rsid w:val="0041467D"/>
    <w:rsid w:val="00414E75"/>
    <w:rsid w:val="004162C0"/>
    <w:rsid w:val="00416D83"/>
    <w:rsid w:val="00417D18"/>
    <w:rsid w:val="00420B1D"/>
    <w:rsid w:val="004215B6"/>
    <w:rsid w:val="00421730"/>
    <w:rsid w:val="00421FC6"/>
    <w:rsid w:val="0042228E"/>
    <w:rsid w:val="00422C2D"/>
    <w:rsid w:val="00422CD1"/>
    <w:rsid w:val="00422EE7"/>
    <w:rsid w:val="00422EFB"/>
    <w:rsid w:val="00422F70"/>
    <w:rsid w:val="00423265"/>
    <w:rsid w:val="004236FC"/>
    <w:rsid w:val="00423AD4"/>
    <w:rsid w:val="00423E5A"/>
    <w:rsid w:val="0042439D"/>
    <w:rsid w:val="00424F99"/>
    <w:rsid w:val="004251FC"/>
    <w:rsid w:val="0042552A"/>
    <w:rsid w:val="0042596B"/>
    <w:rsid w:val="00425B42"/>
    <w:rsid w:val="00426138"/>
    <w:rsid w:val="00426B1D"/>
    <w:rsid w:val="00426C79"/>
    <w:rsid w:val="00426C9B"/>
    <w:rsid w:val="004271C5"/>
    <w:rsid w:val="00427534"/>
    <w:rsid w:val="004277D5"/>
    <w:rsid w:val="00427C7B"/>
    <w:rsid w:val="00427D21"/>
    <w:rsid w:val="00427FEB"/>
    <w:rsid w:val="00430323"/>
    <w:rsid w:val="00430474"/>
    <w:rsid w:val="00430E1F"/>
    <w:rsid w:val="004316F3"/>
    <w:rsid w:val="004317F9"/>
    <w:rsid w:val="004319D2"/>
    <w:rsid w:val="00432192"/>
    <w:rsid w:val="00432881"/>
    <w:rsid w:val="00432CDC"/>
    <w:rsid w:val="00432EF5"/>
    <w:rsid w:val="00433737"/>
    <w:rsid w:val="00433839"/>
    <w:rsid w:val="00433D52"/>
    <w:rsid w:val="004340E1"/>
    <w:rsid w:val="00434A44"/>
    <w:rsid w:val="004354C5"/>
    <w:rsid w:val="00435CFF"/>
    <w:rsid w:val="00435DC6"/>
    <w:rsid w:val="004373C6"/>
    <w:rsid w:val="00437772"/>
    <w:rsid w:val="004377F8"/>
    <w:rsid w:val="00440981"/>
    <w:rsid w:val="00440A16"/>
    <w:rsid w:val="00440B31"/>
    <w:rsid w:val="00441540"/>
    <w:rsid w:val="00441DF0"/>
    <w:rsid w:val="00441E67"/>
    <w:rsid w:val="00442192"/>
    <w:rsid w:val="0044381E"/>
    <w:rsid w:val="00444091"/>
    <w:rsid w:val="00444125"/>
    <w:rsid w:val="0044516C"/>
    <w:rsid w:val="004458B5"/>
    <w:rsid w:val="00445A2C"/>
    <w:rsid w:val="004463BF"/>
    <w:rsid w:val="00446511"/>
    <w:rsid w:val="004466AE"/>
    <w:rsid w:val="00446F40"/>
    <w:rsid w:val="00447063"/>
    <w:rsid w:val="00447229"/>
    <w:rsid w:val="00450254"/>
    <w:rsid w:val="004503C8"/>
    <w:rsid w:val="00450760"/>
    <w:rsid w:val="00450FE6"/>
    <w:rsid w:val="0045139D"/>
    <w:rsid w:val="004513F0"/>
    <w:rsid w:val="0045183B"/>
    <w:rsid w:val="00451B37"/>
    <w:rsid w:val="00451C2C"/>
    <w:rsid w:val="00452B36"/>
    <w:rsid w:val="00452EFA"/>
    <w:rsid w:val="00453B1F"/>
    <w:rsid w:val="00453B2A"/>
    <w:rsid w:val="00453E24"/>
    <w:rsid w:val="004547CD"/>
    <w:rsid w:val="00454955"/>
    <w:rsid w:val="00454BB7"/>
    <w:rsid w:val="00454CF6"/>
    <w:rsid w:val="00454DB5"/>
    <w:rsid w:val="00454E40"/>
    <w:rsid w:val="00454F82"/>
    <w:rsid w:val="004558F8"/>
    <w:rsid w:val="004558F9"/>
    <w:rsid w:val="00456028"/>
    <w:rsid w:val="00457051"/>
    <w:rsid w:val="004579A8"/>
    <w:rsid w:val="00457EE4"/>
    <w:rsid w:val="00460459"/>
    <w:rsid w:val="00460D03"/>
    <w:rsid w:val="004610CA"/>
    <w:rsid w:val="00461D42"/>
    <w:rsid w:val="00461F23"/>
    <w:rsid w:val="00462CE0"/>
    <w:rsid w:val="00462D06"/>
    <w:rsid w:val="00462D5E"/>
    <w:rsid w:val="00462FEE"/>
    <w:rsid w:val="004637F9"/>
    <w:rsid w:val="00463A32"/>
    <w:rsid w:val="004640AA"/>
    <w:rsid w:val="0046497A"/>
    <w:rsid w:val="00464B22"/>
    <w:rsid w:val="004653D6"/>
    <w:rsid w:val="004659D8"/>
    <w:rsid w:val="00465F1C"/>
    <w:rsid w:val="00465F9F"/>
    <w:rsid w:val="004661E2"/>
    <w:rsid w:val="0046685D"/>
    <w:rsid w:val="00466940"/>
    <w:rsid w:val="00466C44"/>
    <w:rsid w:val="004701F1"/>
    <w:rsid w:val="004706A4"/>
    <w:rsid w:val="0047085C"/>
    <w:rsid w:val="00471001"/>
    <w:rsid w:val="004715B6"/>
    <w:rsid w:val="004716E2"/>
    <w:rsid w:val="00471FB2"/>
    <w:rsid w:val="00472487"/>
    <w:rsid w:val="00473684"/>
    <w:rsid w:val="00473719"/>
    <w:rsid w:val="0047372A"/>
    <w:rsid w:val="0047380F"/>
    <w:rsid w:val="00473C00"/>
    <w:rsid w:val="00473E98"/>
    <w:rsid w:val="004744EB"/>
    <w:rsid w:val="00474D4B"/>
    <w:rsid w:val="00474F45"/>
    <w:rsid w:val="00475900"/>
    <w:rsid w:val="00475A7B"/>
    <w:rsid w:val="00475B26"/>
    <w:rsid w:val="00475EDE"/>
    <w:rsid w:val="00476897"/>
    <w:rsid w:val="0047727F"/>
    <w:rsid w:val="004775F0"/>
    <w:rsid w:val="0047775C"/>
    <w:rsid w:val="00477798"/>
    <w:rsid w:val="004801C7"/>
    <w:rsid w:val="00480353"/>
    <w:rsid w:val="00480F27"/>
    <w:rsid w:val="0048104A"/>
    <w:rsid w:val="0048112A"/>
    <w:rsid w:val="00481453"/>
    <w:rsid w:val="00482520"/>
    <w:rsid w:val="00482CFB"/>
    <w:rsid w:val="00483159"/>
    <w:rsid w:val="00483714"/>
    <w:rsid w:val="004839B2"/>
    <w:rsid w:val="00484AA7"/>
    <w:rsid w:val="00484E6E"/>
    <w:rsid w:val="0048571C"/>
    <w:rsid w:val="00485C50"/>
    <w:rsid w:val="00485E3B"/>
    <w:rsid w:val="004868D1"/>
    <w:rsid w:val="00486B12"/>
    <w:rsid w:val="0048730C"/>
    <w:rsid w:val="00487623"/>
    <w:rsid w:val="004876B3"/>
    <w:rsid w:val="0049141F"/>
    <w:rsid w:val="00491929"/>
    <w:rsid w:val="00491A02"/>
    <w:rsid w:val="00491D98"/>
    <w:rsid w:val="00491F7D"/>
    <w:rsid w:val="004925A1"/>
    <w:rsid w:val="00492659"/>
    <w:rsid w:val="00493146"/>
    <w:rsid w:val="00493C70"/>
    <w:rsid w:val="00494F2C"/>
    <w:rsid w:val="00495738"/>
    <w:rsid w:val="00495B02"/>
    <w:rsid w:val="00495CE2"/>
    <w:rsid w:val="004962E1"/>
    <w:rsid w:val="004975A5"/>
    <w:rsid w:val="0049796E"/>
    <w:rsid w:val="00497B5A"/>
    <w:rsid w:val="00497F55"/>
    <w:rsid w:val="004A0082"/>
    <w:rsid w:val="004A0171"/>
    <w:rsid w:val="004A07FD"/>
    <w:rsid w:val="004A0937"/>
    <w:rsid w:val="004A0EE2"/>
    <w:rsid w:val="004A0F31"/>
    <w:rsid w:val="004A1001"/>
    <w:rsid w:val="004A1599"/>
    <w:rsid w:val="004A1876"/>
    <w:rsid w:val="004A22AD"/>
    <w:rsid w:val="004A27EE"/>
    <w:rsid w:val="004A283F"/>
    <w:rsid w:val="004A2BAD"/>
    <w:rsid w:val="004A2D2A"/>
    <w:rsid w:val="004A328A"/>
    <w:rsid w:val="004A3637"/>
    <w:rsid w:val="004A37AC"/>
    <w:rsid w:val="004A3B28"/>
    <w:rsid w:val="004A4563"/>
    <w:rsid w:val="004A46C9"/>
    <w:rsid w:val="004A49F8"/>
    <w:rsid w:val="004A4BBD"/>
    <w:rsid w:val="004A5E35"/>
    <w:rsid w:val="004A601A"/>
    <w:rsid w:val="004A60E8"/>
    <w:rsid w:val="004A6981"/>
    <w:rsid w:val="004A70F8"/>
    <w:rsid w:val="004A7FD5"/>
    <w:rsid w:val="004B0563"/>
    <w:rsid w:val="004B05ED"/>
    <w:rsid w:val="004B09AE"/>
    <w:rsid w:val="004B09DE"/>
    <w:rsid w:val="004B0B02"/>
    <w:rsid w:val="004B1E8E"/>
    <w:rsid w:val="004B203B"/>
    <w:rsid w:val="004B2544"/>
    <w:rsid w:val="004B2CF0"/>
    <w:rsid w:val="004B3046"/>
    <w:rsid w:val="004B3526"/>
    <w:rsid w:val="004B371E"/>
    <w:rsid w:val="004B3BBE"/>
    <w:rsid w:val="004B3D87"/>
    <w:rsid w:val="004B5508"/>
    <w:rsid w:val="004B582D"/>
    <w:rsid w:val="004B59FC"/>
    <w:rsid w:val="004B5B87"/>
    <w:rsid w:val="004B5FFA"/>
    <w:rsid w:val="004B61F1"/>
    <w:rsid w:val="004B6397"/>
    <w:rsid w:val="004B66F4"/>
    <w:rsid w:val="004B6A65"/>
    <w:rsid w:val="004B6AD5"/>
    <w:rsid w:val="004B6E92"/>
    <w:rsid w:val="004B7B28"/>
    <w:rsid w:val="004B7DAA"/>
    <w:rsid w:val="004B7E74"/>
    <w:rsid w:val="004C0C67"/>
    <w:rsid w:val="004C0D6F"/>
    <w:rsid w:val="004C1B0B"/>
    <w:rsid w:val="004C1B41"/>
    <w:rsid w:val="004C20DD"/>
    <w:rsid w:val="004C2176"/>
    <w:rsid w:val="004C259B"/>
    <w:rsid w:val="004C2F95"/>
    <w:rsid w:val="004C3054"/>
    <w:rsid w:val="004C3256"/>
    <w:rsid w:val="004C3733"/>
    <w:rsid w:val="004C3912"/>
    <w:rsid w:val="004C3BAA"/>
    <w:rsid w:val="004C4368"/>
    <w:rsid w:val="004C4C46"/>
    <w:rsid w:val="004C57BE"/>
    <w:rsid w:val="004C58BD"/>
    <w:rsid w:val="004C5A3F"/>
    <w:rsid w:val="004C5D1C"/>
    <w:rsid w:val="004C5FF8"/>
    <w:rsid w:val="004C7589"/>
    <w:rsid w:val="004C7C95"/>
    <w:rsid w:val="004C7D71"/>
    <w:rsid w:val="004D13E4"/>
    <w:rsid w:val="004D1593"/>
    <w:rsid w:val="004D15B5"/>
    <w:rsid w:val="004D1A4E"/>
    <w:rsid w:val="004D1BBB"/>
    <w:rsid w:val="004D1D11"/>
    <w:rsid w:val="004D2149"/>
    <w:rsid w:val="004D22CF"/>
    <w:rsid w:val="004D22EB"/>
    <w:rsid w:val="004D27C8"/>
    <w:rsid w:val="004D2A91"/>
    <w:rsid w:val="004D2BFE"/>
    <w:rsid w:val="004D33C5"/>
    <w:rsid w:val="004D3994"/>
    <w:rsid w:val="004D4575"/>
    <w:rsid w:val="004D4E2D"/>
    <w:rsid w:val="004D4E34"/>
    <w:rsid w:val="004D51DD"/>
    <w:rsid w:val="004D59B9"/>
    <w:rsid w:val="004D6000"/>
    <w:rsid w:val="004D6126"/>
    <w:rsid w:val="004D635E"/>
    <w:rsid w:val="004D6960"/>
    <w:rsid w:val="004D7BC1"/>
    <w:rsid w:val="004D7FDA"/>
    <w:rsid w:val="004E045C"/>
    <w:rsid w:val="004E0994"/>
    <w:rsid w:val="004E1147"/>
    <w:rsid w:val="004E123B"/>
    <w:rsid w:val="004E1B28"/>
    <w:rsid w:val="004E1EC0"/>
    <w:rsid w:val="004E2B33"/>
    <w:rsid w:val="004E2ED2"/>
    <w:rsid w:val="004E2F54"/>
    <w:rsid w:val="004E31F9"/>
    <w:rsid w:val="004E4ACF"/>
    <w:rsid w:val="004E4B0F"/>
    <w:rsid w:val="004E4B6A"/>
    <w:rsid w:val="004E4CB7"/>
    <w:rsid w:val="004E4F8C"/>
    <w:rsid w:val="004E5056"/>
    <w:rsid w:val="004E52EE"/>
    <w:rsid w:val="004E5523"/>
    <w:rsid w:val="004E62F7"/>
    <w:rsid w:val="004E6B4D"/>
    <w:rsid w:val="004E739F"/>
    <w:rsid w:val="004E76A1"/>
    <w:rsid w:val="004E7C23"/>
    <w:rsid w:val="004E7D4C"/>
    <w:rsid w:val="004F046C"/>
    <w:rsid w:val="004F1137"/>
    <w:rsid w:val="004F13CE"/>
    <w:rsid w:val="004F170F"/>
    <w:rsid w:val="004F1ECD"/>
    <w:rsid w:val="004F25A5"/>
    <w:rsid w:val="004F2850"/>
    <w:rsid w:val="004F2D3E"/>
    <w:rsid w:val="004F2D86"/>
    <w:rsid w:val="004F30E3"/>
    <w:rsid w:val="004F3329"/>
    <w:rsid w:val="004F3528"/>
    <w:rsid w:val="004F36EC"/>
    <w:rsid w:val="004F38F2"/>
    <w:rsid w:val="004F3BFF"/>
    <w:rsid w:val="004F3D26"/>
    <w:rsid w:val="004F4A0E"/>
    <w:rsid w:val="004F4A67"/>
    <w:rsid w:val="004F555A"/>
    <w:rsid w:val="004F599F"/>
    <w:rsid w:val="004F5B43"/>
    <w:rsid w:val="004F5B63"/>
    <w:rsid w:val="004F5E8C"/>
    <w:rsid w:val="004F5F59"/>
    <w:rsid w:val="004F66E9"/>
    <w:rsid w:val="004F69FA"/>
    <w:rsid w:val="004F6CEA"/>
    <w:rsid w:val="004F6DF2"/>
    <w:rsid w:val="004F73E7"/>
    <w:rsid w:val="004F75A2"/>
    <w:rsid w:val="004F79B3"/>
    <w:rsid w:val="004F7AA9"/>
    <w:rsid w:val="00500BCB"/>
    <w:rsid w:val="00500F13"/>
    <w:rsid w:val="0050128A"/>
    <w:rsid w:val="00501575"/>
    <w:rsid w:val="0050161B"/>
    <w:rsid w:val="00501ECA"/>
    <w:rsid w:val="005024CA"/>
    <w:rsid w:val="00502A85"/>
    <w:rsid w:val="00502D9D"/>
    <w:rsid w:val="00503F81"/>
    <w:rsid w:val="00504CB0"/>
    <w:rsid w:val="00504E1A"/>
    <w:rsid w:val="00504E5F"/>
    <w:rsid w:val="005051FB"/>
    <w:rsid w:val="00506B06"/>
    <w:rsid w:val="00506BB2"/>
    <w:rsid w:val="00506BEB"/>
    <w:rsid w:val="0050774B"/>
    <w:rsid w:val="00507830"/>
    <w:rsid w:val="005114D0"/>
    <w:rsid w:val="00511EDB"/>
    <w:rsid w:val="0051209B"/>
    <w:rsid w:val="00512A86"/>
    <w:rsid w:val="00512CC2"/>
    <w:rsid w:val="00512CFB"/>
    <w:rsid w:val="00513179"/>
    <w:rsid w:val="005133C5"/>
    <w:rsid w:val="005136B8"/>
    <w:rsid w:val="005139E6"/>
    <w:rsid w:val="00513BF3"/>
    <w:rsid w:val="00513CA7"/>
    <w:rsid w:val="00513D7F"/>
    <w:rsid w:val="00513DB3"/>
    <w:rsid w:val="00513F7A"/>
    <w:rsid w:val="00514253"/>
    <w:rsid w:val="00514572"/>
    <w:rsid w:val="00514666"/>
    <w:rsid w:val="0051496E"/>
    <w:rsid w:val="00515022"/>
    <w:rsid w:val="00515BD2"/>
    <w:rsid w:val="00515F29"/>
    <w:rsid w:val="00516C5E"/>
    <w:rsid w:val="005171CE"/>
    <w:rsid w:val="00517254"/>
    <w:rsid w:val="005174E4"/>
    <w:rsid w:val="00517A20"/>
    <w:rsid w:val="00517A38"/>
    <w:rsid w:val="00520897"/>
    <w:rsid w:val="005210F0"/>
    <w:rsid w:val="0052118E"/>
    <w:rsid w:val="005212A8"/>
    <w:rsid w:val="00522918"/>
    <w:rsid w:val="00522A69"/>
    <w:rsid w:val="00522E07"/>
    <w:rsid w:val="00522E41"/>
    <w:rsid w:val="00524203"/>
    <w:rsid w:val="005242A2"/>
    <w:rsid w:val="00525B05"/>
    <w:rsid w:val="00526756"/>
    <w:rsid w:val="005270E4"/>
    <w:rsid w:val="005271B3"/>
    <w:rsid w:val="00527344"/>
    <w:rsid w:val="005273BB"/>
    <w:rsid w:val="00527602"/>
    <w:rsid w:val="00527BF6"/>
    <w:rsid w:val="0053046B"/>
    <w:rsid w:val="00530652"/>
    <w:rsid w:val="00531357"/>
    <w:rsid w:val="00531510"/>
    <w:rsid w:val="005315FC"/>
    <w:rsid w:val="00531786"/>
    <w:rsid w:val="005321A8"/>
    <w:rsid w:val="00532317"/>
    <w:rsid w:val="0053258F"/>
    <w:rsid w:val="0053265E"/>
    <w:rsid w:val="00532818"/>
    <w:rsid w:val="00532A54"/>
    <w:rsid w:val="005339B9"/>
    <w:rsid w:val="00533B63"/>
    <w:rsid w:val="00533B75"/>
    <w:rsid w:val="00533DFA"/>
    <w:rsid w:val="00534108"/>
    <w:rsid w:val="00535048"/>
    <w:rsid w:val="00535ADD"/>
    <w:rsid w:val="00535B45"/>
    <w:rsid w:val="00535E8B"/>
    <w:rsid w:val="00535F93"/>
    <w:rsid w:val="00536728"/>
    <w:rsid w:val="0053673B"/>
    <w:rsid w:val="0053684D"/>
    <w:rsid w:val="00536A1E"/>
    <w:rsid w:val="00537A40"/>
    <w:rsid w:val="00537A43"/>
    <w:rsid w:val="00537AF8"/>
    <w:rsid w:val="00537E67"/>
    <w:rsid w:val="005402F9"/>
    <w:rsid w:val="0054096B"/>
    <w:rsid w:val="0054134E"/>
    <w:rsid w:val="00541440"/>
    <w:rsid w:val="005415CB"/>
    <w:rsid w:val="00541BC1"/>
    <w:rsid w:val="00541EAD"/>
    <w:rsid w:val="00542466"/>
    <w:rsid w:val="0054265E"/>
    <w:rsid w:val="00542C15"/>
    <w:rsid w:val="00542E7A"/>
    <w:rsid w:val="005438AA"/>
    <w:rsid w:val="005441C0"/>
    <w:rsid w:val="00544434"/>
    <w:rsid w:val="00544C96"/>
    <w:rsid w:val="00545A80"/>
    <w:rsid w:val="00545B2A"/>
    <w:rsid w:val="00546A36"/>
    <w:rsid w:val="00546B84"/>
    <w:rsid w:val="00547C38"/>
    <w:rsid w:val="0055015B"/>
    <w:rsid w:val="005513E4"/>
    <w:rsid w:val="00551440"/>
    <w:rsid w:val="00551967"/>
    <w:rsid w:val="005519CF"/>
    <w:rsid w:val="00551B81"/>
    <w:rsid w:val="00551F3C"/>
    <w:rsid w:val="005529E8"/>
    <w:rsid w:val="00552BE7"/>
    <w:rsid w:val="00552C1C"/>
    <w:rsid w:val="00552ECC"/>
    <w:rsid w:val="00553168"/>
    <w:rsid w:val="00553569"/>
    <w:rsid w:val="00553593"/>
    <w:rsid w:val="005538F2"/>
    <w:rsid w:val="0055392E"/>
    <w:rsid w:val="00553C77"/>
    <w:rsid w:val="00553E99"/>
    <w:rsid w:val="00554345"/>
    <w:rsid w:val="005550F8"/>
    <w:rsid w:val="005553DF"/>
    <w:rsid w:val="00555B3D"/>
    <w:rsid w:val="00555F01"/>
    <w:rsid w:val="00556377"/>
    <w:rsid w:val="00556A45"/>
    <w:rsid w:val="00556B74"/>
    <w:rsid w:val="00557160"/>
    <w:rsid w:val="005573A6"/>
    <w:rsid w:val="0055751E"/>
    <w:rsid w:val="00557967"/>
    <w:rsid w:val="00557CAE"/>
    <w:rsid w:val="00557D3F"/>
    <w:rsid w:val="00560357"/>
    <w:rsid w:val="00560424"/>
    <w:rsid w:val="005604EC"/>
    <w:rsid w:val="00560F0E"/>
    <w:rsid w:val="00561208"/>
    <w:rsid w:val="00561624"/>
    <w:rsid w:val="00561C35"/>
    <w:rsid w:val="00561DB6"/>
    <w:rsid w:val="005621C5"/>
    <w:rsid w:val="0056245A"/>
    <w:rsid w:val="005628F2"/>
    <w:rsid w:val="005646D2"/>
    <w:rsid w:val="0056471E"/>
    <w:rsid w:val="00564A8F"/>
    <w:rsid w:val="0056500F"/>
    <w:rsid w:val="00565866"/>
    <w:rsid w:val="00566F50"/>
    <w:rsid w:val="00567354"/>
    <w:rsid w:val="00570679"/>
    <w:rsid w:val="00570A8F"/>
    <w:rsid w:val="00570D0F"/>
    <w:rsid w:val="0057153D"/>
    <w:rsid w:val="00571CC0"/>
    <w:rsid w:val="00571EF2"/>
    <w:rsid w:val="005725C2"/>
    <w:rsid w:val="00572C64"/>
    <w:rsid w:val="005735A8"/>
    <w:rsid w:val="00573C0C"/>
    <w:rsid w:val="00575763"/>
    <w:rsid w:val="00577210"/>
    <w:rsid w:val="0057745E"/>
    <w:rsid w:val="00577713"/>
    <w:rsid w:val="00577E38"/>
    <w:rsid w:val="005806E7"/>
    <w:rsid w:val="005807FF"/>
    <w:rsid w:val="0058175F"/>
    <w:rsid w:val="00581C0A"/>
    <w:rsid w:val="005825B5"/>
    <w:rsid w:val="005827A8"/>
    <w:rsid w:val="0058280B"/>
    <w:rsid w:val="00582C84"/>
    <w:rsid w:val="00582CDB"/>
    <w:rsid w:val="0058351E"/>
    <w:rsid w:val="005836C3"/>
    <w:rsid w:val="0058373F"/>
    <w:rsid w:val="00583808"/>
    <w:rsid w:val="0058380F"/>
    <w:rsid w:val="005839A3"/>
    <w:rsid w:val="00584027"/>
    <w:rsid w:val="005841D2"/>
    <w:rsid w:val="00584CDE"/>
    <w:rsid w:val="00584DCD"/>
    <w:rsid w:val="00585595"/>
    <w:rsid w:val="00585858"/>
    <w:rsid w:val="00586437"/>
    <w:rsid w:val="0058657B"/>
    <w:rsid w:val="00586593"/>
    <w:rsid w:val="005872C0"/>
    <w:rsid w:val="0058734F"/>
    <w:rsid w:val="005874C5"/>
    <w:rsid w:val="005876EF"/>
    <w:rsid w:val="0059040F"/>
    <w:rsid w:val="00590BE2"/>
    <w:rsid w:val="00590E6A"/>
    <w:rsid w:val="005914FD"/>
    <w:rsid w:val="00591708"/>
    <w:rsid w:val="00591A14"/>
    <w:rsid w:val="0059290F"/>
    <w:rsid w:val="00592CA1"/>
    <w:rsid w:val="00592D98"/>
    <w:rsid w:val="005933A1"/>
    <w:rsid w:val="005939B5"/>
    <w:rsid w:val="00593C6F"/>
    <w:rsid w:val="00593EAA"/>
    <w:rsid w:val="0059414C"/>
    <w:rsid w:val="00594CD9"/>
    <w:rsid w:val="00594D2E"/>
    <w:rsid w:val="00594E56"/>
    <w:rsid w:val="00594F4A"/>
    <w:rsid w:val="00594FF7"/>
    <w:rsid w:val="00596049"/>
    <w:rsid w:val="005976DA"/>
    <w:rsid w:val="00597758"/>
    <w:rsid w:val="00597FBA"/>
    <w:rsid w:val="005A09E0"/>
    <w:rsid w:val="005A0F2C"/>
    <w:rsid w:val="005A114F"/>
    <w:rsid w:val="005A13D5"/>
    <w:rsid w:val="005A2353"/>
    <w:rsid w:val="005A25B0"/>
    <w:rsid w:val="005A27A0"/>
    <w:rsid w:val="005A3ACA"/>
    <w:rsid w:val="005A3C4B"/>
    <w:rsid w:val="005A43BC"/>
    <w:rsid w:val="005A45B3"/>
    <w:rsid w:val="005A461C"/>
    <w:rsid w:val="005A50DE"/>
    <w:rsid w:val="005A594D"/>
    <w:rsid w:val="005A61AD"/>
    <w:rsid w:val="005A6364"/>
    <w:rsid w:val="005A6753"/>
    <w:rsid w:val="005A67FA"/>
    <w:rsid w:val="005A7088"/>
    <w:rsid w:val="005A74A1"/>
    <w:rsid w:val="005A74A6"/>
    <w:rsid w:val="005A7782"/>
    <w:rsid w:val="005B00E9"/>
    <w:rsid w:val="005B01F5"/>
    <w:rsid w:val="005B03E1"/>
    <w:rsid w:val="005B05AB"/>
    <w:rsid w:val="005B0950"/>
    <w:rsid w:val="005B0B08"/>
    <w:rsid w:val="005B140D"/>
    <w:rsid w:val="005B223D"/>
    <w:rsid w:val="005B253E"/>
    <w:rsid w:val="005B3BCA"/>
    <w:rsid w:val="005B49D9"/>
    <w:rsid w:val="005B571C"/>
    <w:rsid w:val="005B5D57"/>
    <w:rsid w:val="005B5F26"/>
    <w:rsid w:val="005B6403"/>
    <w:rsid w:val="005B73FA"/>
    <w:rsid w:val="005B7463"/>
    <w:rsid w:val="005B7D9C"/>
    <w:rsid w:val="005B7DAE"/>
    <w:rsid w:val="005C060B"/>
    <w:rsid w:val="005C0738"/>
    <w:rsid w:val="005C0B8D"/>
    <w:rsid w:val="005C0C65"/>
    <w:rsid w:val="005C130A"/>
    <w:rsid w:val="005C1635"/>
    <w:rsid w:val="005C21DC"/>
    <w:rsid w:val="005C26B9"/>
    <w:rsid w:val="005C2B11"/>
    <w:rsid w:val="005C2C50"/>
    <w:rsid w:val="005C3CFF"/>
    <w:rsid w:val="005C554B"/>
    <w:rsid w:val="005C58C3"/>
    <w:rsid w:val="005C60BA"/>
    <w:rsid w:val="005C6620"/>
    <w:rsid w:val="005C6650"/>
    <w:rsid w:val="005C7485"/>
    <w:rsid w:val="005D0704"/>
    <w:rsid w:val="005D0C23"/>
    <w:rsid w:val="005D104D"/>
    <w:rsid w:val="005D1857"/>
    <w:rsid w:val="005D195B"/>
    <w:rsid w:val="005D1A3D"/>
    <w:rsid w:val="005D1A64"/>
    <w:rsid w:val="005D1C24"/>
    <w:rsid w:val="005D2763"/>
    <w:rsid w:val="005D2B48"/>
    <w:rsid w:val="005D40F5"/>
    <w:rsid w:val="005D45F4"/>
    <w:rsid w:val="005D4D63"/>
    <w:rsid w:val="005D4E14"/>
    <w:rsid w:val="005D5155"/>
    <w:rsid w:val="005D51E1"/>
    <w:rsid w:val="005D5DC0"/>
    <w:rsid w:val="005D5E9A"/>
    <w:rsid w:val="005D64CF"/>
    <w:rsid w:val="005D6BD4"/>
    <w:rsid w:val="005D6D7A"/>
    <w:rsid w:val="005D71B5"/>
    <w:rsid w:val="005D7428"/>
    <w:rsid w:val="005D74A6"/>
    <w:rsid w:val="005D7712"/>
    <w:rsid w:val="005D796A"/>
    <w:rsid w:val="005D7DFD"/>
    <w:rsid w:val="005D7FD2"/>
    <w:rsid w:val="005E0576"/>
    <w:rsid w:val="005E07F5"/>
    <w:rsid w:val="005E07F7"/>
    <w:rsid w:val="005E0F2F"/>
    <w:rsid w:val="005E0F77"/>
    <w:rsid w:val="005E130C"/>
    <w:rsid w:val="005E1D9D"/>
    <w:rsid w:val="005E1DDD"/>
    <w:rsid w:val="005E1F50"/>
    <w:rsid w:val="005E263C"/>
    <w:rsid w:val="005E267B"/>
    <w:rsid w:val="005E2808"/>
    <w:rsid w:val="005E286B"/>
    <w:rsid w:val="005E2F92"/>
    <w:rsid w:val="005E3032"/>
    <w:rsid w:val="005E32C7"/>
    <w:rsid w:val="005E34D7"/>
    <w:rsid w:val="005E38C7"/>
    <w:rsid w:val="005E3A91"/>
    <w:rsid w:val="005E3EF1"/>
    <w:rsid w:val="005E3F4A"/>
    <w:rsid w:val="005E4047"/>
    <w:rsid w:val="005E47FC"/>
    <w:rsid w:val="005E4A10"/>
    <w:rsid w:val="005E52A5"/>
    <w:rsid w:val="005E6406"/>
    <w:rsid w:val="005E6E2D"/>
    <w:rsid w:val="005E70CD"/>
    <w:rsid w:val="005E7BAA"/>
    <w:rsid w:val="005F0967"/>
    <w:rsid w:val="005F0AF9"/>
    <w:rsid w:val="005F13C2"/>
    <w:rsid w:val="005F1835"/>
    <w:rsid w:val="005F185D"/>
    <w:rsid w:val="005F18A7"/>
    <w:rsid w:val="005F1A6C"/>
    <w:rsid w:val="005F22D7"/>
    <w:rsid w:val="005F2A46"/>
    <w:rsid w:val="005F2CF1"/>
    <w:rsid w:val="005F2D70"/>
    <w:rsid w:val="005F32DF"/>
    <w:rsid w:val="005F356B"/>
    <w:rsid w:val="005F362F"/>
    <w:rsid w:val="005F38E7"/>
    <w:rsid w:val="005F4093"/>
    <w:rsid w:val="005F41B5"/>
    <w:rsid w:val="005F41DA"/>
    <w:rsid w:val="005F4336"/>
    <w:rsid w:val="005F4D35"/>
    <w:rsid w:val="005F4E0C"/>
    <w:rsid w:val="005F527A"/>
    <w:rsid w:val="005F5998"/>
    <w:rsid w:val="005F6F6A"/>
    <w:rsid w:val="005F715B"/>
    <w:rsid w:val="005F7785"/>
    <w:rsid w:val="005F783C"/>
    <w:rsid w:val="005F785D"/>
    <w:rsid w:val="005F7929"/>
    <w:rsid w:val="005F796B"/>
    <w:rsid w:val="00600032"/>
    <w:rsid w:val="00600A99"/>
    <w:rsid w:val="00600CF9"/>
    <w:rsid w:val="006012A1"/>
    <w:rsid w:val="0060135D"/>
    <w:rsid w:val="0060159D"/>
    <w:rsid w:val="00601676"/>
    <w:rsid w:val="00601B56"/>
    <w:rsid w:val="00601D4E"/>
    <w:rsid w:val="00601E73"/>
    <w:rsid w:val="00602034"/>
    <w:rsid w:val="006020D4"/>
    <w:rsid w:val="00602333"/>
    <w:rsid w:val="0060234F"/>
    <w:rsid w:val="00602947"/>
    <w:rsid w:val="00602C2E"/>
    <w:rsid w:val="00602E44"/>
    <w:rsid w:val="00603B81"/>
    <w:rsid w:val="0060483D"/>
    <w:rsid w:val="0060496A"/>
    <w:rsid w:val="00604E75"/>
    <w:rsid w:val="00606388"/>
    <w:rsid w:val="006064AA"/>
    <w:rsid w:val="006065AD"/>
    <w:rsid w:val="006072B2"/>
    <w:rsid w:val="00607743"/>
    <w:rsid w:val="00607EA1"/>
    <w:rsid w:val="0061010C"/>
    <w:rsid w:val="006104FC"/>
    <w:rsid w:val="006106C8"/>
    <w:rsid w:val="00611320"/>
    <w:rsid w:val="0061136F"/>
    <w:rsid w:val="0061156B"/>
    <w:rsid w:val="00611750"/>
    <w:rsid w:val="006118E3"/>
    <w:rsid w:val="00611BED"/>
    <w:rsid w:val="00612913"/>
    <w:rsid w:val="00612A4B"/>
    <w:rsid w:val="00612D24"/>
    <w:rsid w:val="0061309C"/>
    <w:rsid w:val="006135EC"/>
    <w:rsid w:val="00613869"/>
    <w:rsid w:val="00613938"/>
    <w:rsid w:val="00614072"/>
    <w:rsid w:val="006140D9"/>
    <w:rsid w:val="0061441C"/>
    <w:rsid w:val="00614541"/>
    <w:rsid w:val="006157CE"/>
    <w:rsid w:val="00616512"/>
    <w:rsid w:val="006165AE"/>
    <w:rsid w:val="006170E3"/>
    <w:rsid w:val="00617886"/>
    <w:rsid w:val="00617B3D"/>
    <w:rsid w:val="00617CC4"/>
    <w:rsid w:val="00620056"/>
    <w:rsid w:val="00621196"/>
    <w:rsid w:val="0062129B"/>
    <w:rsid w:val="006214C2"/>
    <w:rsid w:val="00621EEB"/>
    <w:rsid w:val="006226CD"/>
    <w:rsid w:val="0062299C"/>
    <w:rsid w:val="00622E32"/>
    <w:rsid w:val="00623344"/>
    <w:rsid w:val="00623AA6"/>
    <w:rsid w:val="00623C05"/>
    <w:rsid w:val="00624350"/>
    <w:rsid w:val="006244A2"/>
    <w:rsid w:val="00624614"/>
    <w:rsid w:val="00624A38"/>
    <w:rsid w:val="00624C45"/>
    <w:rsid w:val="00624D3D"/>
    <w:rsid w:val="00625912"/>
    <w:rsid w:val="00625CBC"/>
    <w:rsid w:val="00625D30"/>
    <w:rsid w:val="006266E0"/>
    <w:rsid w:val="00626981"/>
    <w:rsid w:val="00626E42"/>
    <w:rsid w:val="006270D5"/>
    <w:rsid w:val="00627155"/>
    <w:rsid w:val="006271F0"/>
    <w:rsid w:val="00630C8D"/>
    <w:rsid w:val="00630FA2"/>
    <w:rsid w:val="006312FB"/>
    <w:rsid w:val="00631618"/>
    <w:rsid w:val="00631792"/>
    <w:rsid w:val="00631C75"/>
    <w:rsid w:val="00631F18"/>
    <w:rsid w:val="00632671"/>
    <w:rsid w:val="00632EFB"/>
    <w:rsid w:val="00632FE2"/>
    <w:rsid w:val="0063317B"/>
    <w:rsid w:val="0063331B"/>
    <w:rsid w:val="006335D9"/>
    <w:rsid w:val="0063377D"/>
    <w:rsid w:val="00633AEB"/>
    <w:rsid w:val="006344FA"/>
    <w:rsid w:val="00634534"/>
    <w:rsid w:val="00634827"/>
    <w:rsid w:val="00634946"/>
    <w:rsid w:val="00634BA1"/>
    <w:rsid w:val="00634D45"/>
    <w:rsid w:val="006353B0"/>
    <w:rsid w:val="0063544B"/>
    <w:rsid w:val="00635B66"/>
    <w:rsid w:val="00635EF4"/>
    <w:rsid w:val="006363E2"/>
    <w:rsid w:val="0063678E"/>
    <w:rsid w:val="00636FD6"/>
    <w:rsid w:val="006370CB"/>
    <w:rsid w:val="006371DD"/>
    <w:rsid w:val="00637607"/>
    <w:rsid w:val="00637788"/>
    <w:rsid w:val="00637840"/>
    <w:rsid w:val="00637CEF"/>
    <w:rsid w:val="00640691"/>
    <w:rsid w:val="0064081A"/>
    <w:rsid w:val="0064089B"/>
    <w:rsid w:val="00640925"/>
    <w:rsid w:val="00640DD4"/>
    <w:rsid w:val="00640F8C"/>
    <w:rsid w:val="006415F3"/>
    <w:rsid w:val="00641A44"/>
    <w:rsid w:val="00641AAA"/>
    <w:rsid w:val="00641C20"/>
    <w:rsid w:val="0064290E"/>
    <w:rsid w:val="00642EA1"/>
    <w:rsid w:val="00644491"/>
    <w:rsid w:val="006447B9"/>
    <w:rsid w:val="00645513"/>
    <w:rsid w:val="00645538"/>
    <w:rsid w:val="006457D8"/>
    <w:rsid w:val="00645C17"/>
    <w:rsid w:val="00645C90"/>
    <w:rsid w:val="00646697"/>
    <w:rsid w:val="006475E0"/>
    <w:rsid w:val="00647880"/>
    <w:rsid w:val="00647AFC"/>
    <w:rsid w:val="0065066E"/>
    <w:rsid w:val="00650CF5"/>
    <w:rsid w:val="006516C5"/>
    <w:rsid w:val="00652034"/>
    <w:rsid w:val="006524B7"/>
    <w:rsid w:val="006524F9"/>
    <w:rsid w:val="0065269F"/>
    <w:rsid w:val="00652F8E"/>
    <w:rsid w:val="00653775"/>
    <w:rsid w:val="00653EA9"/>
    <w:rsid w:val="0065406A"/>
    <w:rsid w:val="00654275"/>
    <w:rsid w:val="006543E7"/>
    <w:rsid w:val="00654952"/>
    <w:rsid w:val="00654982"/>
    <w:rsid w:val="0065506D"/>
    <w:rsid w:val="0065507B"/>
    <w:rsid w:val="0065573E"/>
    <w:rsid w:val="006559D0"/>
    <w:rsid w:val="00655BF8"/>
    <w:rsid w:val="0065630E"/>
    <w:rsid w:val="00656491"/>
    <w:rsid w:val="006566A9"/>
    <w:rsid w:val="00656BFD"/>
    <w:rsid w:val="0065718C"/>
    <w:rsid w:val="00657449"/>
    <w:rsid w:val="006578F2"/>
    <w:rsid w:val="00657A4A"/>
    <w:rsid w:val="00657C12"/>
    <w:rsid w:val="00657C2C"/>
    <w:rsid w:val="00660148"/>
    <w:rsid w:val="00660426"/>
    <w:rsid w:val="00660452"/>
    <w:rsid w:val="00660905"/>
    <w:rsid w:val="0066183F"/>
    <w:rsid w:val="00661CBA"/>
    <w:rsid w:val="006621D4"/>
    <w:rsid w:val="0066229E"/>
    <w:rsid w:val="00662383"/>
    <w:rsid w:val="006623A0"/>
    <w:rsid w:val="0066362F"/>
    <w:rsid w:val="00663801"/>
    <w:rsid w:val="00663F3F"/>
    <w:rsid w:val="00663F6C"/>
    <w:rsid w:val="006650A9"/>
    <w:rsid w:val="00665637"/>
    <w:rsid w:val="00665BFA"/>
    <w:rsid w:val="00666636"/>
    <w:rsid w:val="006668D8"/>
    <w:rsid w:val="006669BD"/>
    <w:rsid w:val="00666FCE"/>
    <w:rsid w:val="00667074"/>
    <w:rsid w:val="006671A0"/>
    <w:rsid w:val="006671B4"/>
    <w:rsid w:val="0066741F"/>
    <w:rsid w:val="0066743E"/>
    <w:rsid w:val="00667D41"/>
    <w:rsid w:val="00667F6D"/>
    <w:rsid w:val="006703C6"/>
    <w:rsid w:val="00670430"/>
    <w:rsid w:val="006704FD"/>
    <w:rsid w:val="006709C1"/>
    <w:rsid w:val="00670CCC"/>
    <w:rsid w:val="00671159"/>
    <w:rsid w:val="0067137C"/>
    <w:rsid w:val="00671AD4"/>
    <w:rsid w:val="00672516"/>
    <w:rsid w:val="006727C5"/>
    <w:rsid w:val="00672993"/>
    <w:rsid w:val="00672B36"/>
    <w:rsid w:val="00672C3E"/>
    <w:rsid w:val="006732E5"/>
    <w:rsid w:val="00673B49"/>
    <w:rsid w:val="00674B5C"/>
    <w:rsid w:val="00674FDC"/>
    <w:rsid w:val="006764F6"/>
    <w:rsid w:val="00676813"/>
    <w:rsid w:val="006769DF"/>
    <w:rsid w:val="00676B96"/>
    <w:rsid w:val="00676D51"/>
    <w:rsid w:val="00680B33"/>
    <w:rsid w:val="00681062"/>
    <w:rsid w:val="00681B96"/>
    <w:rsid w:val="00681D74"/>
    <w:rsid w:val="00682024"/>
    <w:rsid w:val="00682C04"/>
    <w:rsid w:val="00683357"/>
    <w:rsid w:val="00683F54"/>
    <w:rsid w:val="0068451D"/>
    <w:rsid w:val="00684934"/>
    <w:rsid w:val="00687086"/>
    <w:rsid w:val="0068710B"/>
    <w:rsid w:val="0068797D"/>
    <w:rsid w:val="00687C1E"/>
    <w:rsid w:val="006901F0"/>
    <w:rsid w:val="0069041A"/>
    <w:rsid w:val="00690A22"/>
    <w:rsid w:val="00690A2C"/>
    <w:rsid w:val="00690AD6"/>
    <w:rsid w:val="00690C1A"/>
    <w:rsid w:val="006912D4"/>
    <w:rsid w:val="00691368"/>
    <w:rsid w:val="006916D1"/>
    <w:rsid w:val="006918A9"/>
    <w:rsid w:val="006919B7"/>
    <w:rsid w:val="00692FC2"/>
    <w:rsid w:val="0069336F"/>
    <w:rsid w:val="00693C70"/>
    <w:rsid w:val="00693D5C"/>
    <w:rsid w:val="006940CC"/>
    <w:rsid w:val="0069451E"/>
    <w:rsid w:val="00695C41"/>
    <w:rsid w:val="00695C98"/>
    <w:rsid w:val="0069613E"/>
    <w:rsid w:val="00696988"/>
    <w:rsid w:val="00697088"/>
    <w:rsid w:val="00697461"/>
    <w:rsid w:val="006A060C"/>
    <w:rsid w:val="006A0F0B"/>
    <w:rsid w:val="006A1B20"/>
    <w:rsid w:val="006A1DFE"/>
    <w:rsid w:val="006A27A3"/>
    <w:rsid w:val="006A2AA9"/>
    <w:rsid w:val="006A2ECC"/>
    <w:rsid w:val="006A33E6"/>
    <w:rsid w:val="006A3644"/>
    <w:rsid w:val="006A396E"/>
    <w:rsid w:val="006A39F1"/>
    <w:rsid w:val="006A3D8E"/>
    <w:rsid w:val="006A480F"/>
    <w:rsid w:val="006A4C66"/>
    <w:rsid w:val="006A4F38"/>
    <w:rsid w:val="006A5756"/>
    <w:rsid w:val="006A58D6"/>
    <w:rsid w:val="006A5E19"/>
    <w:rsid w:val="006A61E5"/>
    <w:rsid w:val="006A6423"/>
    <w:rsid w:val="006A677F"/>
    <w:rsid w:val="006A69B5"/>
    <w:rsid w:val="006A79BE"/>
    <w:rsid w:val="006B1B91"/>
    <w:rsid w:val="006B2097"/>
    <w:rsid w:val="006B22A9"/>
    <w:rsid w:val="006B25D4"/>
    <w:rsid w:val="006B4961"/>
    <w:rsid w:val="006B50F1"/>
    <w:rsid w:val="006B52CD"/>
    <w:rsid w:val="006B53DE"/>
    <w:rsid w:val="006B6B83"/>
    <w:rsid w:val="006B7174"/>
    <w:rsid w:val="006B75CF"/>
    <w:rsid w:val="006B7F2C"/>
    <w:rsid w:val="006C035B"/>
    <w:rsid w:val="006C041D"/>
    <w:rsid w:val="006C180B"/>
    <w:rsid w:val="006C1D72"/>
    <w:rsid w:val="006C365D"/>
    <w:rsid w:val="006C3970"/>
    <w:rsid w:val="006C4720"/>
    <w:rsid w:val="006C4D8D"/>
    <w:rsid w:val="006C53A4"/>
    <w:rsid w:val="006C58E0"/>
    <w:rsid w:val="006C6145"/>
    <w:rsid w:val="006C63D5"/>
    <w:rsid w:val="006C6C06"/>
    <w:rsid w:val="006C70B1"/>
    <w:rsid w:val="006C73D2"/>
    <w:rsid w:val="006C7D82"/>
    <w:rsid w:val="006D0684"/>
    <w:rsid w:val="006D1346"/>
    <w:rsid w:val="006D167F"/>
    <w:rsid w:val="006D1B53"/>
    <w:rsid w:val="006D23D1"/>
    <w:rsid w:val="006D2C38"/>
    <w:rsid w:val="006D2E1E"/>
    <w:rsid w:val="006D30B1"/>
    <w:rsid w:val="006D30E0"/>
    <w:rsid w:val="006D31D1"/>
    <w:rsid w:val="006D343A"/>
    <w:rsid w:val="006D3AAF"/>
    <w:rsid w:val="006D3E2B"/>
    <w:rsid w:val="006D3FF8"/>
    <w:rsid w:val="006D40E2"/>
    <w:rsid w:val="006D46EC"/>
    <w:rsid w:val="006D517F"/>
    <w:rsid w:val="006D5576"/>
    <w:rsid w:val="006D5EDB"/>
    <w:rsid w:val="006D714B"/>
    <w:rsid w:val="006D7321"/>
    <w:rsid w:val="006D799A"/>
    <w:rsid w:val="006D7E9E"/>
    <w:rsid w:val="006D7F08"/>
    <w:rsid w:val="006E07E8"/>
    <w:rsid w:val="006E0852"/>
    <w:rsid w:val="006E0BE1"/>
    <w:rsid w:val="006E0BFB"/>
    <w:rsid w:val="006E14B2"/>
    <w:rsid w:val="006E151A"/>
    <w:rsid w:val="006E1553"/>
    <w:rsid w:val="006E1596"/>
    <w:rsid w:val="006E16FB"/>
    <w:rsid w:val="006E1D0B"/>
    <w:rsid w:val="006E2617"/>
    <w:rsid w:val="006E2A31"/>
    <w:rsid w:val="006E2BC1"/>
    <w:rsid w:val="006E3456"/>
    <w:rsid w:val="006E36F5"/>
    <w:rsid w:val="006E481B"/>
    <w:rsid w:val="006E53B5"/>
    <w:rsid w:val="006E61A1"/>
    <w:rsid w:val="006E6390"/>
    <w:rsid w:val="006E6602"/>
    <w:rsid w:val="006E6B27"/>
    <w:rsid w:val="006E6F14"/>
    <w:rsid w:val="006E70FB"/>
    <w:rsid w:val="006E734E"/>
    <w:rsid w:val="006E75E4"/>
    <w:rsid w:val="006E7A65"/>
    <w:rsid w:val="006E7AA2"/>
    <w:rsid w:val="006E7B0A"/>
    <w:rsid w:val="006E7C6E"/>
    <w:rsid w:val="006E7DBB"/>
    <w:rsid w:val="006F0B76"/>
    <w:rsid w:val="006F13D1"/>
    <w:rsid w:val="006F161B"/>
    <w:rsid w:val="006F1771"/>
    <w:rsid w:val="006F177F"/>
    <w:rsid w:val="006F1972"/>
    <w:rsid w:val="006F1E54"/>
    <w:rsid w:val="006F2C8A"/>
    <w:rsid w:val="006F2D7B"/>
    <w:rsid w:val="006F335F"/>
    <w:rsid w:val="006F34DE"/>
    <w:rsid w:val="006F3540"/>
    <w:rsid w:val="006F362A"/>
    <w:rsid w:val="006F3A5D"/>
    <w:rsid w:val="006F3BD9"/>
    <w:rsid w:val="006F3CBD"/>
    <w:rsid w:val="006F41F2"/>
    <w:rsid w:val="006F4384"/>
    <w:rsid w:val="006F481B"/>
    <w:rsid w:val="006F4845"/>
    <w:rsid w:val="006F4A34"/>
    <w:rsid w:val="006F4AF8"/>
    <w:rsid w:val="006F52D0"/>
    <w:rsid w:val="006F55D2"/>
    <w:rsid w:val="006F57FA"/>
    <w:rsid w:val="006F58F6"/>
    <w:rsid w:val="006F627C"/>
    <w:rsid w:val="006F679C"/>
    <w:rsid w:val="006F7A7C"/>
    <w:rsid w:val="006F7C45"/>
    <w:rsid w:val="0070099E"/>
    <w:rsid w:val="00701436"/>
    <w:rsid w:val="0070223E"/>
    <w:rsid w:val="00702FE0"/>
    <w:rsid w:val="00703765"/>
    <w:rsid w:val="007037D6"/>
    <w:rsid w:val="00704052"/>
    <w:rsid w:val="007048FE"/>
    <w:rsid w:val="007049FE"/>
    <w:rsid w:val="00704BB4"/>
    <w:rsid w:val="00704FF9"/>
    <w:rsid w:val="00705911"/>
    <w:rsid w:val="00705E58"/>
    <w:rsid w:val="007063CD"/>
    <w:rsid w:val="007068BB"/>
    <w:rsid w:val="00706ECB"/>
    <w:rsid w:val="00707694"/>
    <w:rsid w:val="007076A4"/>
    <w:rsid w:val="007102C9"/>
    <w:rsid w:val="00710827"/>
    <w:rsid w:val="00711167"/>
    <w:rsid w:val="00711505"/>
    <w:rsid w:val="007115D2"/>
    <w:rsid w:val="00711C27"/>
    <w:rsid w:val="007122E1"/>
    <w:rsid w:val="00712676"/>
    <w:rsid w:val="007130B0"/>
    <w:rsid w:val="007138B2"/>
    <w:rsid w:val="00713A4D"/>
    <w:rsid w:val="00714627"/>
    <w:rsid w:val="00714771"/>
    <w:rsid w:val="0071486E"/>
    <w:rsid w:val="00714A62"/>
    <w:rsid w:val="00714E09"/>
    <w:rsid w:val="00715000"/>
    <w:rsid w:val="00715605"/>
    <w:rsid w:val="007158BC"/>
    <w:rsid w:val="00716466"/>
    <w:rsid w:val="00716522"/>
    <w:rsid w:val="00716668"/>
    <w:rsid w:val="00717469"/>
    <w:rsid w:val="007205DB"/>
    <w:rsid w:val="007210F9"/>
    <w:rsid w:val="00721158"/>
    <w:rsid w:val="007215AC"/>
    <w:rsid w:val="00723125"/>
    <w:rsid w:val="0072391F"/>
    <w:rsid w:val="00723E3B"/>
    <w:rsid w:val="00724A4E"/>
    <w:rsid w:val="00724EE9"/>
    <w:rsid w:val="00725295"/>
    <w:rsid w:val="00725751"/>
    <w:rsid w:val="00726182"/>
    <w:rsid w:val="007263DF"/>
    <w:rsid w:val="0072670E"/>
    <w:rsid w:val="00726A47"/>
    <w:rsid w:val="00726B75"/>
    <w:rsid w:val="00726EC0"/>
    <w:rsid w:val="007277ED"/>
    <w:rsid w:val="00727A51"/>
    <w:rsid w:val="00727D43"/>
    <w:rsid w:val="0073005D"/>
    <w:rsid w:val="007302A2"/>
    <w:rsid w:val="00730CE8"/>
    <w:rsid w:val="00731229"/>
    <w:rsid w:val="00731636"/>
    <w:rsid w:val="0073219C"/>
    <w:rsid w:val="007331BA"/>
    <w:rsid w:val="00733261"/>
    <w:rsid w:val="00733ADB"/>
    <w:rsid w:val="00733C2E"/>
    <w:rsid w:val="0073408C"/>
    <w:rsid w:val="007344D5"/>
    <w:rsid w:val="00734B8A"/>
    <w:rsid w:val="00734E1E"/>
    <w:rsid w:val="007351EB"/>
    <w:rsid w:val="00735ADB"/>
    <w:rsid w:val="00736E58"/>
    <w:rsid w:val="00737118"/>
    <w:rsid w:val="007376A3"/>
    <w:rsid w:val="00740233"/>
    <w:rsid w:val="007403C8"/>
    <w:rsid w:val="00740479"/>
    <w:rsid w:val="00740AD5"/>
    <w:rsid w:val="00740F4A"/>
    <w:rsid w:val="00741BC3"/>
    <w:rsid w:val="007420A7"/>
    <w:rsid w:val="00742343"/>
    <w:rsid w:val="0074247E"/>
    <w:rsid w:val="00742F55"/>
    <w:rsid w:val="00743342"/>
    <w:rsid w:val="00743C8F"/>
    <w:rsid w:val="00743E3C"/>
    <w:rsid w:val="0074402A"/>
    <w:rsid w:val="007444C8"/>
    <w:rsid w:val="00744B7C"/>
    <w:rsid w:val="00744E21"/>
    <w:rsid w:val="00745CEF"/>
    <w:rsid w:val="007461D5"/>
    <w:rsid w:val="00746B8C"/>
    <w:rsid w:val="0074786E"/>
    <w:rsid w:val="00747A79"/>
    <w:rsid w:val="00747B3A"/>
    <w:rsid w:val="00747DA9"/>
    <w:rsid w:val="00750801"/>
    <w:rsid w:val="00750A04"/>
    <w:rsid w:val="00750A08"/>
    <w:rsid w:val="00750AC2"/>
    <w:rsid w:val="0075230C"/>
    <w:rsid w:val="0075244B"/>
    <w:rsid w:val="00752563"/>
    <w:rsid w:val="007526A9"/>
    <w:rsid w:val="0075294E"/>
    <w:rsid w:val="00752AA7"/>
    <w:rsid w:val="00753487"/>
    <w:rsid w:val="00754204"/>
    <w:rsid w:val="00754547"/>
    <w:rsid w:val="00754D63"/>
    <w:rsid w:val="007558AD"/>
    <w:rsid w:val="0075617D"/>
    <w:rsid w:val="00757FBB"/>
    <w:rsid w:val="0076018F"/>
    <w:rsid w:val="00760190"/>
    <w:rsid w:val="007611B6"/>
    <w:rsid w:val="0076137A"/>
    <w:rsid w:val="007615F7"/>
    <w:rsid w:val="007616CD"/>
    <w:rsid w:val="00761718"/>
    <w:rsid w:val="007617A3"/>
    <w:rsid w:val="00761B37"/>
    <w:rsid w:val="007623D6"/>
    <w:rsid w:val="0076260A"/>
    <w:rsid w:val="00762C16"/>
    <w:rsid w:val="00763C00"/>
    <w:rsid w:val="00763F88"/>
    <w:rsid w:val="007640AA"/>
    <w:rsid w:val="0076416A"/>
    <w:rsid w:val="0076455F"/>
    <w:rsid w:val="00764BA7"/>
    <w:rsid w:val="00764F88"/>
    <w:rsid w:val="00764FBF"/>
    <w:rsid w:val="007656A3"/>
    <w:rsid w:val="00765886"/>
    <w:rsid w:val="00765C06"/>
    <w:rsid w:val="00765E26"/>
    <w:rsid w:val="00766533"/>
    <w:rsid w:val="007667AC"/>
    <w:rsid w:val="00766A77"/>
    <w:rsid w:val="00767109"/>
    <w:rsid w:val="00767A25"/>
    <w:rsid w:val="00767CDE"/>
    <w:rsid w:val="00772F52"/>
    <w:rsid w:val="00773711"/>
    <w:rsid w:val="00774512"/>
    <w:rsid w:val="00774521"/>
    <w:rsid w:val="00774CCD"/>
    <w:rsid w:val="00774E61"/>
    <w:rsid w:val="0077502D"/>
    <w:rsid w:val="00775814"/>
    <w:rsid w:val="00775877"/>
    <w:rsid w:val="00775A50"/>
    <w:rsid w:val="00775DB4"/>
    <w:rsid w:val="00775E7F"/>
    <w:rsid w:val="0077670B"/>
    <w:rsid w:val="007769A5"/>
    <w:rsid w:val="00776E84"/>
    <w:rsid w:val="00777079"/>
    <w:rsid w:val="007777BE"/>
    <w:rsid w:val="00777E79"/>
    <w:rsid w:val="00780957"/>
    <w:rsid w:val="00780992"/>
    <w:rsid w:val="00780A44"/>
    <w:rsid w:val="00780BA3"/>
    <w:rsid w:val="00780E8E"/>
    <w:rsid w:val="00781336"/>
    <w:rsid w:val="00781426"/>
    <w:rsid w:val="00781BBA"/>
    <w:rsid w:val="0078268A"/>
    <w:rsid w:val="00782D4E"/>
    <w:rsid w:val="00782EDA"/>
    <w:rsid w:val="00782F67"/>
    <w:rsid w:val="00783C27"/>
    <w:rsid w:val="00783D3F"/>
    <w:rsid w:val="00783FC9"/>
    <w:rsid w:val="007842BB"/>
    <w:rsid w:val="007844AC"/>
    <w:rsid w:val="00784E2C"/>
    <w:rsid w:val="00784E9D"/>
    <w:rsid w:val="0078547C"/>
    <w:rsid w:val="007863CD"/>
    <w:rsid w:val="00786FC8"/>
    <w:rsid w:val="0078735B"/>
    <w:rsid w:val="00787788"/>
    <w:rsid w:val="0079032C"/>
    <w:rsid w:val="00791A7E"/>
    <w:rsid w:val="00791D03"/>
    <w:rsid w:val="00791D3C"/>
    <w:rsid w:val="00791EC3"/>
    <w:rsid w:val="007920EB"/>
    <w:rsid w:val="00792442"/>
    <w:rsid w:val="00792C08"/>
    <w:rsid w:val="00792C33"/>
    <w:rsid w:val="00792D0D"/>
    <w:rsid w:val="00793308"/>
    <w:rsid w:val="00794BCD"/>
    <w:rsid w:val="00794CB2"/>
    <w:rsid w:val="00795818"/>
    <w:rsid w:val="00795B32"/>
    <w:rsid w:val="007962D5"/>
    <w:rsid w:val="00796639"/>
    <w:rsid w:val="00796969"/>
    <w:rsid w:val="00796EE7"/>
    <w:rsid w:val="0079744D"/>
    <w:rsid w:val="00797836"/>
    <w:rsid w:val="00797BE3"/>
    <w:rsid w:val="007A073C"/>
    <w:rsid w:val="007A0E3B"/>
    <w:rsid w:val="007A194A"/>
    <w:rsid w:val="007A1BBF"/>
    <w:rsid w:val="007A21D3"/>
    <w:rsid w:val="007A2809"/>
    <w:rsid w:val="007A2B42"/>
    <w:rsid w:val="007A2DF7"/>
    <w:rsid w:val="007A3234"/>
    <w:rsid w:val="007A3908"/>
    <w:rsid w:val="007A3A60"/>
    <w:rsid w:val="007A3CB5"/>
    <w:rsid w:val="007A4A48"/>
    <w:rsid w:val="007A4D72"/>
    <w:rsid w:val="007A4E3D"/>
    <w:rsid w:val="007A53C6"/>
    <w:rsid w:val="007A5799"/>
    <w:rsid w:val="007A5B50"/>
    <w:rsid w:val="007A6214"/>
    <w:rsid w:val="007A67F2"/>
    <w:rsid w:val="007A68C2"/>
    <w:rsid w:val="007A7200"/>
    <w:rsid w:val="007A73CA"/>
    <w:rsid w:val="007A7ACD"/>
    <w:rsid w:val="007B0002"/>
    <w:rsid w:val="007B06BD"/>
    <w:rsid w:val="007B0E8E"/>
    <w:rsid w:val="007B1475"/>
    <w:rsid w:val="007B19B9"/>
    <w:rsid w:val="007B1ADF"/>
    <w:rsid w:val="007B1C33"/>
    <w:rsid w:val="007B2019"/>
    <w:rsid w:val="007B2319"/>
    <w:rsid w:val="007B24D5"/>
    <w:rsid w:val="007B27A3"/>
    <w:rsid w:val="007B2D33"/>
    <w:rsid w:val="007B2E18"/>
    <w:rsid w:val="007B3427"/>
    <w:rsid w:val="007B3B9B"/>
    <w:rsid w:val="007B4C2D"/>
    <w:rsid w:val="007B4C77"/>
    <w:rsid w:val="007B5082"/>
    <w:rsid w:val="007B5444"/>
    <w:rsid w:val="007B5C94"/>
    <w:rsid w:val="007B689A"/>
    <w:rsid w:val="007B6AF2"/>
    <w:rsid w:val="007B71AA"/>
    <w:rsid w:val="007B751A"/>
    <w:rsid w:val="007B7B78"/>
    <w:rsid w:val="007C0516"/>
    <w:rsid w:val="007C090A"/>
    <w:rsid w:val="007C09A7"/>
    <w:rsid w:val="007C0A43"/>
    <w:rsid w:val="007C1142"/>
    <w:rsid w:val="007C11B5"/>
    <w:rsid w:val="007C1524"/>
    <w:rsid w:val="007C1D28"/>
    <w:rsid w:val="007C1D4D"/>
    <w:rsid w:val="007C1E0D"/>
    <w:rsid w:val="007C1F34"/>
    <w:rsid w:val="007C207A"/>
    <w:rsid w:val="007C23E6"/>
    <w:rsid w:val="007C244F"/>
    <w:rsid w:val="007C3612"/>
    <w:rsid w:val="007C3B4F"/>
    <w:rsid w:val="007C3E8E"/>
    <w:rsid w:val="007C4CBE"/>
    <w:rsid w:val="007C5170"/>
    <w:rsid w:val="007C62B4"/>
    <w:rsid w:val="007C6444"/>
    <w:rsid w:val="007C6CA5"/>
    <w:rsid w:val="007C6F17"/>
    <w:rsid w:val="007C7164"/>
    <w:rsid w:val="007D0147"/>
    <w:rsid w:val="007D017D"/>
    <w:rsid w:val="007D0786"/>
    <w:rsid w:val="007D0C28"/>
    <w:rsid w:val="007D1ECB"/>
    <w:rsid w:val="007D2A93"/>
    <w:rsid w:val="007D2BC6"/>
    <w:rsid w:val="007D32D0"/>
    <w:rsid w:val="007D3DDD"/>
    <w:rsid w:val="007D40B5"/>
    <w:rsid w:val="007D4366"/>
    <w:rsid w:val="007D4C98"/>
    <w:rsid w:val="007D4E27"/>
    <w:rsid w:val="007D4EC1"/>
    <w:rsid w:val="007D5698"/>
    <w:rsid w:val="007D5A4A"/>
    <w:rsid w:val="007D5E06"/>
    <w:rsid w:val="007D5EEA"/>
    <w:rsid w:val="007D615C"/>
    <w:rsid w:val="007D65F9"/>
    <w:rsid w:val="007D690B"/>
    <w:rsid w:val="007D6E82"/>
    <w:rsid w:val="007D77AF"/>
    <w:rsid w:val="007D7B6B"/>
    <w:rsid w:val="007E17AC"/>
    <w:rsid w:val="007E1857"/>
    <w:rsid w:val="007E1CA6"/>
    <w:rsid w:val="007E1E0D"/>
    <w:rsid w:val="007E224E"/>
    <w:rsid w:val="007E2568"/>
    <w:rsid w:val="007E25A2"/>
    <w:rsid w:val="007E2956"/>
    <w:rsid w:val="007E2BBE"/>
    <w:rsid w:val="007E2EFD"/>
    <w:rsid w:val="007E3407"/>
    <w:rsid w:val="007E399C"/>
    <w:rsid w:val="007E420E"/>
    <w:rsid w:val="007E434D"/>
    <w:rsid w:val="007E4B4A"/>
    <w:rsid w:val="007E4F58"/>
    <w:rsid w:val="007E691F"/>
    <w:rsid w:val="007E69A6"/>
    <w:rsid w:val="007E7BFC"/>
    <w:rsid w:val="007E7EB8"/>
    <w:rsid w:val="007F0BBE"/>
    <w:rsid w:val="007F0EB6"/>
    <w:rsid w:val="007F1B80"/>
    <w:rsid w:val="007F1FF4"/>
    <w:rsid w:val="007F2213"/>
    <w:rsid w:val="007F242B"/>
    <w:rsid w:val="007F2BD5"/>
    <w:rsid w:val="007F2C3F"/>
    <w:rsid w:val="007F2CE2"/>
    <w:rsid w:val="007F2FA1"/>
    <w:rsid w:val="007F3213"/>
    <w:rsid w:val="007F349F"/>
    <w:rsid w:val="007F3609"/>
    <w:rsid w:val="007F37C6"/>
    <w:rsid w:val="007F38C1"/>
    <w:rsid w:val="007F3CF7"/>
    <w:rsid w:val="007F3ED2"/>
    <w:rsid w:val="007F4542"/>
    <w:rsid w:val="007F47C0"/>
    <w:rsid w:val="007F4C6B"/>
    <w:rsid w:val="007F4D5B"/>
    <w:rsid w:val="007F4FD6"/>
    <w:rsid w:val="007F501E"/>
    <w:rsid w:val="007F5172"/>
    <w:rsid w:val="007F5565"/>
    <w:rsid w:val="007F5E8F"/>
    <w:rsid w:val="007F66BD"/>
    <w:rsid w:val="007F673A"/>
    <w:rsid w:val="007F675F"/>
    <w:rsid w:val="007F6A3C"/>
    <w:rsid w:val="007F6AA6"/>
    <w:rsid w:val="007F6C5A"/>
    <w:rsid w:val="007F7080"/>
    <w:rsid w:val="007F7827"/>
    <w:rsid w:val="007F7D68"/>
    <w:rsid w:val="00800060"/>
    <w:rsid w:val="0080014E"/>
    <w:rsid w:val="00800198"/>
    <w:rsid w:val="00800BBE"/>
    <w:rsid w:val="008011FD"/>
    <w:rsid w:val="0080190F"/>
    <w:rsid w:val="00801A46"/>
    <w:rsid w:val="008026A9"/>
    <w:rsid w:val="00803317"/>
    <w:rsid w:val="00803525"/>
    <w:rsid w:val="00803791"/>
    <w:rsid w:val="00803A5F"/>
    <w:rsid w:val="00804016"/>
    <w:rsid w:val="008046A9"/>
    <w:rsid w:val="00804884"/>
    <w:rsid w:val="00805466"/>
    <w:rsid w:val="00805761"/>
    <w:rsid w:val="00805FE0"/>
    <w:rsid w:val="0080625D"/>
    <w:rsid w:val="00806957"/>
    <w:rsid w:val="00806B77"/>
    <w:rsid w:val="00806C1C"/>
    <w:rsid w:val="00810182"/>
    <w:rsid w:val="00810578"/>
    <w:rsid w:val="00810CEA"/>
    <w:rsid w:val="0081126C"/>
    <w:rsid w:val="008118ED"/>
    <w:rsid w:val="00811E00"/>
    <w:rsid w:val="008121FA"/>
    <w:rsid w:val="00812D34"/>
    <w:rsid w:val="0081355B"/>
    <w:rsid w:val="00813E90"/>
    <w:rsid w:val="0081412A"/>
    <w:rsid w:val="00814BBD"/>
    <w:rsid w:val="008152F1"/>
    <w:rsid w:val="00815589"/>
    <w:rsid w:val="008159BB"/>
    <w:rsid w:val="00815C82"/>
    <w:rsid w:val="00815F7C"/>
    <w:rsid w:val="008168FD"/>
    <w:rsid w:val="00816D00"/>
    <w:rsid w:val="00816DD0"/>
    <w:rsid w:val="00816DF5"/>
    <w:rsid w:val="00817879"/>
    <w:rsid w:val="00817F46"/>
    <w:rsid w:val="008208D1"/>
    <w:rsid w:val="00821010"/>
    <w:rsid w:val="00821379"/>
    <w:rsid w:val="008213E8"/>
    <w:rsid w:val="00821CD1"/>
    <w:rsid w:val="008226D7"/>
    <w:rsid w:val="00822970"/>
    <w:rsid w:val="008235EB"/>
    <w:rsid w:val="00823BD6"/>
    <w:rsid w:val="00823DBD"/>
    <w:rsid w:val="00824100"/>
    <w:rsid w:val="008244A6"/>
    <w:rsid w:val="00824537"/>
    <w:rsid w:val="008249BB"/>
    <w:rsid w:val="00825491"/>
    <w:rsid w:val="00825A4B"/>
    <w:rsid w:val="00825E1B"/>
    <w:rsid w:val="0082619C"/>
    <w:rsid w:val="0082624F"/>
    <w:rsid w:val="008263EF"/>
    <w:rsid w:val="00826688"/>
    <w:rsid w:val="00827144"/>
    <w:rsid w:val="008271AD"/>
    <w:rsid w:val="00827DE7"/>
    <w:rsid w:val="00830ACF"/>
    <w:rsid w:val="00830C44"/>
    <w:rsid w:val="0083125A"/>
    <w:rsid w:val="0083137F"/>
    <w:rsid w:val="008314FD"/>
    <w:rsid w:val="00831D35"/>
    <w:rsid w:val="00832F7A"/>
    <w:rsid w:val="00832FC3"/>
    <w:rsid w:val="008336B8"/>
    <w:rsid w:val="008339F0"/>
    <w:rsid w:val="00833B58"/>
    <w:rsid w:val="00833DDB"/>
    <w:rsid w:val="00833F2E"/>
    <w:rsid w:val="00834573"/>
    <w:rsid w:val="008357C5"/>
    <w:rsid w:val="008358C3"/>
    <w:rsid w:val="00835C8A"/>
    <w:rsid w:val="00835F1B"/>
    <w:rsid w:val="0083633A"/>
    <w:rsid w:val="0083645A"/>
    <w:rsid w:val="008364F9"/>
    <w:rsid w:val="00836C7C"/>
    <w:rsid w:val="0083769C"/>
    <w:rsid w:val="00837AA9"/>
    <w:rsid w:val="00837EBC"/>
    <w:rsid w:val="00840B8A"/>
    <w:rsid w:val="00841EB7"/>
    <w:rsid w:val="00841EE4"/>
    <w:rsid w:val="00842394"/>
    <w:rsid w:val="00843BBA"/>
    <w:rsid w:val="0084426B"/>
    <w:rsid w:val="008451CC"/>
    <w:rsid w:val="008458DA"/>
    <w:rsid w:val="008465BD"/>
    <w:rsid w:val="008465DA"/>
    <w:rsid w:val="0084683E"/>
    <w:rsid w:val="00846BA1"/>
    <w:rsid w:val="008470BD"/>
    <w:rsid w:val="00847177"/>
    <w:rsid w:val="008479A2"/>
    <w:rsid w:val="0085013A"/>
    <w:rsid w:val="008508A2"/>
    <w:rsid w:val="008515D4"/>
    <w:rsid w:val="00851D1F"/>
    <w:rsid w:val="00852102"/>
    <w:rsid w:val="008524A0"/>
    <w:rsid w:val="008526CB"/>
    <w:rsid w:val="008528DD"/>
    <w:rsid w:val="00852B7E"/>
    <w:rsid w:val="00852D65"/>
    <w:rsid w:val="00853813"/>
    <w:rsid w:val="00853F7D"/>
    <w:rsid w:val="00854191"/>
    <w:rsid w:val="00854C97"/>
    <w:rsid w:val="00854CDD"/>
    <w:rsid w:val="00854CEE"/>
    <w:rsid w:val="00854E6F"/>
    <w:rsid w:val="0085516E"/>
    <w:rsid w:val="0085517C"/>
    <w:rsid w:val="00855649"/>
    <w:rsid w:val="00855F77"/>
    <w:rsid w:val="00856523"/>
    <w:rsid w:val="00856B06"/>
    <w:rsid w:val="00856F5B"/>
    <w:rsid w:val="00857583"/>
    <w:rsid w:val="0085778C"/>
    <w:rsid w:val="008578CB"/>
    <w:rsid w:val="00857EA4"/>
    <w:rsid w:val="00857F83"/>
    <w:rsid w:val="00860797"/>
    <w:rsid w:val="0086148E"/>
    <w:rsid w:val="00861A11"/>
    <w:rsid w:val="00861A42"/>
    <w:rsid w:val="00862224"/>
    <w:rsid w:val="008628D8"/>
    <w:rsid w:val="00864567"/>
    <w:rsid w:val="008649EB"/>
    <w:rsid w:val="00865545"/>
    <w:rsid w:val="0086637C"/>
    <w:rsid w:val="0086644A"/>
    <w:rsid w:val="008666C3"/>
    <w:rsid w:val="00866E99"/>
    <w:rsid w:val="00867CB9"/>
    <w:rsid w:val="00870129"/>
    <w:rsid w:val="0087025E"/>
    <w:rsid w:val="00870754"/>
    <w:rsid w:val="00870DD9"/>
    <w:rsid w:val="00870F11"/>
    <w:rsid w:val="008713E6"/>
    <w:rsid w:val="008714B5"/>
    <w:rsid w:val="0087222C"/>
    <w:rsid w:val="0087225C"/>
    <w:rsid w:val="0087227D"/>
    <w:rsid w:val="00872561"/>
    <w:rsid w:val="00872995"/>
    <w:rsid w:val="00872C55"/>
    <w:rsid w:val="008730B8"/>
    <w:rsid w:val="00873876"/>
    <w:rsid w:val="008738B1"/>
    <w:rsid w:val="00873F2C"/>
    <w:rsid w:val="00874AA2"/>
    <w:rsid w:val="00875F6D"/>
    <w:rsid w:val="00875FF0"/>
    <w:rsid w:val="00876B2C"/>
    <w:rsid w:val="00876C2F"/>
    <w:rsid w:val="00876C5E"/>
    <w:rsid w:val="00876FC4"/>
    <w:rsid w:val="00880080"/>
    <w:rsid w:val="00880597"/>
    <w:rsid w:val="00880C13"/>
    <w:rsid w:val="0088148C"/>
    <w:rsid w:val="00882169"/>
    <w:rsid w:val="00882954"/>
    <w:rsid w:val="00882AC2"/>
    <w:rsid w:val="00883F0F"/>
    <w:rsid w:val="0088557C"/>
    <w:rsid w:val="008856E7"/>
    <w:rsid w:val="008858D3"/>
    <w:rsid w:val="00885BD2"/>
    <w:rsid w:val="00885FBC"/>
    <w:rsid w:val="00886FC0"/>
    <w:rsid w:val="00887765"/>
    <w:rsid w:val="00887878"/>
    <w:rsid w:val="00887B76"/>
    <w:rsid w:val="00890087"/>
    <w:rsid w:val="008908DA"/>
    <w:rsid w:val="00890A52"/>
    <w:rsid w:val="00890BEE"/>
    <w:rsid w:val="00890C2F"/>
    <w:rsid w:val="00890C6B"/>
    <w:rsid w:val="00890F34"/>
    <w:rsid w:val="0089146B"/>
    <w:rsid w:val="0089176F"/>
    <w:rsid w:val="00891C44"/>
    <w:rsid w:val="00893708"/>
    <w:rsid w:val="00893A48"/>
    <w:rsid w:val="00894287"/>
    <w:rsid w:val="00894606"/>
    <w:rsid w:val="008949B6"/>
    <w:rsid w:val="008950D3"/>
    <w:rsid w:val="008956DB"/>
    <w:rsid w:val="00895723"/>
    <w:rsid w:val="008976F3"/>
    <w:rsid w:val="00897743"/>
    <w:rsid w:val="00897DB0"/>
    <w:rsid w:val="008A10BB"/>
    <w:rsid w:val="008A1815"/>
    <w:rsid w:val="008A21D1"/>
    <w:rsid w:val="008A27C3"/>
    <w:rsid w:val="008A34CB"/>
    <w:rsid w:val="008A3B50"/>
    <w:rsid w:val="008A4B47"/>
    <w:rsid w:val="008A5F6F"/>
    <w:rsid w:val="008A62F2"/>
    <w:rsid w:val="008A640F"/>
    <w:rsid w:val="008A69F8"/>
    <w:rsid w:val="008A6B8E"/>
    <w:rsid w:val="008A7A31"/>
    <w:rsid w:val="008A7ACC"/>
    <w:rsid w:val="008B06B3"/>
    <w:rsid w:val="008B098A"/>
    <w:rsid w:val="008B0A68"/>
    <w:rsid w:val="008B0E7C"/>
    <w:rsid w:val="008B106F"/>
    <w:rsid w:val="008B131D"/>
    <w:rsid w:val="008B1C1E"/>
    <w:rsid w:val="008B1D98"/>
    <w:rsid w:val="008B1F52"/>
    <w:rsid w:val="008B2472"/>
    <w:rsid w:val="008B2D6A"/>
    <w:rsid w:val="008B2DC4"/>
    <w:rsid w:val="008B3790"/>
    <w:rsid w:val="008B4085"/>
    <w:rsid w:val="008B5169"/>
    <w:rsid w:val="008B56DC"/>
    <w:rsid w:val="008B5A8F"/>
    <w:rsid w:val="008B5DBC"/>
    <w:rsid w:val="008B5F4F"/>
    <w:rsid w:val="008B755C"/>
    <w:rsid w:val="008B7BB7"/>
    <w:rsid w:val="008B7BF4"/>
    <w:rsid w:val="008B7C36"/>
    <w:rsid w:val="008C0ACA"/>
    <w:rsid w:val="008C1079"/>
    <w:rsid w:val="008C1D51"/>
    <w:rsid w:val="008C20DB"/>
    <w:rsid w:val="008C20F5"/>
    <w:rsid w:val="008C223F"/>
    <w:rsid w:val="008C36B4"/>
    <w:rsid w:val="008C3F1A"/>
    <w:rsid w:val="008C43CB"/>
    <w:rsid w:val="008C4986"/>
    <w:rsid w:val="008C58CF"/>
    <w:rsid w:val="008C5CFC"/>
    <w:rsid w:val="008C6CB0"/>
    <w:rsid w:val="008C70CF"/>
    <w:rsid w:val="008C7413"/>
    <w:rsid w:val="008D037E"/>
    <w:rsid w:val="008D0425"/>
    <w:rsid w:val="008D0604"/>
    <w:rsid w:val="008D0FE3"/>
    <w:rsid w:val="008D1173"/>
    <w:rsid w:val="008D17D1"/>
    <w:rsid w:val="008D25D9"/>
    <w:rsid w:val="008D2688"/>
    <w:rsid w:val="008D272E"/>
    <w:rsid w:val="008D313F"/>
    <w:rsid w:val="008D3384"/>
    <w:rsid w:val="008D35BC"/>
    <w:rsid w:val="008D36EE"/>
    <w:rsid w:val="008D3CAF"/>
    <w:rsid w:val="008D46EA"/>
    <w:rsid w:val="008D4BFA"/>
    <w:rsid w:val="008D57EA"/>
    <w:rsid w:val="008D607C"/>
    <w:rsid w:val="008D6804"/>
    <w:rsid w:val="008D6ABE"/>
    <w:rsid w:val="008D6B99"/>
    <w:rsid w:val="008D6F1F"/>
    <w:rsid w:val="008D747C"/>
    <w:rsid w:val="008D7D58"/>
    <w:rsid w:val="008E0323"/>
    <w:rsid w:val="008E0E1E"/>
    <w:rsid w:val="008E0F07"/>
    <w:rsid w:val="008E1616"/>
    <w:rsid w:val="008E1D63"/>
    <w:rsid w:val="008E254A"/>
    <w:rsid w:val="008E2B44"/>
    <w:rsid w:val="008E2BB2"/>
    <w:rsid w:val="008E2CEC"/>
    <w:rsid w:val="008E2F00"/>
    <w:rsid w:val="008E399C"/>
    <w:rsid w:val="008E3B13"/>
    <w:rsid w:val="008E3FDF"/>
    <w:rsid w:val="008E4D10"/>
    <w:rsid w:val="008E50B9"/>
    <w:rsid w:val="008E5205"/>
    <w:rsid w:val="008E6692"/>
    <w:rsid w:val="008E6CE0"/>
    <w:rsid w:val="008E779A"/>
    <w:rsid w:val="008E7962"/>
    <w:rsid w:val="008E7A22"/>
    <w:rsid w:val="008E7DBB"/>
    <w:rsid w:val="008F07B6"/>
    <w:rsid w:val="008F0802"/>
    <w:rsid w:val="008F087A"/>
    <w:rsid w:val="008F0BB2"/>
    <w:rsid w:val="008F0DEE"/>
    <w:rsid w:val="008F111C"/>
    <w:rsid w:val="008F1534"/>
    <w:rsid w:val="008F159D"/>
    <w:rsid w:val="008F1ED9"/>
    <w:rsid w:val="008F2605"/>
    <w:rsid w:val="008F27DC"/>
    <w:rsid w:val="008F3B5A"/>
    <w:rsid w:val="008F3B96"/>
    <w:rsid w:val="008F4148"/>
    <w:rsid w:val="008F4464"/>
    <w:rsid w:val="008F46BE"/>
    <w:rsid w:val="008F4D48"/>
    <w:rsid w:val="008F50AA"/>
    <w:rsid w:val="008F53ED"/>
    <w:rsid w:val="008F6140"/>
    <w:rsid w:val="008F6340"/>
    <w:rsid w:val="008F65A8"/>
    <w:rsid w:val="008F6B2E"/>
    <w:rsid w:val="008F7090"/>
    <w:rsid w:val="008F75B0"/>
    <w:rsid w:val="008F7E6A"/>
    <w:rsid w:val="009007DE"/>
    <w:rsid w:val="00900828"/>
    <w:rsid w:val="00900CFD"/>
    <w:rsid w:val="00901909"/>
    <w:rsid w:val="00901F16"/>
    <w:rsid w:val="0090200E"/>
    <w:rsid w:val="00902967"/>
    <w:rsid w:val="0090359C"/>
    <w:rsid w:val="00903AC2"/>
    <w:rsid w:val="00903EAC"/>
    <w:rsid w:val="00904602"/>
    <w:rsid w:val="00904BD3"/>
    <w:rsid w:val="00905230"/>
    <w:rsid w:val="009053E0"/>
    <w:rsid w:val="00905455"/>
    <w:rsid w:val="0090568B"/>
    <w:rsid w:val="009061F0"/>
    <w:rsid w:val="00906294"/>
    <w:rsid w:val="0090693A"/>
    <w:rsid w:val="00906960"/>
    <w:rsid w:val="009069CD"/>
    <w:rsid w:val="00906FA3"/>
    <w:rsid w:val="00907B32"/>
    <w:rsid w:val="00907EA6"/>
    <w:rsid w:val="00907FD3"/>
    <w:rsid w:val="009106AB"/>
    <w:rsid w:val="00910756"/>
    <w:rsid w:val="0091076C"/>
    <w:rsid w:val="009120DE"/>
    <w:rsid w:val="0091280D"/>
    <w:rsid w:val="0091377C"/>
    <w:rsid w:val="00913BBE"/>
    <w:rsid w:val="00914B26"/>
    <w:rsid w:val="00915DC4"/>
    <w:rsid w:val="009162D3"/>
    <w:rsid w:val="00916559"/>
    <w:rsid w:val="00916AC7"/>
    <w:rsid w:val="00916C22"/>
    <w:rsid w:val="009173DC"/>
    <w:rsid w:val="00917A57"/>
    <w:rsid w:val="00917AA6"/>
    <w:rsid w:val="00917DAB"/>
    <w:rsid w:val="00917ED9"/>
    <w:rsid w:val="0092086C"/>
    <w:rsid w:val="009208F8"/>
    <w:rsid w:val="00920B15"/>
    <w:rsid w:val="0092105D"/>
    <w:rsid w:val="00921273"/>
    <w:rsid w:val="0092142C"/>
    <w:rsid w:val="00922C7D"/>
    <w:rsid w:val="0092373A"/>
    <w:rsid w:val="00923B1A"/>
    <w:rsid w:val="00923C76"/>
    <w:rsid w:val="00925699"/>
    <w:rsid w:val="00926028"/>
    <w:rsid w:val="00926058"/>
    <w:rsid w:val="00926375"/>
    <w:rsid w:val="0092669F"/>
    <w:rsid w:val="00926806"/>
    <w:rsid w:val="009276C0"/>
    <w:rsid w:val="00927B52"/>
    <w:rsid w:val="00930273"/>
    <w:rsid w:val="0093075F"/>
    <w:rsid w:val="00930A7C"/>
    <w:rsid w:val="00931467"/>
    <w:rsid w:val="00931BCB"/>
    <w:rsid w:val="009323E0"/>
    <w:rsid w:val="00932AA8"/>
    <w:rsid w:val="00932E77"/>
    <w:rsid w:val="00933703"/>
    <w:rsid w:val="00933BD5"/>
    <w:rsid w:val="00934878"/>
    <w:rsid w:val="00934FC0"/>
    <w:rsid w:val="009350A2"/>
    <w:rsid w:val="00935361"/>
    <w:rsid w:val="009357A9"/>
    <w:rsid w:val="0093580D"/>
    <w:rsid w:val="009358FF"/>
    <w:rsid w:val="00935E1C"/>
    <w:rsid w:val="00935F7A"/>
    <w:rsid w:val="0093640F"/>
    <w:rsid w:val="00937D01"/>
    <w:rsid w:val="009403B6"/>
    <w:rsid w:val="009405E1"/>
    <w:rsid w:val="00940923"/>
    <w:rsid w:val="0094235C"/>
    <w:rsid w:val="00942819"/>
    <w:rsid w:val="00943B3F"/>
    <w:rsid w:val="00944377"/>
    <w:rsid w:val="0094560B"/>
    <w:rsid w:val="00945A9E"/>
    <w:rsid w:val="00945C95"/>
    <w:rsid w:val="009461E4"/>
    <w:rsid w:val="00947A8B"/>
    <w:rsid w:val="009502F1"/>
    <w:rsid w:val="00950559"/>
    <w:rsid w:val="00950B20"/>
    <w:rsid w:val="00951683"/>
    <w:rsid w:val="0095173F"/>
    <w:rsid w:val="0095226A"/>
    <w:rsid w:val="00952B94"/>
    <w:rsid w:val="00953652"/>
    <w:rsid w:val="009536C8"/>
    <w:rsid w:val="00954AD6"/>
    <w:rsid w:val="00954FEE"/>
    <w:rsid w:val="00955A40"/>
    <w:rsid w:val="00955C6B"/>
    <w:rsid w:val="00955D82"/>
    <w:rsid w:val="009560FB"/>
    <w:rsid w:val="0095641C"/>
    <w:rsid w:val="0095687C"/>
    <w:rsid w:val="00956A64"/>
    <w:rsid w:val="00956AE0"/>
    <w:rsid w:val="009577C8"/>
    <w:rsid w:val="0095789D"/>
    <w:rsid w:val="00957E0D"/>
    <w:rsid w:val="00957E2A"/>
    <w:rsid w:val="00960DC0"/>
    <w:rsid w:val="00961243"/>
    <w:rsid w:val="00961F0D"/>
    <w:rsid w:val="009620D2"/>
    <w:rsid w:val="009628DF"/>
    <w:rsid w:val="00962949"/>
    <w:rsid w:val="009629FD"/>
    <w:rsid w:val="00962B87"/>
    <w:rsid w:val="00962C76"/>
    <w:rsid w:val="00962FBA"/>
    <w:rsid w:val="0096321F"/>
    <w:rsid w:val="009632F6"/>
    <w:rsid w:val="00963AC6"/>
    <w:rsid w:val="00963AD2"/>
    <w:rsid w:val="009641A6"/>
    <w:rsid w:val="00964319"/>
    <w:rsid w:val="0096498B"/>
    <w:rsid w:val="00965439"/>
    <w:rsid w:val="009659E8"/>
    <w:rsid w:val="00965D50"/>
    <w:rsid w:val="009661CB"/>
    <w:rsid w:val="00966BB3"/>
    <w:rsid w:val="0096727E"/>
    <w:rsid w:val="00970297"/>
    <w:rsid w:val="00970B51"/>
    <w:rsid w:val="009711FA"/>
    <w:rsid w:val="009717E1"/>
    <w:rsid w:val="00971AA9"/>
    <w:rsid w:val="00971E23"/>
    <w:rsid w:val="0097229D"/>
    <w:rsid w:val="009728B5"/>
    <w:rsid w:val="00972E66"/>
    <w:rsid w:val="00972F03"/>
    <w:rsid w:val="00973887"/>
    <w:rsid w:val="009746BB"/>
    <w:rsid w:val="00974E76"/>
    <w:rsid w:val="00974EBE"/>
    <w:rsid w:val="00974FB1"/>
    <w:rsid w:val="00975631"/>
    <w:rsid w:val="00975DDE"/>
    <w:rsid w:val="00975F5F"/>
    <w:rsid w:val="00977738"/>
    <w:rsid w:val="00977798"/>
    <w:rsid w:val="009777CE"/>
    <w:rsid w:val="00980E37"/>
    <w:rsid w:val="00980F0E"/>
    <w:rsid w:val="009812D1"/>
    <w:rsid w:val="0098165C"/>
    <w:rsid w:val="00981FEA"/>
    <w:rsid w:val="00982003"/>
    <w:rsid w:val="009820B3"/>
    <w:rsid w:val="009822D9"/>
    <w:rsid w:val="00983098"/>
    <w:rsid w:val="00983128"/>
    <w:rsid w:val="00983A5D"/>
    <w:rsid w:val="00983BD2"/>
    <w:rsid w:val="00983D0B"/>
    <w:rsid w:val="00984159"/>
    <w:rsid w:val="0098466D"/>
    <w:rsid w:val="00984E8B"/>
    <w:rsid w:val="00985084"/>
    <w:rsid w:val="0098596C"/>
    <w:rsid w:val="00985F39"/>
    <w:rsid w:val="00987768"/>
    <w:rsid w:val="00987C27"/>
    <w:rsid w:val="00990477"/>
    <w:rsid w:val="00991774"/>
    <w:rsid w:val="00991CE7"/>
    <w:rsid w:val="0099200B"/>
    <w:rsid w:val="00992116"/>
    <w:rsid w:val="009925DB"/>
    <w:rsid w:val="0099289B"/>
    <w:rsid w:val="00992D24"/>
    <w:rsid w:val="009932F8"/>
    <w:rsid w:val="00993557"/>
    <w:rsid w:val="009935F3"/>
    <w:rsid w:val="00993F1B"/>
    <w:rsid w:val="00995A26"/>
    <w:rsid w:val="00995B44"/>
    <w:rsid w:val="00995E56"/>
    <w:rsid w:val="00996056"/>
    <w:rsid w:val="009966E2"/>
    <w:rsid w:val="0099729E"/>
    <w:rsid w:val="00997C86"/>
    <w:rsid w:val="00997D39"/>
    <w:rsid w:val="00997E42"/>
    <w:rsid w:val="009A004F"/>
    <w:rsid w:val="009A0313"/>
    <w:rsid w:val="009A0800"/>
    <w:rsid w:val="009A13BD"/>
    <w:rsid w:val="009A15BE"/>
    <w:rsid w:val="009A190D"/>
    <w:rsid w:val="009A1AB3"/>
    <w:rsid w:val="009A1FB3"/>
    <w:rsid w:val="009A20F3"/>
    <w:rsid w:val="009A2586"/>
    <w:rsid w:val="009A28C1"/>
    <w:rsid w:val="009A2E87"/>
    <w:rsid w:val="009A3181"/>
    <w:rsid w:val="009A5AB3"/>
    <w:rsid w:val="009A651E"/>
    <w:rsid w:val="009A6715"/>
    <w:rsid w:val="009A6EAB"/>
    <w:rsid w:val="009A708C"/>
    <w:rsid w:val="009A72B4"/>
    <w:rsid w:val="009A72F6"/>
    <w:rsid w:val="009A7578"/>
    <w:rsid w:val="009B04AC"/>
    <w:rsid w:val="009B07D9"/>
    <w:rsid w:val="009B1FCA"/>
    <w:rsid w:val="009B28ED"/>
    <w:rsid w:val="009B2A6C"/>
    <w:rsid w:val="009B2A79"/>
    <w:rsid w:val="009B2BA3"/>
    <w:rsid w:val="009B2C4F"/>
    <w:rsid w:val="009B2E6E"/>
    <w:rsid w:val="009B3530"/>
    <w:rsid w:val="009B3785"/>
    <w:rsid w:val="009B406D"/>
    <w:rsid w:val="009B4C33"/>
    <w:rsid w:val="009B4CE9"/>
    <w:rsid w:val="009B55A9"/>
    <w:rsid w:val="009B5EBE"/>
    <w:rsid w:val="009B6A07"/>
    <w:rsid w:val="009B6BA4"/>
    <w:rsid w:val="009B6BAE"/>
    <w:rsid w:val="009B6CF1"/>
    <w:rsid w:val="009B731D"/>
    <w:rsid w:val="009B7D67"/>
    <w:rsid w:val="009C10A6"/>
    <w:rsid w:val="009C1307"/>
    <w:rsid w:val="009C24B8"/>
    <w:rsid w:val="009C297A"/>
    <w:rsid w:val="009C316A"/>
    <w:rsid w:val="009C378C"/>
    <w:rsid w:val="009C417F"/>
    <w:rsid w:val="009C4495"/>
    <w:rsid w:val="009C4520"/>
    <w:rsid w:val="009C4E05"/>
    <w:rsid w:val="009C5C15"/>
    <w:rsid w:val="009C5D00"/>
    <w:rsid w:val="009C6116"/>
    <w:rsid w:val="009C652F"/>
    <w:rsid w:val="009C65FA"/>
    <w:rsid w:val="009C7395"/>
    <w:rsid w:val="009D0175"/>
    <w:rsid w:val="009D027C"/>
    <w:rsid w:val="009D05BC"/>
    <w:rsid w:val="009D089A"/>
    <w:rsid w:val="009D09DC"/>
    <w:rsid w:val="009D0F9E"/>
    <w:rsid w:val="009D0FCA"/>
    <w:rsid w:val="009D0FFF"/>
    <w:rsid w:val="009D13A8"/>
    <w:rsid w:val="009D13C2"/>
    <w:rsid w:val="009D21D4"/>
    <w:rsid w:val="009D224B"/>
    <w:rsid w:val="009D22EB"/>
    <w:rsid w:val="009D2BDF"/>
    <w:rsid w:val="009D2FF1"/>
    <w:rsid w:val="009D3700"/>
    <w:rsid w:val="009D39C7"/>
    <w:rsid w:val="009D3F56"/>
    <w:rsid w:val="009D44E1"/>
    <w:rsid w:val="009D4D12"/>
    <w:rsid w:val="009D5542"/>
    <w:rsid w:val="009D584D"/>
    <w:rsid w:val="009D5E4D"/>
    <w:rsid w:val="009D61CC"/>
    <w:rsid w:val="009D6532"/>
    <w:rsid w:val="009D66AC"/>
    <w:rsid w:val="009D7723"/>
    <w:rsid w:val="009D774D"/>
    <w:rsid w:val="009E115E"/>
    <w:rsid w:val="009E19C8"/>
    <w:rsid w:val="009E24F3"/>
    <w:rsid w:val="009E298F"/>
    <w:rsid w:val="009E326E"/>
    <w:rsid w:val="009E39CE"/>
    <w:rsid w:val="009E441C"/>
    <w:rsid w:val="009E4772"/>
    <w:rsid w:val="009E4900"/>
    <w:rsid w:val="009E4E7D"/>
    <w:rsid w:val="009E6E58"/>
    <w:rsid w:val="009E6FA6"/>
    <w:rsid w:val="009E739D"/>
    <w:rsid w:val="009E75E7"/>
    <w:rsid w:val="009E7A72"/>
    <w:rsid w:val="009F0110"/>
    <w:rsid w:val="009F0566"/>
    <w:rsid w:val="009F069E"/>
    <w:rsid w:val="009F0757"/>
    <w:rsid w:val="009F0B3E"/>
    <w:rsid w:val="009F10A2"/>
    <w:rsid w:val="009F1280"/>
    <w:rsid w:val="009F13ED"/>
    <w:rsid w:val="009F166D"/>
    <w:rsid w:val="009F252C"/>
    <w:rsid w:val="009F2922"/>
    <w:rsid w:val="009F2D1B"/>
    <w:rsid w:val="009F32DA"/>
    <w:rsid w:val="009F37EE"/>
    <w:rsid w:val="009F3941"/>
    <w:rsid w:val="009F3AD1"/>
    <w:rsid w:val="009F4816"/>
    <w:rsid w:val="009F48E7"/>
    <w:rsid w:val="009F4D9D"/>
    <w:rsid w:val="009F5F02"/>
    <w:rsid w:val="009F65EB"/>
    <w:rsid w:val="009F694D"/>
    <w:rsid w:val="009F6C4E"/>
    <w:rsid w:val="009F7492"/>
    <w:rsid w:val="009F74FB"/>
    <w:rsid w:val="009F75EA"/>
    <w:rsid w:val="009F7838"/>
    <w:rsid w:val="009F793B"/>
    <w:rsid w:val="00A00193"/>
    <w:rsid w:val="00A00CE4"/>
    <w:rsid w:val="00A01066"/>
    <w:rsid w:val="00A01693"/>
    <w:rsid w:val="00A01821"/>
    <w:rsid w:val="00A02434"/>
    <w:rsid w:val="00A02BAA"/>
    <w:rsid w:val="00A031C6"/>
    <w:rsid w:val="00A03773"/>
    <w:rsid w:val="00A03939"/>
    <w:rsid w:val="00A03B19"/>
    <w:rsid w:val="00A03CF7"/>
    <w:rsid w:val="00A0478F"/>
    <w:rsid w:val="00A0517E"/>
    <w:rsid w:val="00A068DB"/>
    <w:rsid w:val="00A0701D"/>
    <w:rsid w:val="00A07184"/>
    <w:rsid w:val="00A07CB1"/>
    <w:rsid w:val="00A11C70"/>
    <w:rsid w:val="00A12B57"/>
    <w:rsid w:val="00A12D33"/>
    <w:rsid w:val="00A12FB2"/>
    <w:rsid w:val="00A13E4D"/>
    <w:rsid w:val="00A14994"/>
    <w:rsid w:val="00A14A1C"/>
    <w:rsid w:val="00A14CFD"/>
    <w:rsid w:val="00A14F38"/>
    <w:rsid w:val="00A150B3"/>
    <w:rsid w:val="00A164D5"/>
    <w:rsid w:val="00A1680B"/>
    <w:rsid w:val="00A174E3"/>
    <w:rsid w:val="00A17891"/>
    <w:rsid w:val="00A20B2D"/>
    <w:rsid w:val="00A20CAD"/>
    <w:rsid w:val="00A21168"/>
    <w:rsid w:val="00A21BF4"/>
    <w:rsid w:val="00A2267F"/>
    <w:rsid w:val="00A228CF"/>
    <w:rsid w:val="00A22F46"/>
    <w:rsid w:val="00A23C90"/>
    <w:rsid w:val="00A24070"/>
    <w:rsid w:val="00A24827"/>
    <w:rsid w:val="00A248F0"/>
    <w:rsid w:val="00A24A0B"/>
    <w:rsid w:val="00A24C76"/>
    <w:rsid w:val="00A24D1A"/>
    <w:rsid w:val="00A24E1E"/>
    <w:rsid w:val="00A250E1"/>
    <w:rsid w:val="00A252B7"/>
    <w:rsid w:val="00A26CAD"/>
    <w:rsid w:val="00A270EA"/>
    <w:rsid w:val="00A273D8"/>
    <w:rsid w:val="00A30165"/>
    <w:rsid w:val="00A304E5"/>
    <w:rsid w:val="00A3094B"/>
    <w:rsid w:val="00A30BCF"/>
    <w:rsid w:val="00A30C8A"/>
    <w:rsid w:val="00A30E0E"/>
    <w:rsid w:val="00A30EF9"/>
    <w:rsid w:val="00A30F16"/>
    <w:rsid w:val="00A3155A"/>
    <w:rsid w:val="00A31639"/>
    <w:rsid w:val="00A31BE6"/>
    <w:rsid w:val="00A31C1D"/>
    <w:rsid w:val="00A328D4"/>
    <w:rsid w:val="00A3295B"/>
    <w:rsid w:val="00A3312B"/>
    <w:rsid w:val="00A3312C"/>
    <w:rsid w:val="00A3350F"/>
    <w:rsid w:val="00A33511"/>
    <w:rsid w:val="00A335AB"/>
    <w:rsid w:val="00A34B2A"/>
    <w:rsid w:val="00A35750"/>
    <w:rsid w:val="00A35903"/>
    <w:rsid w:val="00A360D2"/>
    <w:rsid w:val="00A3674B"/>
    <w:rsid w:val="00A3691F"/>
    <w:rsid w:val="00A37007"/>
    <w:rsid w:val="00A37426"/>
    <w:rsid w:val="00A37915"/>
    <w:rsid w:val="00A37C71"/>
    <w:rsid w:val="00A40EFF"/>
    <w:rsid w:val="00A4104B"/>
    <w:rsid w:val="00A42698"/>
    <w:rsid w:val="00A427F6"/>
    <w:rsid w:val="00A431D8"/>
    <w:rsid w:val="00A4382D"/>
    <w:rsid w:val="00A440E7"/>
    <w:rsid w:val="00A442FC"/>
    <w:rsid w:val="00A443FE"/>
    <w:rsid w:val="00A448B6"/>
    <w:rsid w:val="00A4496A"/>
    <w:rsid w:val="00A45040"/>
    <w:rsid w:val="00A45517"/>
    <w:rsid w:val="00A46765"/>
    <w:rsid w:val="00A46963"/>
    <w:rsid w:val="00A46EE6"/>
    <w:rsid w:val="00A47F3B"/>
    <w:rsid w:val="00A50A94"/>
    <w:rsid w:val="00A50DF6"/>
    <w:rsid w:val="00A50E3D"/>
    <w:rsid w:val="00A50EFD"/>
    <w:rsid w:val="00A5164F"/>
    <w:rsid w:val="00A519BB"/>
    <w:rsid w:val="00A51E4F"/>
    <w:rsid w:val="00A52F1D"/>
    <w:rsid w:val="00A5456C"/>
    <w:rsid w:val="00A54796"/>
    <w:rsid w:val="00A555EF"/>
    <w:rsid w:val="00A555F4"/>
    <w:rsid w:val="00A56A46"/>
    <w:rsid w:val="00A56EBC"/>
    <w:rsid w:val="00A57449"/>
    <w:rsid w:val="00A60B5E"/>
    <w:rsid w:val="00A60ED8"/>
    <w:rsid w:val="00A617E0"/>
    <w:rsid w:val="00A6243C"/>
    <w:rsid w:val="00A63486"/>
    <w:rsid w:val="00A63505"/>
    <w:rsid w:val="00A63552"/>
    <w:rsid w:val="00A640A4"/>
    <w:rsid w:val="00A65423"/>
    <w:rsid w:val="00A65502"/>
    <w:rsid w:val="00A6551D"/>
    <w:rsid w:val="00A6619C"/>
    <w:rsid w:val="00A67080"/>
    <w:rsid w:val="00A678CE"/>
    <w:rsid w:val="00A67D24"/>
    <w:rsid w:val="00A708D5"/>
    <w:rsid w:val="00A70B1F"/>
    <w:rsid w:val="00A70B72"/>
    <w:rsid w:val="00A70C0F"/>
    <w:rsid w:val="00A70D69"/>
    <w:rsid w:val="00A71464"/>
    <w:rsid w:val="00A72046"/>
    <w:rsid w:val="00A72679"/>
    <w:rsid w:val="00A72A97"/>
    <w:rsid w:val="00A72BAC"/>
    <w:rsid w:val="00A73352"/>
    <w:rsid w:val="00A73D76"/>
    <w:rsid w:val="00A746B9"/>
    <w:rsid w:val="00A74759"/>
    <w:rsid w:val="00A75413"/>
    <w:rsid w:val="00A75D56"/>
    <w:rsid w:val="00A75EC2"/>
    <w:rsid w:val="00A765E5"/>
    <w:rsid w:val="00A77598"/>
    <w:rsid w:val="00A77E1E"/>
    <w:rsid w:val="00A80368"/>
    <w:rsid w:val="00A813CB"/>
    <w:rsid w:val="00A81A3B"/>
    <w:rsid w:val="00A81B05"/>
    <w:rsid w:val="00A82EE0"/>
    <w:rsid w:val="00A82F1A"/>
    <w:rsid w:val="00A83153"/>
    <w:rsid w:val="00A831E7"/>
    <w:rsid w:val="00A83214"/>
    <w:rsid w:val="00A836B1"/>
    <w:rsid w:val="00A837B3"/>
    <w:rsid w:val="00A83ED3"/>
    <w:rsid w:val="00A841E5"/>
    <w:rsid w:val="00A8451E"/>
    <w:rsid w:val="00A84AC0"/>
    <w:rsid w:val="00A8526E"/>
    <w:rsid w:val="00A85347"/>
    <w:rsid w:val="00A85359"/>
    <w:rsid w:val="00A853EA"/>
    <w:rsid w:val="00A8570E"/>
    <w:rsid w:val="00A85783"/>
    <w:rsid w:val="00A8589A"/>
    <w:rsid w:val="00A85929"/>
    <w:rsid w:val="00A85A81"/>
    <w:rsid w:val="00A86E14"/>
    <w:rsid w:val="00A871D6"/>
    <w:rsid w:val="00A873E9"/>
    <w:rsid w:val="00A87668"/>
    <w:rsid w:val="00A87A55"/>
    <w:rsid w:val="00A9030B"/>
    <w:rsid w:val="00A90563"/>
    <w:rsid w:val="00A90662"/>
    <w:rsid w:val="00A90851"/>
    <w:rsid w:val="00A9193E"/>
    <w:rsid w:val="00A92187"/>
    <w:rsid w:val="00A9262D"/>
    <w:rsid w:val="00A92BD3"/>
    <w:rsid w:val="00A92E3C"/>
    <w:rsid w:val="00A93414"/>
    <w:rsid w:val="00A93BB7"/>
    <w:rsid w:val="00A9449A"/>
    <w:rsid w:val="00A94595"/>
    <w:rsid w:val="00A9481D"/>
    <w:rsid w:val="00A94902"/>
    <w:rsid w:val="00A94AEE"/>
    <w:rsid w:val="00A9539E"/>
    <w:rsid w:val="00A95EA7"/>
    <w:rsid w:val="00A9694E"/>
    <w:rsid w:val="00A96A77"/>
    <w:rsid w:val="00A96F15"/>
    <w:rsid w:val="00A97437"/>
    <w:rsid w:val="00A9773A"/>
    <w:rsid w:val="00A97C59"/>
    <w:rsid w:val="00A97CD2"/>
    <w:rsid w:val="00AA053E"/>
    <w:rsid w:val="00AA091A"/>
    <w:rsid w:val="00AA0EB9"/>
    <w:rsid w:val="00AA10DD"/>
    <w:rsid w:val="00AA11E9"/>
    <w:rsid w:val="00AA175A"/>
    <w:rsid w:val="00AA1980"/>
    <w:rsid w:val="00AA244B"/>
    <w:rsid w:val="00AA2A13"/>
    <w:rsid w:val="00AA2C15"/>
    <w:rsid w:val="00AA433B"/>
    <w:rsid w:val="00AA4EA3"/>
    <w:rsid w:val="00AA5611"/>
    <w:rsid w:val="00AA57AA"/>
    <w:rsid w:val="00AA5966"/>
    <w:rsid w:val="00AA5D68"/>
    <w:rsid w:val="00AA60F3"/>
    <w:rsid w:val="00AA6EA0"/>
    <w:rsid w:val="00AA7537"/>
    <w:rsid w:val="00AA77F4"/>
    <w:rsid w:val="00AA7A65"/>
    <w:rsid w:val="00AA7E2C"/>
    <w:rsid w:val="00AA7F13"/>
    <w:rsid w:val="00AB00E3"/>
    <w:rsid w:val="00AB0518"/>
    <w:rsid w:val="00AB0B2F"/>
    <w:rsid w:val="00AB0CF5"/>
    <w:rsid w:val="00AB11B7"/>
    <w:rsid w:val="00AB143D"/>
    <w:rsid w:val="00AB18EE"/>
    <w:rsid w:val="00AB202A"/>
    <w:rsid w:val="00AB2119"/>
    <w:rsid w:val="00AB2B65"/>
    <w:rsid w:val="00AB3584"/>
    <w:rsid w:val="00AB4486"/>
    <w:rsid w:val="00AB467A"/>
    <w:rsid w:val="00AB4A8A"/>
    <w:rsid w:val="00AB5381"/>
    <w:rsid w:val="00AB53E1"/>
    <w:rsid w:val="00AB5503"/>
    <w:rsid w:val="00AB5CA1"/>
    <w:rsid w:val="00AB6569"/>
    <w:rsid w:val="00AB672C"/>
    <w:rsid w:val="00AB711F"/>
    <w:rsid w:val="00AB7C6B"/>
    <w:rsid w:val="00AC0090"/>
    <w:rsid w:val="00AC03E2"/>
    <w:rsid w:val="00AC072E"/>
    <w:rsid w:val="00AC145D"/>
    <w:rsid w:val="00AC1BAC"/>
    <w:rsid w:val="00AC206E"/>
    <w:rsid w:val="00AC21D1"/>
    <w:rsid w:val="00AC2242"/>
    <w:rsid w:val="00AC22A6"/>
    <w:rsid w:val="00AC2349"/>
    <w:rsid w:val="00AC24DC"/>
    <w:rsid w:val="00AC255B"/>
    <w:rsid w:val="00AC2AB3"/>
    <w:rsid w:val="00AC2F5E"/>
    <w:rsid w:val="00AC3855"/>
    <w:rsid w:val="00AC390F"/>
    <w:rsid w:val="00AC3EB8"/>
    <w:rsid w:val="00AC41D8"/>
    <w:rsid w:val="00AC4593"/>
    <w:rsid w:val="00AC4689"/>
    <w:rsid w:val="00AC48A4"/>
    <w:rsid w:val="00AC5045"/>
    <w:rsid w:val="00AC54F3"/>
    <w:rsid w:val="00AC5567"/>
    <w:rsid w:val="00AC5BCC"/>
    <w:rsid w:val="00AC5C41"/>
    <w:rsid w:val="00AC5E99"/>
    <w:rsid w:val="00AC61BD"/>
    <w:rsid w:val="00AC63BB"/>
    <w:rsid w:val="00AC6DC3"/>
    <w:rsid w:val="00AC7356"/>
    <w:rsid w:val="00AC786D"/>
    <w:rsid w:val="00AC7928"/>
    <w:rsid w:val="00AC7E55"/>
    <w:rsid w:val="00AD06FD"/>
    <w:rsid w:val="00AD0BB0"/>
    <w:rsid w:val="00AD1296"/>
    <w:rsid w:val="00AD1325"/>
    <w:rsid w:val="00AD169E"/>
    <w:rsid w:val="00AD24BA"/>
    <w:rsid w:val="00AD264F"/>
    <w:rsid w:val="00AD2E1B"/>
    <w:rsid w:val="00AD38D2"/>
    <w:rsid w:val="00AD436B"/>
    <w:rsid w:val="00AD4608"/>
    <w:rsid w:val="00AD49BA"/>
    <w:rsid w:val="00AD51E3"/>
    <w:rsid w:val="00AD55B5"/>
    <w:rsid w:val="00AD61F3"/>
    <w:rsid w:val="00AD6806"/>
    <w:rsid w:val="00AD7006"/>
    <w:rsid w:val="00AD7275"/>
    <w:rsid w:val="00AD7363"/>
    <w:rsid w:val="00AD7680"/>
    <w:rsid w:val="00AD7DB7"/>
    <w:rsid w:val="00AE0179"/>
    <w:rsid w:val="00AE07E5"/>
    <w:rsid w:val="00AE0B11"/>
    <w:rsid w:val="00AE1014"/>
    <w:rsid w:val="00AE17A2"/>
    <w:rsid w:val="00AE1AFC"/>
    <w:rsid w:val="00AE1B40"/>
    <w:rsid w:val="00AE233B"/>
    <w:rsid w:val="00AE2B08"/>
    <w:rsid w:val="00AE2E36"/>
    <w:rsid w:val="00AE31A3"/>
    <w:rsid w:val="00AE32D4"/>
    <w:rsid w:val="00AE335C"/>
    <w:rsid w:val="00AE3645"/>
    <w:rsid w:val="00AE3745"/>
    <w:rsid w:val="00AE3BDC"/>
    <w:rsid w:val="00AE4001"/>
    <w:rsid w:val="00AE431F"/>
    <w:rsid w:val="00AE4735"/>
    <w:rsid w:val="00AE4934"/>
    <w:rsid w:val="00AE5731"/>
    <w:rsid w:val="00AE57C5"/>
    <w:rsid w:val="00AE6597"/>
    <w:rsid w:val="00AE68AF"/>
    <w:rsid w:val="00AE6B9D"/>
    <w:rsid w:val="00AE6F09"/>
    <w:rsid w:val="00AE7215"/>
    <w:rsid w:val="00AE73F8"/>
    <w:rsid w:val="00AE744A"/>
    <w:rsid w:val="00AE7789"/>
    <w:rsid w:val="00AF017B"/>
    <w:rsid w:val="00AF0DB0"/>
    <w:rsid w:val="00AF1BDF"/>
    <w:rsid w:val="00AF1D0A"/>
    <w:rsid w:val="00AF1F34"/>
    <w:rsid w:val="00AF1FBF"/>
    <w:rsid w:val="00AF29C6"/>
    <w:rsid w:val="00AF2A4C"/>
    <w:rsid w:val="00AF32AA"/>
    <w:rsid w:val="00AF33AD"/>
    <w:rsid w:val="00AF3D9D"/>
    <w:rsid w:val="00AF4594"/>
    <w:rsid w:val="00AF486A"/>
    <w:rsid w:val="00AF48FC"/>
    <w:rsid w:val="00AF4CAA"/>
    <w:rsid w:val="00AF4FA1"/>
    <w:rsid w:val="00AF503A"/>
    <w:rsid w:val="00AF50A6"/>
    <w:rsid w:val="00AF5DDF"/>
    <w:rsid w:val="00AF5F4A"/>
    <w:rsid w:val="00AF635C"/>
    <w:rsid w:val="00AF6C06"/>
    <w:rsid w:val="00AF7546"/>
    <w:rsid w:val="00AF7BE8"/>
    <w:rsid w:val="00AF7ED8"/>
    <w:rsid w:val="00B004E0"/>
    <w:rsid w:val="00B004F4"/>
    <w:rsid w:val="00B0097C"/>
    <w:rsid w:val="00B00DB1"/>
    <w:rsid w:val="00B00E62"/>
    <w:rsid w:val="00B0148C"/>
    <w:rsid w:val="00B01FAF"/>
    <w:rsid w:val="00B01FD8"/>
    <w:rsid w:val="00B0204F"/>
    <w:rsid w:val="00B0237D"/>
    <w:rsid w:val="00B02A68"/>
    <w:rsid w:val="00B02EDD"/>
    <w:rsid w:val="00B037FF"/>
    <w:rsid w:val="00B0427E"/>
    <w:rsid w:val="00B04F63"/>
    <w:rsid w:val="00B0501F"/>
    <w:rsid w:val="00B05317"/>
    <w:rsid w:val="00B0580B"/>
    <w:rsid w:val="00B058C6"/>
    <w:rsid w:val="00B05B22"/>
    <w:rsid w:val="00B05FA2"/>
    <w:rsid w:val="00B065B9"/>
    <w:rsid w:val="00B075EB"/>
    <w:rsid w:val="00B0779F"/>
    <w:rsid w:val="00B07A1E"/>
    <w:rsid w:val="00B07A36"/>
    <w:rsid w:val="00B07FAF"/>
    <w:rsid w:val="00B1020F"/>
    <w:rsid w:val="00B10830"/>
    <w:rsid w:val="00B10DCE"/>
    <w:rsid w:val="00B10EA2"/>
    <w:rsid w:val="00B10F79"/>
    <w:rsid w:val="00B110B6"/>
    <w:rsid w:val="00B11127"/>
    <w:rsid w:val="00B11556"/>
    <w:rsid w:val="00B11636"/>
    <w:rsid w:val="00B11776"/>
    <w:rsid w:val="00B11856"/>
    <w:rsid w:val="00B11A51"/>
    <w:rsid w:val="00B12258"/>
    <w:rsid w:val="00B125C9"/>
    <w:rsid w:val="00B12F75"/>
    <w:rsid w:val="00B13112"/>
    <w:rsid w:val="00B13370"/>
    <w:rsid w:val="00B1347B"/>
    <w:rsid w:val="00B1394E"/>
    <w:rsid w:val="00B13B3D"/>
    <w:rsid w:val="00B13D50"/>
    <w:rsid w:val="00B13E34"/>
    <w:rsid w:val="00B14152"/>
    <w:rsid w:val="00B152E9"/>
    <w:rsid w:val="00B15DF8"/>
    <w:rsid w:val="00B16102"/>
    <w:rsid w:val="00B1674A"/>
    <w:rsid w:val="00B16C60"/>
    <w:rsid w:val="00B17DD6"/>
    <w:rsid w:val="00B204DF"/>
    <w:rsid w:val="00B20C09"/>
    <w:rsid w:val="00B21601"/>
    <w:rsid w:val="00B219F3"/>
    <w:rsid w:val="00B21C5B"/>
    <w:rsid w:val="00B2256D"/>
    <w:rsid w:val="00B2296B"/>
    <w:rsid w:val="00B23064"/>
    <w:rsid w:val="00B23080"/>
    <w:rsid w:val="00B231B7"/>
    <w:rsid w:val="00B24221"/>
    <w:rsid w:val="00B24278"/>
    <w:rsid w:val="00B2477E"/>
    <w:rsid w:val="00B24CB8"/>
    <w:rsid w:val="00B24FF9"/>
    <w:rsid w:val="00B257CB"/>
    <w:rsid w:val="00B25ED0"/>
    <w:rsid w:val="00B25FF5"/>
    <w:rsid w:val="00B26968"/>
    <w:rsid w:val="00B26B17"/>
    <w:rsid w:val="00B26E16"/>
    <w:rsid w:val="00B26F24"/>
    <w:rsid w:val="00B27386"/>
    <w:rsid w:val="00B279DD"/>
    <w:rsid w:val="00B302C9"/>
    <w:rsid w:val="00B30937"/>
    <w:rsid w:val="00B30C4A"/>
    <w:rsid w:val="00B310F2"/>
    <w:rsid w:val="00B321EB"/>
    <w:rsid w:val="00B3242A"/>
    <w:rsid w:val="00B32586"/>
    <w:rsid w:val="00B32B5A"/>
    <w:rsid w:val="00B340F3"/>
    <w:rsid w:val="00B3567D"/>
    <w:rsid w:val="00B35939"/>
    <w:rsid w:val="00B36183"/>
    <w:rsid w:val="00B3664B"/>
    <w:rsid w:val="00B36911"/>
    <w:rsid w:val="00B37090"/>
    <w:rsid w:val="00B3727C"/>
    <w:rsid w:val="00B37B30"/>
    <w:rsid w:val="00B37D22"/>
    <w:rsid w:val="00B400D9"/>
    <w:rsid w:val="00B4015B"/>
    <w:rsid w:val="00B40823"/>
    <w:rsid w:val="00B40A65"/>
    <w:rsid w:val="00B40B0F"/>
    <w:rsid w:val="00B40D67"/>
    <w:rsid w:val="00B40E3B"/>
    <w:rsid w:val="00B41AF2"/>
    <w:rsid w:val="00B41DAA"/>
    <w:rsid w:val="00B42AA0"/>
    <w:rsid w:val="00B43155"/>
    <w:rsid w:val="00B4381C"/>
    <w:rsid w:val="00B440B3"/>
    <w:rsid w:val="00B44761"/>
    <w:rsid w:val="00B44BF2"/>
    <w:rsid w:val="00B44D35"/>
    <w:rsid w:val="00B450FF"/>
    <w:rsid w:val="00B454F4"/>
    <w:rsid w:val="00B456C9"/>
    <w:rsid w:val="00B463A5"/>
    <w:rsid w:val="00B46916"/>
    <w:rsid w:val="00B46C7C"/>
    <w:rsid w:val="00B4710F"/>
    <w:rsid w:val="00B476AB"/>
    <w:rsid w:val="00B47780"/>
    <w:rsid w:val="00B47895"/>
    <w:rsid w:val="00B4797E"/>
    <w:rsid w:val="00B47A91"/>
    <w:rsid w:val="00B47BFF"/>
    <w:rsid w:val="00B47C11"/>
    <w:rsid w:val="00B50150"/>
    <w:rsid w:val="00B50662"/>
    <w:rsid w:val="00B50DD5"/>
    <w:rsid w:val="00B50DE1"/>
    <w:rsid w:val="00B50EB3"/>
    <w:rsid w:val="00B5111A"/>
    <w:rsid w:val="00B526B5"/>
    <w:rsid w:val="00B52CCE"/>
    <w:rsid w:val="00B53BB3"/>
    <w:rsid w:val="00B5445E"/>
    <w:rsid w:val="00B548AA"/>
    <w:rsid w:val="00B54D38"/>
    <w:rsid w:val="00B54EE2"/>
    <w:rsid w:val="00B55208"/>
    <w:rsid w:val="00B55276"/>
    <w:rsid w:val="00B5545A"/>
    <w:rsid w:val="00B55720"/>
    <w:rsid w:val="00B55833"/>
    <w:rsid w:val="00B5670A"/>
    <w:rsid w:val="00B57809"/>
    <w:rsid w:val="00B602A0"/>
    <w:rsid w:val="00B6069F"/>
    <w:rsid w:val="00B608DF"/>
    <w:rsid w:val="00B60E1E"/>
    <w:rsid w:val="00B60ED0"/>
    <w:rsid w:val="00B61047"/>
    <w:rsid w:val="00B610E7"/>
    <w:rsid w:val="00B616DE"/>
    <w:rsid w:val="00B61AA6"/>
    <w:rsid w:val="00B61F1F"/>
    <w:rsid w:val="00B62563"/>
    <w:rsid w:val="00B62629"/>
    <w:rsid w:val="00B62AFA"/>
    <w:rsid w:val="00B630CF"/>
    <w:rsid w:val="00B631CF"/>
    <w:rsid w:val="00B635B3"/>
    <w:rsid w:val="00B642A8"/>
    <w:rsid w:val="00B644A8"/>
    <w:rsid w:val="00B6453C"/>
    <w:rsid w:val="00B6473B"/>
    <w:rsid w:val="00B64A80"/>
    <w:rsid w:val="00B64AB2"/>
    <w:rsid w:val="00B64C10"/>
    <w:rsid w:val="00B64F89"/>
    <w:rsid w:val="00B651FE"/>
    <w:rsid w:val="00B65666"/>
    <w:rsid w:val="00B65A24"/>
    <w:rsid w:val="00B65DAE"/>
    <w:rsid w:val="00B65F41"/>
    <w:rsid w:val="00B66414"/>
    <w:rsid w:val="00B66495"/>
    <w:rsid w:val="00B66D9A"/>
    <w:rsid w:val="00B66DA6"/>
    <w:rsid w:val="00B67270"/>
    <w:rsid w:val="00B672A4"/>
    <w:rsid w:val="00B679C8"/>
    <w:rsid w:val="00B67DC0"/>
    <w:rsid w:val="00B67FD4"/>
    <w:rsid w:val="00B70DD4"/>
    <w:rsid w:val="00B71116"/>
    <w:rsid w:val="00B7133E"/>
    <w:rsid w:val="00B71B7D"/>
    <w:rsid w:val="00B71E0A"/>
    <w:rsid w:val="00B71EE2"/>
    <w:rsid w:val="00B7290E"/>
    <w:rsid w:val="00B72A8E"/>
    <w:rsid w:val="00B72B1A"/>
    <w:rsid w:val="00B72CAB"/>
    <w:rsid w:val="00B73FED"/>
    <w:rsid w:val="00B741CC"/>
    <w:rsid w:val="00B745E6"/>
    <w:rsid w:val="00B74647"/>
    <w:rsid w:val="00B74B3F"/>
    <w:rsid w:val="00B74BB5"/>
    <w:rsid w:val="00B75273"/>
    <w:rsid w:val="00B752D4"/>
    <w:rsid w:val="00B75317"/>
    <w:rsid w:val="00B75A45"/>
    <w:rsid w:val="00B75A9D"/>
    <w:rsid w:val="00B75F65"/>
    <w:rsid w:val="00B761E1"/>
    <w:rsid w:val="00B76472"/>
    <w:rsid w:val="00B76D50"/>
    <w:rsid w:val="00B770AD"/>
    <w:rsid w:val="00B77316"/>
    <w:rsid w:val="00B77DE2"/>
    <w:rsid w:val="00B77E73"/>
    <w:rsid w:val="00B80380"/>
    <w:rsid w:val="00B808A1"/>
    <w:rsid w:val="00B8179F"/>
    <w:rsid w:val="00B81AB7"/>
    <w:rsid w:val="00B823CE"/>
    <w:rsid w:val="00B84399"/>
    <w:rsid w:val="00B84501"/>
    <w:rsid w:val="00B855BF"/>
    <w:rsid w:val="00B8680E"/>
    <w:rsid w:val="00B86BB8"/>
    <w:rsid w:val="00B86C05"/>
    <w:rsid w:val="00B87461"/>
    <w:rsid w:val="00B87716"/>
    <w:rsid w:val="00B87CFE"/>
    <w:rsid w:val="00B90CDA"/>
    <w:rsid w:val="00B90D86"/>
    <w:rsid w:val="00B91155"/>
    <w:rsid w:val="00B916BA"/>
    <w:rsid w:val="00B91A9B"/>
    <w:rsid w:val="00B9222A"/>
    <w:rsid w:val="00B922E5"/>
    <w:rsid w:val="00B9312E"/>
    <w:rsid w:val="00B9338B"/>
    <w:rsid w:val="00B934E0"/>
    <w:rsid w:val="00B937B9"/>
    <w:rsid w:val="00B93998"/>
    <w:rsid w:val="00B942EC"/>
    <w:rsid w:val="00B945D3"/>
    <w:rsid w:val="00B94F5F"/>
    <w:rsid w:val="00B9507E"/>
    <w:rsid w:val="00B95A4E"/>
    <w:rsid w:val="00B964E8"/>
    <w:rsid w:val="00B96A31"/>
    <w:rsid w:val="00B96BA7"/>
    <w:rsid w:val="00B97043"/>
    <w:rsid w:val="00B977E0"/>
    <w:rsid w:val="00B97880"/>
    <w:rsid w:val="00B979EA"/>
    <w:rsid w:val="00B97A21"/>
    <w:rsid w:val="00B97C4D"/>
    <w:rsid w:val="00B97F7D"/>
    <w:rsid w:val="00BA0CEB"/>
    <w:rsid w:val="00BA0E51"/>
    <w:rsid w:val="00BA1115"/>
    <w:rsid w:val="00BA1480"/>
    <w:rsid w:val="00BA18CB"/>
    <w:rsid w:val="00BA1CA9"/>
    <w:rsid w:val="00BA1FBC"/>
    <w:rsid w:val="00BA1FF9"/>
    <w:rsid w:val="00BA2857"/>
    <w:rsid w:val="00BA3243"/>
    <w:rsid w:val="00BA3883"/>
    <w:rsid w:val="00BA39A2"/>
    <w:rsid w:val="00BA437B"/>
    <w:rsid w:val="00BA4552"/>
    <w:rsid w:val="00BA4C13"/>
    <w:rsid w:val="00BA5D98"/>
    <w:rsid w:val="00BA65F1"/>
    <w:rsid w:val="00BA68FA"/>
    <w:rsid w:val="00BA7926"/>
    <w:rsid w:val="00BA7D4E"/>
    <w:rsid w:val="00BA7D5F"/>
    <w:rsid w:val="00BB03AE"/>
    <w:rsid w:val="00BB1842"/>
    <w:rsid w:val="00BB18F6"/>
    <w:rsid w:val="00BB1DFC"/>
    <w:rsid w:val="00BB1EF4"/>
    <w:rsid w:val="00BB2793"/>
    <w:rsid w:val="00BB27C2"/>
    <w:rsid w:val="00BB2C68"/>
    <w:rsid w:val="00BB2EC5"/>
    <w:rsid w:val="00BB3735"/>
    <w:rsid w:val="00BB3B70"/>
    <w:rsid w:val="00BB43EF"/>
    <w:rsid w:val="00BB4817"/>
    <w:rsid w:val="00BB4DBD"/>
    <w:rsid w:val="00BB4DCF"/>
    <w:rsid w:val="00BB515D"/>
    <w:rsid w:val="00BB5598"/>
    <w:rsid w:val="00BB55DE"/>
    <w:rsid w:val="00BB5705"/>
    <w:rsid w:val="00BB5A4D"/>
    <w:rsid w:val="00BB5D17"/>
    <w:rsid w:val="00BB6C4D"/>
    <w:rsid w:val="00BB7463"/>
    <w:rsid w:val="00BB78E8"/>
    <w:rsid w:val="00BB7A1C"/>
    <w:rsid w:val="00BC0296"/>
    <w:rsid w:val="00BC050F"/>
    <w:rsid w:val="00BC059F"/>
    <w:rsid w:val="00BC1223"/>
    <w:rsid w:val="00BC1226"/>
    <w:rsid w:val="00BC1F03"/>
    <w:rsid w:val="00BC2660"/>
    <w:rsid w:val="00BC2738"/>
    <w:rsid w:val="00BC3584"/>
    <w:rsid w:val="00BC37B0"/>
    <w:rsid w:val="00BC3ED2"/>
    <w:rsid w:val="00BC4949"/>
    <w:rsid w:val="00BC5BA7"/>
    <w:rsid w:val="00BC5F38"/>
    <w:rsid w:val="00BC612F"/>
    <w:rsid w:val="00BC62DF"/>
    <w:rsid w:val="00BC676E"/>
    <w:rsid w:val="00BC70C8"/>
    <w:rsid w:val="00BD0180"/>
    <w:rsid w:val="00BD02FC"/>
    <w:rsid w:val="00BD0E32"/>
    <w:rsid w:val="00BD1180"/>
    <w:rsid w:val="00BD1B17"/>
    <w:rsid w:val="00BD20A0"/>
    <w:rsid w:val="00BD34F2"/>
    <w:rsid w:val="00BD3836"/>
    <w:rsid w:val="00BD4495"/>
    <w:rsid w:val="00BD4AE8"/>
    <w:rsid w:val="00BD4DA0"/>
    <w:rsid w:val="00BD5DA2"/>
    <w:rsid w:val="00BD76C9"/>
    <w:rsid w:val="00BD76EA"/>
    <w:rsid w:val="00BD7C6F"/>
    <w:rsid w:val="00BE0105"/>
    <w:rsid w:val="00BE0708"/>
    <w:rsid w:val="00BE0C49"/>
    <w:rsid w:val="00BE0D04"/>
    <w:rsid w:val="00BE0F03"/>
    <w:rsid w:val="00BE0F45"/>
    <w:rsid w:val="00BE24C4"/>
    <w:rsid w:val="00BE38A4"/>
    <w:rsid w:val="00BE3CA1"/>
    <w:rsid w:val="00BE3EC9"/>
    <w:rsid w:val="00BE473F"/>
    <w:rsid w:val="00BE48B4"/>
    <w:rsid w:val="00BE48C2"/>
    <w:rsid w:val="00BE4B81"/>
    <w:rsid w:val="00BE50CE"/>
    <w:rsid w:val="00BE549F"/>
    <w:rsid w:val="00BE66E5"/>
    <w:rsid w:val="00BE6C81"/>
    <w:rsid w:val="00BE74DD"/>
    <w:rsid w:val="00BE76B3"/>
    <w:rsid w:val="00BE7D8A"/>
    <w:rsid w:val="00BE7EA4"/>
    <w:rsid w:val="00BE7F96"/>
    <w:rsid w:val="00BF0101"/>
    <w:rsid w:val="00BF01B9"/>
    <w:rsid w:val="00BF08F2"/>
    <w:rsid w:val="00BF0C41"/>
    <w:rsid w:val="00BF0DE6"/>
    <w:rsid w:val="00BF1280"/>
    <w:rsid w:val="00BF1A73"/>
    <w:rsid w:val="00BF1B0A"/>
    <w:rsid w:val="00BF1C7C"/>
    <w:rsid w:val="00BF26DF"/>
    <w:rsid w:val="00BF2CC6"/>
    <w:rsid w:val="00BF35CB"/>
    <w:rsid w:val="00BF3B02"/>
    <w:rsid w:val="00BF3C38"/>
    <w:rsid w:val="00BF3CFE"/>
    <w:rsid w:val="00BF3E14"/>
    <w:rsid w:val="00BF4A95"/>
    <w:rsid w:val="00BF4B0E"/>
    <w:rsid w:val="00BF4FC7"/>
    <w:rsid w:val="00BF5089"/>
    <w:rsid w:val="00BF57F3"/>
    <w:rsid w:val="00BF6170"/>
    <w:rsid w:val="00BF6BA4"/>
    <w:rsid w:val="00BF6BB2"/>
    <w:rsid w:val="00BF6D99"/>
    <w:rsid w:val="00BF7C4F"/>
    <w:rsid w:val="00C000F1"/>
    <w:rsid w:val="00C00D30"/>
    <w:rsid w:val="00C0155A"/>
    <w:rsid w:val="00C01B54"/>
    <w:rsid w:val="00C01CE9"/>
    <w:rsid w:val="00C01DBE"/>
    <w:rsid w:val="00C01E4E"/>
    <w:rsid w:val="00C0271F"/>
    <w:rsid w:val="00C02B81"/>
    <w:rsid w:val="00C02E04"/>
    <w:rsid w:val="00C03156"/>
    <w:rsid w:val="00C036AB"/>
    <w:rsid w:val="00C038E0"/>
    <w:rsid w:val="00C03CEE"/>
    <w:rsid w:val="00C03F61"/>
    <w:rsid w:val="00C042F6"/>
    <w:rsid w:val="00C04530"/>
    <w:rsid w:val="00C04587"/>
    <w:rsid w:val="00C048B0"/>
    <w:rsid w:val="00C04C07"/>
    <w:rsid w:val="00C04D82"/>
    <w:rsid w:val="00C05525"/>
    <w:rsid w:val="00C05C12"/>
    <w:rsid w:val="00C05E79"/>
    <w:rsid w:val="00C06366"/>
    <w:rsid w:val="00C068C5"/>
    <w:rsid w:val="00C06B52"/>
    <w:rsid w:val="00C07329"/>
    <w:rsid w:val="00C07B1B"/>
    <w:rsid w:val="00C101B9"/>
    <w:rsid w:val="00C10278"/>
    <w:rsid w:val="00C109F0"/>
    <w:rsid w:val="00C11218"/>
    <w:rsid w:val="00C11466"/>
    <w:rsid w:val="00C114DD"/>
    <w:rsid w:val="00C12547"/>
    <w:rsid w:val="00C12D31"/>
    <w:rsid w:val="00C13199"/>
    <w:rsid w:val="00C1339F"/>
    <w:rsid w:val="00C134EB"/>
    <w:rsid w:val="00C13B99"/>
    <w:rsid w:val="00C13CB6"/>
    <w:rsid w:val="00C14031"/>
    <w:rsid w:val="00C14B17"/>
    <w:rsid w:val="00C1541E"/>
    <w:rsid w:val="00C15585"/>
    <w:rsid w:val="00C158A9"/>
    <w:rsid w:val="00C1626C"/>
    <w:rsid w:val="00C201AB"/>
    <w:rsid w:val="00C2063D"/>
    <w:rsid w:val="00C20E44"/>
    <w:rsid w:val="00C20FB3"/>
    <w:rsid w:val="00C21774"/>
    <w:rsid w:val="00C219A6"/>
    <w:rsid w:val="00C21BF0"/>
    <w:rsid w:val="00C21DBF"/>
    <w:rsid w:val="00C226CE"/>
    <w:rsid w:val="00C235BA"/>
    <w:rsid w:val="00C236E4"/>
    <w:rsid w:val="00C244F5"/>
    <w:rsid w:val="00C24562"/>
    <w:rsid w:val="00C24687"/>
    <w:rsid w:val="00C246AC"/>
    <w:rsid w:val="00C24A35"/>
    <w:rsid w:val="00C24B24"/>
    <w:rsid w:val="00C24F29"/>
    <w:rsid w:val="00C257DC"/>
    <w:rsid w:val="00C260F4"/>
    <w:rsid w:val="00C26BE5"/>
    <w:rsid w:val="00C26EDE"/>
    <w:rsid w:val="00C27013"/>
    <w:rsid w:val="00C271D7"/>
    <w:rsid w:val="00C27210"/>
    <w:rsid w:val="00C274D3"/>
    <w:rsid w:val="00C279F2"/>
    <w:rsid w:val="00C27A6D"/>
    <w:rsid w:val="00C27C3F"/>
    <w:rsid w:val="00C301ED"/>
    <w:rsid w:val="00C3072A"/>
    <w:rsid w:val="00C309B0"/>
    <w:rsid w:val="00C3113A"/>
    <w:rsid w:val="00C324EA"/>
    <w:rsid w:val="00C32627"/>
    <w:rsid w:val="00C327E6"/>
    <w:rsid w:val="00C3287C"/>
    <w:rsid w:val="00C3350E"/>
    <w:rsid w:val="00C3374D"/>
    <w:rsid w:val="00C33D0F"/>
    <w:rsid w:val="00C34644"/>
    <w:rsid w:val="00C34714"/>
    <w:rsid w:val="00C34D20"/>
    <w:rsid w:val="00C34DA1"/>
    <w:rsid w:val="00C34EBA"/>
    <w:rsid w:val="00C35385"/>
    <w:rsid w:val="00C35686"/>
    <w:rsid w:val="00C35991"/>
    <w:rsid w:val="00C3619C"/>
    <w:rsid w:val="00C36314"/>
    <w:rsid w:val="00C36963"/>
    <w:rsid w:val="00C36E4C"/>
    <w:rsid w:val="00C40044"/>
    <w:rsid w:val="00C40270"/>
    <w:rsid w:val="00C40384"/>
    <w:rsid w:val="00C40A44"/>
    <w:rsid w:val="00C41BB7"/>
    <w:rsid w:val="00C4392D"/>
    <w:rsid w:val="00C439F4"/>
    <w:rsid w:val="00C43B26"/>
    <w:rsid w:val="00C43D9C"/>
    <w:rsid w:val="00C44725"/>
    <w:rsid w:val="00C44D02"/>
    <w:rsid w:val="00C45919"/>
    <w:rsid w:val="00C45D8F"/>
    <w:rsid w:val="00C46105"/>
    <w:rsid w:val="00C46BF7"/>
    <w:rsid w:val="00C47DC7"/>
    <w:rsid w:val="00C50939"/>
    <w:rsid w:val="00C50BBF"/>
    <w:rsid w:val="00C50F22"/>
    <w:rsid w:val="00C519CF"/>
    <w:rsid w:val="00C51EB3"/>
    <w:rsid w:val="00C5242D"/>
    <w:rsid w:val="00C52A88"/>
    <w:rsid w:val="00C52D82"/>
    <w:rsid w:val="00C531C6"/>
    <w:rsid w:val="00C535BB"/>
    <w:rsid w:val="00C53787"/>
    <w:rsid w:val="00C53E25"/>
    <w:rsid w:val="00C547EE"/>
    <w:rsid w:val="00C5544B"/>
    <w:rsid w:val="00C556A0"/>
    <w:rsid w:val="00C55C5B"/>
    <w:rsid w:val="00C55D3D"/>
    <w:rsid w:val="00C5738C"/>
    <w:rsid w:val="00C57714"/>
    <w:rsid w:val="00C57C4C"/>
    <w:rsid w:val="00C57D02"/>
    <w:rsid w:val="00C57E7A"/>
    <w:rsid w:val="00C600C5"/>
    <w:rsid w:val="00C60640"/>
    <w:rsid w:val="00C608B8"/>
    <w:rsid w:val="00C60A6A"/>
    <w:rsid w:val="00C60CE1"/>
    <w:rsid w:val="00C61485"/>
    <w:rsid w:val="00C61807"/>
    <w:rsid w:val="00C619AA"/>
    <w:rsid w:val="00C61C76"/>
    <w:rsid w:val="00C62572"/>
    <w:rsid w:val="00C62640"/>
    <w:rsid w:val="00C627A0"/>
    <w:rsid w:val="00C62AE7"/>
    <w:rsid w:val="00C6376D"/>
    <w:rsid w:val="00C64E5F"/>
    <w:rsid w:val="00C64E83"/>
    <w:rsid w:val="00C651A9"/>
    <w:rsid w:val="00C65677"/>
    <w:rsid w:val="00C65C6E"/>
    <w:rsid w:val="00C65FAB"/>
    <w:rsid w:val="00C668C8"/>
    <w:rsid w:val="00C669A0"/>
    <w:rsid w:val="00C66A36"/>
    <w:rsid w:val="00C66DCC"/>
    <w:rsid w:val="00C66E49"/>
    <w:rsid w:val="00C673B3"/>
    <w:rsid w:val="00C677C0"/>
    <w:rsid w:val="00C67B4A"/>
    <w:rsid w:val="00C704CA"/>
    <w:rsid w:val="00C70562"/>
    <w:rsid w:val="00C70AA8"/>
    <w:rsid w:val="00C7104C"/>
    <w:rsid w:val="00C7171E"/>
    <w:rsid w:val="00C71838"/>
    <w:rsid w:val="00C71D60"/>
    <w:rsid w:val="00C731E8"/>
    <w:rsid w:val="00C732BF"/>
    <w:rsid w:val="00C7412E"/>
    <w:rsid w:val="00C744C3"/>
    <w:rsid w:val="00C745CA"/>
    <w:rsid w:val="00C74A51"/>
    <w:rsid w:val="00C74C62"/>
    <w:rsid w:val="00C7540C"/>
    <w:rsid w:val="00C75766"/>
    <w:rsid w:val="00C75ABB"/>
    <w:rsid w:val="00C761B7"/>
    <w:rsid w:val="00C76370"/>
    <w:rsid w:val="00C765A2"/>
    <w:rsid w:val="00C765E1"/>
    <w:rsid w:val="00C76BD8"/>
    <w:rsid w:val="00C778FE"/>
    <w:rsid w:val="00C77B1B"/>
    <w:rsid w:val="00C77C94"/>
    <w:rsid w:val="00C77F81"/>
    <w:rsid w:val="00C8033C"/>
    <w:rsid w:val="00C80F4C"/>
    <w:rsid w:val="00C80F55"/>
    <w:rsid w:val="00C81518"/>
    <w:rsid w:val="00C82359"/>
    <w:rsid w:val="00C824A3"/>
    <w:rsid w:val="00C82A6B"/>
    <w:rsid w:val="00C82F8A"/>
    <w:rsid w:val="00C838E7"/>
    <w:rsid w:val="00C83E47"/>
    <w:rsid w:val="00C8408D"/>
    <w:rsid w:val="00C841FA"/>
    <w:rsid w:val="00C844B0"/>
    <w:rsid w:val="00C844CA"/>
    <w:rsid w:val="00C85BDF"/>
    <w:rsid w:val="00C85C67"/>
    <w:rsid w:val="00C85E57"/>
    <w:rsid w:val="00C873B4"/>
    <w:rsid w:val="00C8776E"/>
    <w:rsid w:val="00C87795"/>
    <w:rsid w:val="00C901A0"/>
    <w:rsid w:val="00C9068B"/>
    <w:rsid w:val="00C91080"/>
    <w:rsid w:val="00C91C1A"/>
    <w:rsid w:val="00C91F2E"/>
    <w:rsid w:val="00C92AEC"/>
    <w:rsid w:val="00C92EF9"/>
    <w:rsid w:val="00C935E2"/>
    <w:rsid w:val="00C940AB"/>
    <w:rsid w:val="00C94B95"/>
    <w:rsid w:val="00C94FEA"/>
    <w:rsid w:val="00C955F4"/>
    <w:rsid w:val="00C958CE"/>
    <w:rsid w:val="00C95999"/>
    <w:rsid w:val="00C95D3F"/>
    <w:rsid w:val="00C96A6F"/>
    <w:rsid w:val="00CA0212"/>
    <w:rsid w:val="00CA0371"/>
    <w:rsid w:val="00CA0955"/>
    <w:rsid w:val="00CA0F51"/>
    <w:rsid w:val="00CA1773"/>
    <w:rsid w:val="00CA1B17"/>
    <w:rsid w:val="00CA1C2B"/>
    <w:rsid w:val="00CA2136"/>
    <w:rsid w:val="00CA2397"/>
    <w:rsid w:val="00CA2809"/>
    <w:rsid w:val="00CA2BFB"/>
    <w:rsid w:val="00CA2C46"/>
    <w:rsid w:val="00CA2EE8"/>
    <w:rsid w:val="00CA3167"/>
    <w:rsid w:val="00CA34E7"/>
    <w:rsid w:val="00CA37C3"/>
    <w:rsid w:val="00CA456E"/>
    <w:rsid w:val="00CA46D4"/>
    <w:rsid w:val="00CA5F6B"/>
    <w:rsid w:val="00CA6002"/>
    <w:rsid w:val="00CA7007"/>
    <w:rsid w:val="00CA74B3"/>
    <w:rsid w:val="00CA78F2"/>
    <w:rsid w:val="00CA7EF3"/>
    <w:rsid w:val="00CB0605"/>
    <w:rsid w:val="00CB0ACD"/>
    <w:rsid w:val="00CB12B3"/>
    <w:rsid w:val="00CB138E"/>
    <w:rsid w:val="00CB1AE3"/>
    <w:rsid w:val="00CB201B"/>
    <w:rsid w:val="00CB2408"/>
    <w:rsid w:val="00CB24F1"/>
    <w:rsid w:val="00CB2E8A"/>
    <w:rsid w:val="00CB3CA8"/>
    <w:rsid w:val="00CB44D1"/>
    <w:rsid w:val="00CB4583"/>
    <w:rsid w:val="00CB5DE5"/>
    <w:rsid w:val="00CB6869"/>
    <w:rsid w:val="00CB6A18"/>
    <w:rsid w:val="00CB6CEE"/>
    <w:rsid w:val="00CB6FCF"/>
    <w:rsid w:val="00CB74D3"/>
    <w:rsid w:val="00CB78AB"/>
    <w:rsid w:val="00CB7B5D"/>
    <w:rsid w:val="00CB7D54"/>
    <w:rsid w:val="00CC055E"/>
    <w:rsid w:val="00CC0C0B"/>
    <w:rsid w:val="00CC1526"/>
    <w:rsid w:val="00CC1759"/>
    <w:rsid w:val="00CC34F9"/>
    <w:rsid w:val="00CC3CB8"/>
    <w:rsid w:val="00CC414D"/>
    <w:rsid w:val="00CC522D"/>
    <w:rsid w:val="00CC56CD"/>
    <w:rsid w:val="00CC58D2"/>
    <w:rsid w:val="00CC5D24"/>
    <w:rsid w:val="00CC5DAB"/>
    <w:rsid w:val="00CC5F70"/>
    <w:rsid w:val="00CC62DD"/>
    <w:rsid w:val="00CC649A"/>
    <w:rsid w:val="00CC69C3"/>
    <w:rsid w:val="00CC6C49"/>
    <w:rsid w:val="00CC6E3D"/>
    <w:rsid w:val="00CC7177"/>
    <w:rsid w:val="00CC7D25"/>
    <w:rsid w:val="00CC7E86"/>
    <w:rsid w:val="00CD05A6"/>
    <w:rsid w:val="00CD0D76"/>
    <w:rsid w:val="00CD0F9A"/>
    <w:rsid w:val="00CD1113"/>
    <w:rsid w:val="00CD1CAE"/>
    <w:rsid w:val="00CD2111"/>
    <w:rsid w:val="00CD279C"/>
    <w:rsid w:val="00CD27D9"/>
    <w:rsid w:val="00CD298B"/>
    <w:rsid w:val="00CD2FC1"/>
    <w:rsid w:val="00CD33EF"/>
    <w:rsid w:val="00CD3B77"/>
    <w:rsid w:val="00CD45EC"/>
    <w:rsid w:val="00CD4701"/>
    <w:rsid w:val="00CD4804"/>
    <w:rsid w:val="00CD4AF1"/>
    <w:rsid w:val="00CD4F14"/>
    <w:rsid w:val="00CD5A08"/>
    <w:rsid w:val="00CD5F4F"/>
    <w:rsid w:val="00CD61C3"/>
    <w:rsid w:val="00CD6890"/>
    <w:rsid w:val="00CD6D9B"/>
    <w:rsid w:val="00CD71D5"/>
    <w:rsid w:val="00CD777F"/>
    <w:rsid w:val="00CE0064"/>
    <w:rsid w:val="00CE0D4F"/>
    <w:rsid w:val="00CE0FF4"/>
    <w:rsid w:val="00CE10AD"/>
    <w:rsid w:val="00CE1577"/>
    <w:rsid w:val="00CE1AA5"/>
    <w:rsid w:val="00CE1F08"/>
    <w:rsid w:val="00CE21C0"/>
    <w:rsid w:val="00CE265D"/>
    <w:rsid w:val="00CE31D0"/>
    <w:rsid w:val="00CE3550"/>
    <w:rsid w:val="00CE3765"/>
    <w:rsid w:val="00CE3E78"/>
    <w:rsid w:val="00CE4173"/>
    <w:rsid w:val="00CE4A45"/>
    <w:rsid w:val="00CE4CD7"/>
    <w:rsid w:val="00CE4D9E"/>
    <w:rsid w:val="00CE5252"/>
    <w:rsid w:val="00CE55B0"/>
    <w:rsid w:val="00CE5A51"/>
    <w:rsid w:val="00CE5B58"/>
    <w:rsid w:val="00CE5B5A"/>
    <w:rsid w:val="00CE5BD2"/>
    <w:rsid w:val="00CE5F01"/>
    <w:rsid w:val="00CE6997"/>
    <w:rsid w:val="00CE6D4F"/>
    <w:rsid w:val="00CE6DBD"/>
    <w:rsid w:val="00CE702E"/>
    <w:rsid w:val="00CF0A2F"/>
    <w:rsid w:val="00CF0E83"/>
    <w:rsid w:val="00CF11D5"/>
    <w:rsid w:val="00CF19FC"/>
    <w:rsid w:val="00CF2065"/>
    <w:rsid w:val="00CF29BD"/>
    <w:rsid w:val="00CF2AEF"/>
    <w:rsid w:val="00CF37FA"/>
    <w:rsid w:val="00CF42C9"/>
    <w:rsid w:val="00CF4867"/>
    <w:rsid w:val="00CF4901"/>
    <w:rsid w:val="00CF4B43"/>
    <w:rsid w:val="00CF50B4"/>
    <w:rsid w:val="00CF55D0"/>
    <w:rsid w:val="00CF5A7C"/>
    <w:rsid w:val="00CF683C"/>
    <w:rsid w:val="00CF6A78"/>
    <w:rsid w:val="00CF6E7C"/>
    <w:rsid w:val="00CF6EA1"/>
    <w:rsid w:val="00CF729D"/>
    <w:rsid w:val="00CF74C1"/>
    <w:rsid w:val="00CF7923"/>
    <w:rsid w:val="00CF79B3"/>
    <w:rsid w:val="00CF7D3C"/>
    <w:rsid w:val="00D00B34"/>
    <w:rsid w:val="00D02013"/>
    <w:rsid w:val="00D02074"/>
    <w:rsid w:val="00D02257"/>
    <w:rsid w:val="00D02FC4"/>
    <w:rsid w:val="00D03E48"/>
    <w:rsid w:val="00D041A6"/>
    <w:rsid w:val="00D05BBD"/>
    <w:rsid w:val="00D06207"/>
    <w:rsid w:val="00D068D1"/>
    <w:rsid w:val="00D0770E"/>
    <w:rsid w:val="00D078FD"/>
    <w:rsid w:val="00D07A9C"/>
    <w:rsid w:val="00D07FDB"/>
    <w:rsid w:val="00D1033A"/>
    <w:rsid w:val="00D10620"/>
    <w:rsid w:val="00D10A51"/>
    <w:rsid w:val="00D10A88"/>
    <w:rsid w:val="00D1101F"/>
    <w:rsid w:val="00D11444"/>
    <w:rsid w:val="00D11B0E"/>
    <w:rsid w:val="00D12187"/>
    <w:rsid w:val="00D12346"/>
    <w:rsid w:val="00D125E3"/>
    <w:rsid w:val="00D13009"/>
    <w:rsid w:val="00D13175"/>
    <w:rsid w:val="00D13691"/>
    <w:rsid w:val="00D13902"/>
    <w:rsid w:val="00D14492"/>
    <w:rsid w:val="00D144FE"/>
    <w:rsid w:val="00D148D6"/>
    <w:rsid w:val="00D14B94"/>
    <w:rsid w:val="00D15168"/>
    <w:rsid w:val="00D156F3"/>
    <w:rsid w:val="00D16926"/>
    <w:rsid w:val="00D17436"/>
    <w:rsid w:val="00D17A70"/>
    <w:rsid w:val="00D17FCB"/>
    <w:rsid w:val="00D17FF8"/>
    <w:rsid w:val="00D211DE"/>
    <w:rsid w:val="00D216C8"/>
    <w:rsid w:val="00D21A0F"/>
    <w:rsid w:val="00D21B13"/>
    <w:rsid w:val="00D22259"/>
    <w:rsid w:val="00D22C5D"/>
    <w:rsid w:val="00D24227"/>
    <w:rsid w:val="00D2432C"/>
    <w:rsid w:val="00D24A3E"/>
    <w:rsid w:val="00D250AF"/>
    <w:rsid w:val="00D25293"/>
    <w:rsid w:val="00D253EE"/>
    <w:rsid w:val="00D2546E"/>
    <w:rsid w:val="00D2656C"/>
    <w:rsid w:val="00D26B2F"/>
    <w:rsid w:val="00D30506"/>
    <w:rsid w:val="00D30786"/>
    <w:rsid w:val="00D31780"/>
    <w:rsid w:val="00D31927"/>
    <w:rsid w:val="00D319FA"/>
    <w:rsid w:val="00D32D4B"/>
    <w:rsid w:val="00D33114"/>
    <w:rsid w:val="00D33178"/>
    <w:rsid w:val="00D33FAE"/>
    <w:rsid w:val="00D3410E"/>
    <w:rsid w:val="00D35221"/>
    <w:rsid w:val="00D3524B"/>
    <w:rsid w:val="00D3551D"/>
    <w:rsid w:val="00D35669"/>
    <w:rsid w:val="00D36214"/>
    <w:rsid w:val="00D374FD"/>
    <w:rsid w:val="00D375ED"/>
    <w:rsid w:val="00D37D11"/>
    <w:rsid w:val="00D40043"/>
    <w:rsid w:val="00D404B0"/>
    <w:rsid w:val="00D4064F"/>
    <w:rsid w:val="00D408D6"/>
    <w:rsid w:val="00D40BEB"/>
    <w:rsid w:val="00D4196A"/>
    <w:rsid w:val="00D42088"/>
    <w:rsid w:val="00D42659"/>
    <w:rsid w:val="00D42BC6"/>
    <w:rsid w:val="00D42FA3"/>
    <w:rsid w:val="00D431F4"/>
    <w:rsid w:val="00D432F3"/>
    <w:rsid w:val="00D4343B"/>
    <w:rsid w:val="00D434A3"/>
    <w:rsid w:val="00D43F82"/>
    <w:rsid w:val="00D440C8"/>
    <w:rsid w:val="00D4446C"/>
    <w:rsid w:val="00D44476"/>
    <w:rsid w:val="00D448BF"/>
    <w:rsid w:val="00D4580C"/>
    <w:rsid w:val="00D45D5A"/>
    <w:rsid w:val="00D45DEF"/>
    <w:rsid w:val="00D45F7F"/>
    <w:rsid w:val="00D463DC"/>
    <w:rsid w:val="00D472EA"/>
    <w:rsid w:val="00D5008D"/>
    <w:rsid w:val="00D50217"/>
    <w:rsid w:val="00D50449"/>
    <w:rsid w:val="00D5098A"/>
    <w:rsid w:val="00D50BCB"/>
    <w:rsid w:val="00D51277"/>
    <w:rsid w:val="00D5152D"/>
    <w:rsid w:val="00D517E4"/>
    <w:rsid w:val="00D51BFE"/>
    <w:rsid w:val="00D5202D"/>
    <w:rsid w:val="00D52442"/>
    <w:rsid w:val="00D524F0"/>
    <w:rsid w:val="00D5252D"/>
    <w:rsid w:val="00D52D74"/>
    <w:rsid w:val="00D52EF6"/>
    <w:rsid w:val="00D52F1D"/>
    <w:rsid w:val="00D53047"/>
    <w:rsid w:val="00D5389E"/>
    <w:rsid w:val="00D53ADB"/>
    <w:rsid w:val="00D53B3A"/>
    <w:rsid w:val="00D53D93"/>
    <w:rsid w:val="00D53DB6"/>
    <w:rsid w:val="00D53DD6"/>
    <w:rsid w:val="00D5402C"/>
    <w:rsid w:val="00D5461A"/>
    <w:rsid w:val="00D5478E"/>
    <w:rsid w:val="00D54811"/>
    <w:rsid w:val="00D54DDA"/>
    <w:rsid w:val="00D550E1"/>
    <w:rsid w:val="00D55586"/>
    <w:rsid w:val="00D565B4"/>
    <w:rsid w:val="00D56995"/>
    <w:rsid w:val="00D56A09"/>
    <w:rsid w:val="00D573DA"/>
    <w:rsid w:val="00D57A89"/>
    <w:rsid w:val="00D57BA5"/>
    <w:rsid w:val="00D57BBF"/>
    <w:rsid w:val="00D60267"/>
    <w:rsid w:val="00D603D7"/>
    <w:rsid w:val="00D60713"/>
    <w:rsid w:val="00D60AD3"/>
    <w:rsid w:val="00D60BCF"/>
    <w:rsid w:val="00D6136F"/>
    <w:rsid w:val="00D61682"/>
    <w:rsid w:val="00D617EA"/>
    <w:rsid w:val="00D6187E"/>
    <w:rsid w:val="00D621DC"/>
    <w:rsid w:val="00D62367"/>
    <w:rsid w:val="00D62677"/>
    <w:rsid w:val="00D62C03"/>
    <w:rsid w:val="00D63115"/>
    <w:rsid w:val="00D63733"/>
    <w:rsid w:val="00D63990"/>
    <w:rsid w:val="00D63BB8"/>
    <w:rsid w:val="00D63CF4"/>
    <w:rsid w:val="00D650A0"/>
    <w:rsid w:val="00D652AE"/>
    <w:rsid w:val="00D65529"/>
    <w:rsid w:val="00D655A9"/>
    <w:rsid w:val="00D65813"/>
    <w:rsid w:val="00D65B5E"/>
    <w:rsid w:val="00D6698F"/>
    <w:rsid w:val="00D66AD0"/>
    <w:rsid w:val="00D67279"/>
    <w:rsid w:val="00D674B3"/>
    <w:rsid w:val="00D67A11"/>
    <w:rsid w:val="00D706F9"/>
    <w:rsid w:val="00D70AA4"/>
    <w:rsid w:val="00D70DD2"/>
    <w:rsid w:val="00D71062"/>
    <w:rsid w:val="00D7167A"/>
    <w:rsid w:val="00D724AE"/>
    <w:rsid w:val="00D72643"/>
    <w:rsid w:val="00D726E3"/>
    <w:rsid w:val="00D72DE4"/>
    <w:rsid w:val="00D734DC"/>
    <w:rsid w:val="00D73537"/>
    <w:rsid w:val="00D7413F"/>
    <w:rsid w:val="00D751AF"/>
    <w:rsid w:val="00D75EB3"/>
    <w:rsid w:val="00D764AF"/>
    <w:rsid w:val="00D76985"/>
    <w:rsid w:val="00D7759C"/>
    <w:rsid w:val="00D77DE8"/>
    <w:rsid w:val="00D80118"/>
    <w:rsid w:val="00D80373"/>
    <w:rsid w:val="00D8068E"/>
    <w:rsid w:val="00D80917"/>
    <w:rsid w:val="00D81107"/>
    <w:rsid w:val="00D820CD"/>
    <w:rsid w:val="00D822FF"/>
    <w:rsid w:val="00D82538"/>
    <w:rsid w:val="00D82C4E"/>
    <w:rsid w:val="00D82E09"/>
    <w:rsid w:val="00D83D73"/>
    <w:rsid w:val="00D8441F"/>
    <w:rsid w:val="00D84D4F"/>
    <w:rsid w:val="00D84D9A"/>
    <w:rsid w:val="00D85999"/>
    <w:rsid w:val="00D85DF2"/>
    <w:rsid w:val="00D85EA2"/>
    <w:rsid w:val="00D861DF"/>
    <w:rsid w:val="00D864F7"/>
    <w:rsid w:val="00D8769A"/>
    <w:rsid w:val="00D87793"/>
    <w:rsid w:val="00D87BAB"/>
    <w:rsid w:val="00D87D38"/>
    <w:rsid w:val="00D90055"/>
    <w:rsid w:val="00D90EA8"/>
    <w:rsid w:val="00D9175C"/>
    <w:rsid w:val="00D91E18"/>
    <w:rsid w:val="00D923F1"/>
    <w:rsid w:val="00D93462"/>
    <w:rsid w:val="00D93590"/>
    <w:rsid w:val="00D935C1"/>
    <w:rsid w:val="00D9496A"/>
    <w:rsid w:val="00D94A42"/>
    <w:rsid w:val="00D952A0"/>
    <w:rsid w:val="00D9574A"/>
    <w:rsid w:val="00D95F9E"/>
    <w:rsid w:val="00D96210"/>
    <w:rsid w:val="00D964E4"/>
    <w:rsid w:val="00D9680B"/>
    <w:rsid w:val="00D96CA1"/>
    <w:rsid w:val="00D96CDB"/>
    <w:rsid w:val="00D971EC"/>
    <w:rsid w:val="00D97757"/>
    <w:rsid w:val="00D97EA7"/>
    <w:rsid w:val="00DA0118"/>
    <w:rsid w:val="00DA080E"/>
    <w:rsid w:val="00DA0DC0"/>
    <w:rsid w:val="00DA0FD9"/>
    <w:rsid w:val="00DA1318"/>
    <w:rsid w:val="00DA1A09"/>
    <w:rsid w:val="00DA25CC"/>
    <w:rsid w:val="00DA2693"/>
    <w:rsid w:val="00DA297C"/>
    <w:rsid w:val="00DA2D97"/>
    <w:rsid w:val="00DA4627"/>
    <w:rsid w:val="00DA4651"/>
    <w:rsid w:val="00DA4CA5"/>
    <w:rsid w:val="00DA4E1C"/>
    <w:rsid w:val="00DA4EC2"/>
    <w:rsid w:val="00DA520C"/>
    <w:rsid w:val="00DA6C11"/>
    <w:rsid w:val="00DA701B"/>
    <w:rsid w:val="00DA766E"/>
    <w:rsid w:val="00DB01FB"/>
    <w:rsid w:val="00DB0C67"/>
    <w:rsid w:val="00DB1515"/>
    <w:rsid w:val="00DB1B0E"/>
    <w:rsid w:val="00DB1F5B"/>
    <w:rsid w:val="00DB22C2"/>
    <w:rsid w:val="00DB2AB8"/>
    <w:rsid w:val="00DB2B46"/>
    <w:rsid w:val="00DB2F68"/>
    <w:rsid w:val="00DB33A6"/>
    <w:rsid w:val="00DB33DB"/>
    <w:rsid w:val="00DB4062"/>
    <w:rsid w:val="00DB4569"/>
    <w:rsid w:val="00DB527E"/>
    <w:rsid w:val="00DB5763"/>
    <w:rsid w:val="00DB616C"/>
    <w:rsid w:val="00DB6676"/>
    <w:rsid w:val="00DB6C8D"/>
    <w:rsid w:val="00DB6F77"/>
    <w:rsid w:val="00DB6F7F"/>
    <w:rsid w:val="00DB7003"/>
    <w:rsid w:val="00DB735E"/>
    <w:rsid w:val="00DB7B5D"/>
    <w:rsid w:val="00DB7C27"/>
    <w:rsid w:val="00DC0283"/>
    <w:rsid w:val="00DC094B"/>
    <w:rsid w:val="00DC0AAE"/>
    <w:rsid w:val="00DC0F2C"/>
    <w:rsid w:val="00DC13EE"/>
    <w:rsid w:val="00DC15E1"/>
    <w:rsid w:val="00DC17A9"/>
    <w:rsid w:val="00DC18FF"/>
    <w:rsid w:val="00DC1A95"/>
    <w:rsid w:val="00DC29D4"/>
    <w:rsid w:val="00DC357C"/>
    <w:rsid w:val="00DC3C15"/>
    <w:rsid w:val="00DC3CAA"/>
    <w:rsid w:val="00DC43B7"/>
    <w:rsid w:val="00DC44F2"/>
    <w:rsid w:val="00DC4518"/>
    <w:rsid w:val="00DC49F7"/>
    <w:rsid w:val="00DC5474"/>
    <w:rsid w:val="00DC6554"/>
    <w:rsid w:val="00DC6CF0"/>
    <w:rsid w:val="00DC6FD8"/>
    <w:rsid w:val="00DC7618"/>
    <w:rsid w:val="00DC76F7"/>
    <w:rsid w:val="00DC7C7A"/>
    <w:rsid w:val="00DC7FF6"/>
    <w:rsid w:val="00DD04F7"/>
    <w:rsid w:val="00DD138E"/>
    <w:rsid w:val="00DD18B2"/>
    <w:rsid w:val="00DD1D22"/>
    <w:rsid w:val="00DD253C"/>
    <w:rsid w:val="00DD2662"/>
    <w:rsid w:val="00DD27E0"/>
    <w:rsid w:val="00DD35BE"/>
    <w:rsid w:val="00DD5703"/>
    <w:rsid w:val="00DD5878"/>
    <w:rsid w:val="00DD59D2"/>
    <w:rsid w:val="00DD5FC0"/>
    <w:rsid w:val="00DD64B6"/>
    <w:rsid w:val="00DD65F6"/>
    <w:rsid w:val="00DD7172"/>
    <w:rsid w:val="00DD745F"/>
    <w:rsid w:val="00DD7BBC"/>
    <w:rsid w:val="00DD7D52"/>
    <w:rsid w:val="00DE1836"/>
    <w:rsid w:val="00DE20A1"/>
    <w:rsid w:val="00DE2284"/>
    <w:rsid w:val="00DE237B"/>
    <w:rsid w:val="00DE2C62"/>
    <w:rsid w:val="00DE2F05"/>
    <w:rsid w:val="00DE30B7"/>
    <w:rsid w:val="00DE3238"/>
    <w:rsid w:val="00DE3738"/>
    <w:rsid w:val="00DE3766"/>
    <w:rsid w:val="00DE425B"/>
    <w:rsid w:val="00DE4373"/>
    <w:rsid w:val="00DE4563"/>
    <w:rsid w:val="00DE4872"/>
    <w:rsid w:val="00DE4B05"/>
    <w:rsid w:val="00DE4C10"/>
    <w:rsid w:val="00DE5316"/>
    <w:rsid w:val="00DE54C4"/>
    <w:rsid w:val="00DE6BE8"/>
    <w:rsid w:val="00DE6DCC"/>
    <w:rsid w:val="00DE75AD"/>
    <w:rsid w:val="00DE75BC"/>
    <w:rsid w:val="00DE7C81"/>
    <w:rsid w:val="00DE7CE7"/>
    <w:rsid w:val="00DF0115"/>
    <w:rsid w:val="00DF02DF"/>
    <w:rsid w:val="00DF05A8"/>
    <w:rsid w:val="00DF0894"/>
    <w:rsid w:val="00DF0D10"/>
    <w:rsid w:val="00DF1243"/>
    <w:rsid w:val="00DF158E"/>
    <w:rsid w:val="00DF1F0B"/>
    <w:rsid w:val="00DF24A7"/>
    <w:rsid w:val="00DF2806"/>
    <w:rsid w:val="00DF2CAC"/>
    <w:rsid w:val="00DF2F5A"/>
    <w:rsid w:val="00DF2FA4"/>
    <w:rsid w:val="00DF3CFC"/>
    <w:rsid w:val="00DF45C5"/>
    <w:rsid w:val="00DF52C1"/>
    <w:rsid w:val="00DF57F3"/>
    <w:rsid w:val="00DF5E76"/>
    <w:rsid w:val="00DF6214"/>
    <w:rsid w:val="00DF729A"/>
    <w:rsid w:val="00DF7FBF"/>
    <w:rsid w:val="00E0014A"/>
    <w:rsid w:val="00E00626"/>
    <w:rsid w:val="00E0094C"/>
    <w:rsid w:val="00E00DC1"/>
    <w:rsid w:val="00E00DDD"/>
    <w:rsid w:val="00E01071"/>
    <w:rsid w:val="00E01196"/>
    <w:rsid w:val="00E01C78"/>
    <w:rsid w:val="00E02540"/>
    <w:rsid w:val="00E02A80"/>
    <w:rsid w:val="00E0315A"/>
    <w:rsid w:val="00E033B1"/>
    <w:rsid w:val="00E03BCB"/>
    <w:rsid w:val="00E0434F"/>
    <w:rsid w:val="00E04CFB"/>
    <w:rsid w:val="00E04EA6"/>
    <w:rsid w:val="00E04F3F"/>
    <w:rsid w:val="00E04F90"/>
    <w:rsid w:val="00E05A43"/>
    <w:rsid w:val="00E05B77"/>
    <w:rsid w:val="00E0621D"/>
    <w:rsid w:val="00E06432"/>
    <w:rsid w:val="00E068DC"/>
    <w:rsid w:val="00E068FC"/>
    <w:rsid w:val="00E06BBC"/>
    <w:rsid w:val="00E07155"/>
    <w:rsid w:val="00E07617"/>
    <w:rsid w:val="00E102CE"/>
    <w:rsid w:val="00E1067D"/>
    <w:rsid w:val="00E10817"/>
    <w:rsid w:val="00E11274"/>
    <w:rsid w:val="00E11409"/>
    <w:rsid w:val="00E1190B"/>
    <w:rsid w:val="00E11C99"/>
    <w:rsid w:val="00E120B3"/>
    <w:rsid w:val="00E12147"/>
    <w:rsid w:val="00E12889"/>
    <w:rsid w:val="00E1294B"/>
    <w:rsid w:val="00E132D2"/>
    <w:rsid w:val="00E1355B"/>
    <w:rsid w:val="00E1390E"/>
    <w:rsid w:val="00E13BFB"/>
    <w:rsid w:val="00E13CB6"/>
    <w:rsid w:val="00E13DD0"/>
    <w:rsid w:val="00E152C2"/>
    <w:rsid w:val="00E15684"/>
    <w:rsid w:val="00E156D1"/>
    <w:rsid w:val="00E1598D"/>
    <w:rsid w:val="00E15DE1"/>
    <w:rsid w:val="00E15F90"/>
    <w:rsid w:val="00E16193"/>
    <w:rsid w:val="00E169E9"/>
    <w:rsid w:val="00E16B5F"/>
    <w:rsid w:val="00E16BA1"/>
    <w:rsid w:val="00E16CE6"/>
    <w:rsid w:val="00E16E4F"/>
    <w:rsid w:val="00E17B62"/>
    <w:rsid w:val="00E2046D"/>
    <w:rsid w:val="00E204A4"/>
    <w:rsid w:val="00E20C88"/>
    <w:rsid w:val="00E229F8"/>
    <w:rsid w:val="00E22C3A"/>
    <w:rsid w:val="00E2319B"/>
    <w:rsid w:val="00E23632"/>
    <w:rsid w:val="00E23D5E"/>
    <w:rsid w:val="00E24714"/>
    <w:rsid w:val="00E24AF6"/>
    <w:rsid w:val="00E24D93"/>
    <w:rsid w:val="00E25649"/>
    <w:rsid w:val="00E258D3"/>
    <w:rsid w:val="00E25F4C"/>
    <w:rsid w:val="00E260D0"/>
    <w:rsid w:val="00E262E0"/>
    <w:rsid w:val="00E26C5F"/>
    <w:rsid w:val="00E27081"/>
    <w:rsid w:val="00E270EF"/>
    <w:rsid w:val="00E274CE"/>
    <w:rsid w:val="00E275D4"/>
    <w:rsid w:val="00E2773A"/>
    <w:rsid w:val="00E27C38"/>
    <w:rsid w:val="00E3028A"/>
    <w:rsid w:val="00E30B68"/>
    <w:rsid w:val="00E32631"/>
    <w:rsid w:val="00E3269D"/>
    <w:rsid w:val="00E32D0E"/>
    <w:rsid w:val="00E335AD"/>
    <w:rsid w:val="00E3389A"/>
    <w:rsid w:val="00E339B3"/>
    <w:rsid w:val="00E346C4"/>
    <w:rsid w:val="00E346E4"/>
    <w:rsid w:val="00E347E4"/>
    <w:rsid w:val="00E34902"/>
    <w:rsid w:val="00E34AFD"/>
    <w:rsid w:val="00E34D31"/>
    <w:rsid w:val="00E35400"/>
    <w:rsid w:val="00E36AD7"/>
    <w:rsid w:val="00E372E3"/>
    <w:rsid w:val="00E37B2F"/>
    <w:rsid w:val="00E37E0F"/>
    <w:rsid w:val="00E4060A"/>
    <w:rsid w:val="00E40B14"/>
    <w:rsid w:val="00E40CC0"/>
    <w:rsid w:val="00E40D99"/>
    <w:rsid w:val="00E41418"/>
    <w:rsid w:val="00E414FD"/>
    <w:rsid w:val="00E41964"/>
    <w:rsid w:val="00E41B49"/>
    <w:rsid w:val="00E41C58"/>
    <w:rsid w:val="00E41DA7"/>
    <w:rsid w:val="00E441F3"/>
    <w:rsid w:val="00E44D75"/>
    <w:rsid w:val="00E44FC8"/>
    <w:rsid w:val="00E45108"/>
    <w:rsid w:val="00E45C33"/>
    <w:rsid w:val="00E45F2C"/>
    <w:rsid w:val="00E4606C"/>
    <w:rsid w:val="00E460FC"/>
    <w:rsid w:val="00E46325"/>
    <w:rsid w:val="00E46619"/>
    <w:rsid w:val="00E46931"/>
    <w:rsid w:val="00E46AB9"/>
    <w:rsid w:val="00E46B73"/>
    <w:rsid w:val="00E50277"/>
    <w:rsid w:val="00E50536"/>
    <w:rsid w:val="00E509A4"/>
    <w:rsid w:val="00E50F6E"/>
    <w:rsid w:val="00E515C9"/>
    <w:rsid w:val="00E51BAB"/>
    <w:rsid w:val="00E520AD"/>
    <w:rsid w:val="00E52487"/>
    <w:rsid w:val="00E52AC5"/>
    <w:rsid w:val="00E52D50"/>
    <w:rsid w:val="00E53C61"/>
    <w:rsid w:val="00E53DC1"/>
    <w:rsid w:val="00E53DED"/>
    <w:rsid w:val="00E54699"/>
    <w:rsid w:val="00E54AE3"/>
    <w:rsid w:val="00E54B09"/>
    <w:rsid w:val="00E54B92"/>
    <w:rsid w:val="00E54E80"/>
    <w:rsid w:val="00E556BC"/>
    <w:rsid w:val="00E55B54"/>
    <w:rsid w:val="00E55E60"/>
    <w:rsid w:val="00E5624A"/>
    <w:rsid w:val="00E56344"/>
    <w:rsid w:val="00E60ECF"/>
    <w:rsid w:val="00E60F7A"/>
    <w:rsid w:val="00E61128"/>
    <w:rsid w:val="00E61522"/>
    <w:rsid w:val="00E6156B"/>
    <w:rsid w:val="00E618E7"/>
    <w:rsid w:val="00E61EDE"/>
    <w:rsid w:val="00E61FEE"/>
    <w:rsid w:val="00E62A3B"/>
    <w:rsid w:val="00E631F7"/>
    <w:rsid w:val="00E6355C"/>
    <w:rsid w:val="00E63AA4"/>
    <w:rsid w:val="00E640F3"/>
    <w:rsid w:val="00E645ED"/>
    <w:rsid w:val="00E64700"/>
    <w:rsid w:val="00E64B34"/>
    <w:rsid w:val="00E6538F"/>
    <w:rsid w:val="00E65ABD"/>
    <w:rsid w:val="00E65C88"/>
    <w:rsid w:val="00E66264"/>
    <w:rsid w:val="00E6656A"/>
    <w:rsid w:val="00E665FE"/>
    <w:rsid w:val="00E66A0D"/>
    <w:rsid w:val="00E67A08"/>
    <w:rsid w:val="00E67A31"/>
    <w:rsid w:val="00E67A66"/>
    <w:rsid w:val="00E70620"/>
    <w:rsid w:val="00E715C7"/>
    <w:rsid w:val="00E71FEA"/>
    <w:rsid w:val="00E72159"/>
    <w:rsid w:val="00E72216"/>
    <w:rsid w:val="00E72262"/>
    <w:rsid w:val="00E72C1E"/>
    <w:rsid w:val="00E733F9"/>
    <w:rsid w:val="00E74304"/>
    <w:rsid w:val="00E748C6"/>
    <w:rsid w:val="00E757AA"/>
    <w:rsid w:val="00E75910"/>
    <w:rsid w:val="00E75C70"/>
    <w:rsid w:val="00E75ECE"/>
    <w:rsid w:val="00E760F7"/>
    <w:rsid w:val="00E7688F"/>
    <w:rsid w:val="00E76989"/>
    <w:rsid w:val="00E76D2F"/>
    <w:rsid w:val="00E770CE"/>
    <w:rsid w:val="00E77171"/>
    <w:rsid w:val="00E77A49"/>
    <w:rsid w:val="00E80191"/>
    <w:rsid w:val="00E80312"/>
    <w:rsid w:val="00E8061C"/>
    <w:rsid w:val="00E8071D"/>
    <w:rsid w:val="00E8129B"/>
    <w:rsid w:val="00E81FF3"/>
    <w:rsid w:val="00E822C8"/>
    <w:rsid w:val="00E823FC"/>
    <w:rsid w:val="00E82543"/>
    <w:rsid w:val="00E82E75"/>
    <w:rsid w:val="00E8312E"/>
    <w:rsid w:val="00E83AC3"/>
    <w:rsid w:val="00E857CD"/>
    <w:rsid w:val="00E85CF6"/>
    <w:rsid w:val="00E85DCA"/>
    <w:rsid w:val="00E86A06"/>
    <w:rsid w:val="00E87273"/>
    <w:rsid w:val="00E87526"/>
    <w:rsid w:val="00E87BDD"/>
    <w:rsid w:val="00E87EAD"/>
    <w:rsid w:val="00E9145C"/>
    <w:rsid w:val="00E91E04"/>
    <w:rsid w:val="00E91F70"/>
    <w:rsid w:val="00E92533"/>
    <w:rsid w:val="00E92A55"/>
    <w:rsid w:val="00E92AD8"/>
    <w:rsid w:val="00E93063"/>
    <w:rsid w:val="00E944AD"/>
    <w:rsid w:val="00E946D7"/>
    <w:rsid w:val="00E94E5C"/>
    <w:rsid w:val="00E95367"/>
    <w:rsid w:val="00E956E0"/>
    <w:rsid w:val="00E95B94"/>
    <w:rsid w:val="00E96858"/>
    <w:rsid w:val="00E96F2E"/>
    <w:rsid w:val="00E972F8"/>
    <w:rsid w:val="00E97C8D"/>
    <w:rsid w:val="00EA0D7B"/>
    <w:rsid w:val="00EA0E3C"/>
    <w:rsid w:val="00EA0ED0"/>
    <w:rsid w:val="00EA1044"/>
    <w:rsid w:val="00EA1681"/>
    <w:rsid w:val="00EA1D55"/>
    <w:rsid w:val="00EA229C"/>
    <w:rsid w:val="00EA2995"/>
    <w:rsid w:val="00EA38FA"/>
    <w:rsid w:val="00EA3D0A"/>
    <w:rsid w:val="00EA4165"/>
    <w:rsid w:val="00EA41B8"/>
    <w:rsid w:val="00EA42CC"/>
    <w:rsid w:val="00EA4ACC"/>
    <w:rsid w:val="00EA4B55"/>
    <w:rsid w:val="00EA4CB7"/>
    <w:rsid w:val="00EA5BFC"/>
    <w:rsid w:val="00EA5F67"/>
    <w:rsid w:val="00EA6AFF"/>
    <w:rsid w:val="00EA6DF1"/>
    <w:rsid w:val="00EA708E"/>
    <w:rsid w:val="00EA7305"/>
    <w:rsid w:val="00EB05F7"/>
    <w:rsid w:val="00EB1132"/>
    <w:rsid w:val="00EB12E4"/>
    <w:rsid w:val="00EB2064"/>
    <w:rsid w:val="00EB25F8"/>
    <w:rsid w:val="00EB2739"/>
    <w:rsid w:val="00EB2B86"/>
    <w:rsid w:val="00EB2BD1"/>
    <w:rsid w:val="00EB2D9A"/>
    <w:rsid w:val="00EB2F20"/>
    <w:rsid w:val="00EB3456"/>
    <w:rsid w:val="00EB42B1"/>
    <w:rsid w:val="00EB4596"/>
    <w:rsid w:val="00EB5640"/>
    <w:rsid w:val="00EB699D"/>
    <w:rsid w:val="00EB6BDC"/>
    <w:rsid w:val="00EB731E"/>
    <w:rsid w:val="00EB78AB"/>
    <w:rsid w:val="00EC00A1"/>
    <w:rsid w:val="00EC09AA"/>
    <w:rsid w:val="00EC0C35"/>
    <w:rsid w:val="00EC0FF9"/>
    <w:rsid w:val="00EC10D7"/>
    <w:rsid w:val="00EC2775"/>
    <w:rsid w:val="00EC293C"/>
    <w:rsid w:val="00EC2C4B"/>
    <w:rsid w:val="00EC3DB3"/>
    <w:rsid w:val="00EC4168"/>
    <w:rsid w:val="00EC4C12"/>
    <w:rsid w:val="00EC4F7C"/>
    <w:rsid w:val="00EC5C0D"/>
    <w:rsid w:val="00EC5FD8"/>
    <w:rsid w:val="00EC6E5B"/>
    <w:rsid w:val="00EC717A"/>
    <w:rsid w:val="00EC7CEC"/>
    <w:rsid w:val="00EC7E58"/>
    <w:rsid w:val="00EC7ECF"/>
    <w:rsid w:val="00ED00E0"/>
    <w:rsid w:val="00ED0E3D"/>
    <w:rsid w:val="00ED1EC2"/>
    <w:rsid w:val="00ED2136"/>
    <w:rsid w:val="00ED2439"/>
    <w:rsid w:val="00ED282E"/>
    <w:rsid w:val="00ED3014"/>
    <w:rsid w:val="00ED301B"/>
    <w:rsid w:val="00ED367A"/>
    <w:rsid w:val="00ED369A"/>
    <w:rsid w:val="00ED3D9E"/>
    <w:rsid w:val="00ED4042"/>
    <w:rsid w:val="00ED44A7"/>
    <w:rsid w:val="00ED44F5"/>
    <w:rsid w:val="00ED57E0"/>
    <w:rsid w:val="00ED5CAC"/>
    <w:rsid w:val="00ED613E"/>
    <w:rsid w:val="00ED6A3C"/>
    <w:rsid w:val="00ED6CE3"/>
    <w:rsid w:val="00ED7963"/>
    <w:rsid w:val="00ED7BFB"/>
    <w:rsid w:val="00ED7C89"/>
    <w:rsid w:val="00ED7E95"/>
    <w:rsid w:val="00EE0265"/>
    <w:rsid w:val="00EE0589"/>
    <w:rsid w:val="00EE0B6A"/>
    <w:rsid w:val="00EE131F"/>
    <w:rsid w:val="00EE1887"/>
    <w:rsid w:val="00EE1895"/>
    <w:rsid w:val="00EE18E4"/>
    <w:rsid w:val="00EE1A77"/>
    <w:rsid w:val="00EE1C92"/>
    <w:rsid w:val="00EE1E26"/>
    <w:rsid w:val="00EE1E5E"/>
    <w:rsid w:val="00EE20B9"/>
    <w:rsid w:val="00EE20DF"/>
    <w:rsid w:val="00EE220C"/>
    <w:rsid w:val="00EE2A85"/>
    <w:rsid w:val="00EE2C34"/>
    <w:rsid w:val="00EE33DA"/>
    <w:rsid w:val="00EE3956"/>
    <w:rsid w:val="00EE5533"/>
    <w:rsid w:val="00EE556B"/>
    <w:rsid w:val="00EE5A70"/>
    <w:rsid w:val="00EE6696"/>
    <w:rsid w:val="00EE6843"/>
    <w:rsid w:val="00EE6AF5"/>
    <w:rsid w:val="00EE6B83"/>
    <w:rsid w:val="00EF0B18"/>
    <w:rsid w:val="00EF0F8B"/>
    <w:rsid w:val="00EF11A8"/>
    <w:rsid w:val="00EF124C"/>
    <w:rsid w:val="00EF17AA"/>
    <w:rsid w:val="00EF1C74"/>
    <w:rsid w:val="00EF2097"/>
    <w:rsid w:val="00EF381B"/>
    <w:rsid w:val="00EF382C"/>
    <w:rsid w:val="00EF3C19"/>
    <w:rsid w:val="00EF40D2"/>
    <w:rsid w:val="00EF4580"/>
    <w:rsid w:val="00EF4710"/>
    <w:rsid w:val="00EF4DAA"/>
    <w:rsid w:val="00EF5498"/>
    <w:rsid w:val="00EF5D73"/>
    <w:rsid w:val="00EF5FD1"/>
    <w:rsid w:val="00EF6075"/>
    <w:rsid w:val="00EF6A17"/>
    <w:rsid w:val="00EF6AE4"/>
    <w:rsid w:val="00EF7BCA"/>
    <w:rsid w:val="00EF7DC0"/>
    <w:rsid w:val="00F0024D"/>
    <w:rsid w:val="00F002CF"/>
    <w:rsid w:val="00F00713"/>
    <w:rsid w:val="00F0126B"/>
    <w:rsid w:val="00F017DC"/>
    <w:rsid w:val="00F0194D"/>
    <w:rsid w:val="00F01F0C"/>
    <w:rsid w:val="00F02142"/>
    <w:rsid w:val="00F02BEB"/>
    <w:rsid w:val="00F02C2C"/>
    <w:rsid w:val="00F02D5B"/>
    <w:rsid w:val="00F02F47"/>
    <w:rsid w:val="00F02F48"/>
    <w:rsid w:val="00F02FDF"/>
    <w:rsid w:val="00F04515"/>
    <w:rsid w:val="00F04BD3"/>
    <w:rsid w:val="00F04E4D"/>
    <w:rsid w:val="00F04EF5"/>
    <w:rsid w:val="00F05463"/>
    <w:rsid w:val="00F0618D"/>
    <w:rsid w:val="00F062F7"/>
    <w:rsid w:val="00F065F9"/>
    <w:rsid w:val="00F066B7"/>
    <w:rsid w:val="00F06C07"/>
    <w:rsid w:val="00F06D05"/>
    <w:rsid w:val="00F071AE"/>
    <w:rsid w:val="00F07234"/>
    <w:rsid w:val="00F0726C"/>
    <w:rsid w:val="00F1022C"/>
    <w:rsid w:val="00F1078B"/>
    <w:rsid w:val="00F117EF"/>
    <w:rsid w:val="00F1188A"/>
    <w:rsid w:val="00F119AA"/>
    <w:rsid w:val="00F11D47"/>
    <w:rsid w:val="00F11E3A"/>
    <w:rsid w:val="00F1266B"/>
    <w:rsid w:val="00F128D2"/>
    <w:rsid w:val="00F12BA1"/>
    <w:rsid w:val="00F131FB"/>
    <w:rsid w:val="00F1336A"/>
    <w:rsid w:val="00F1337C"/>
    <w:rsid w:val="00F133F0"/>
    <w:rsid w:val="00F13E77"/>
    <w:rsid w:val="00F14CB1"/>
    <w:rsid w:val="00F1517B"/>
    <w:rsid w:val="00F1528C"/>
    <w:rsid w:val="00F1536B"/>
    <w:rsid w:val="00F1539F"/>
    <w:rsid w:val="00F163C8"/>
    <w:rsid w:val="00F172F6"/>
    <w:rsid w:val="00F1746F"/>
    <w:rsid w:val="00F17916"/>
    <w:rsid w:val="00F17A3F"/>
    <w:rsid w:val="00F17AEC"/>
    <w:rsid w:val="00F20449"/>
    <w:rsid w:val="00F206E5"/>
    <w:rsid w:val="00F20723"/>
    <w:rsid w:val="00F2078D"/>
    <w:rsid w:val="00F2109B"/>
    <w:rsid w:val="00F23A42"/>
    <w:rsid w:val="00F23F85"/>
    <w:rsid w:val="00F24405"/>
    <w:rsid w:val="00F2442C"/>
    <w:rsid w:val="00F24554"/>
    <w:rsid w:val="00F24693"/>
    <w:rsid w:val="00F246BD"/>
    <w:rsid w:val="00F249C5"/>
    <w:rsid w:val="00F24AC2"/>
    <w:rsid w:val="00F25064"/>
    <w:rsid w:val="00F256B1"/>
    <w:rsid w:val="00F25D41"/>
    <w:rsid w:val="00F25E28"/>
    <w:rsid w:val="00F263D7"/>
    <w:rsid w:val="00F267F1"/>
    <w:rsid w:val="00F2759E"/>
    <w:rsid w:val="00F2763A"/>
    <w:rsid w:val="00F27F6D"/>
    <w:rsid w:val="00F30041"/>
    <w:rsid w:val="00F3017C"/>
    <w:rsid w:val="00F3023B"/>
    <w:rsid w:val="00F3084C"/>
    <w:rsid w:val="00F312CD"/>
    <w:rsid w:val="00F31401"/>
    <w:rsid w:val="00F31DDE"/>
    <w:rsid w:val="00F32586"/>
    <w:rsid w:val="00F32629"/>
    <w:rsid w:val="00F3280C"/>
    <w:rsid w:val="00F32894"/>
    <w:rsid w:val="00F330DC"/>
    <w:rsid w:val="00F34201"/>
    <w:rsid w:val="00F34EB0"/>
    <w:rsid w:val="00F35409"/>
    <w:rsid w:val="00F35EBE"/>
    <w:rsid w:val="00F35EFC"/>
    <w:rsid w:val="00F365EC"/>
    <w:rsid w:val="00F36679"/>
    <w:rsid w:val="00F36CCE"/>
    <w:rsid w:val="00F36D46"/>
    <w:rsid w:val="00F36EF4"/>
    <w:rsid w:val="00F37093"/>
    <w:rsid w:val="00F3715B"/>
    <w:rsid w:val="00F373C5"/>
    <w:rsid w:val="00F37729"/>
    <w:rsid w:val="00F37D23"/>
    <w:rsid w:val="00F37D9F"/>
    <w:rsid w:val="00F402D3"/>
    <w:rsid w:val="00F40919"/>
    <w:rsid w:val="00F40A3C"/>
    <w:rsid w:val="00F413E5"/>
    <w:rsid w:val="00F4167B"/>
    <w:rsid w:val="00F41EA6"/>
    <w:rsid w:val="00F42246"/>
    <w:rsid w:val="00F4266F"/>
    <w:rsid w:val="00F42AD7"/>
    <w:rsid w:val="00F42D52"/>
    <w:rsid w:val="00F43EAD"/>
    <w:rsid w:val="00F4439E"/>
    <w:rsid w:val="00F448DA"/>
    <w:rsid w:val="00F45254"/>
    <w:rsid w:val="00F45422"/>
    <w:rsid w:val="00F45648"/>
    <w:rsid w:val="00F46031"/>
    <w:rsid w:val="00F463A1"/>
    <w:rsid w:val="00F471E6"/>
    <w:rsid w:val="00F47EB7"/>
    <w:rsid w:val="00F508AB"/>
    <w:rsid w:val="00F50931"/>
    <w:rsid w:val="00F51111"/>
    <w:rsid w:val="00F5131B"/>
    <w:rsid w:val="00F51448"/>
    <w:rsid w:val="00F515DB"/>
    <w:rsid w:val="00F522C1"/>
    <w:rsid w:val="00F52FDA"/>
    <w:rsid w:val="00F54528"/>
    <w:rsid w:val="00F54C35"/>
    <w:rsid w:val="00F54C5F"/>
    <w:rsid w:val="00F5562B"/>
    <w:rsid w:val="00F556F6"/>
    <w:rsid w:val="00F558F7"/>
    <w:rsid w:val="00F56476"/>
    <w:rsid w:val="00F564E0"/>
    <w:rsid w:val="00F57584"/>
    <w:rsid w:val="00F57659"/>
    <w:rsid w:val="00F60803"/>
    <w:rsid w:val="00F60E3E"/>
    <w:rsid w:val="00F61773"/>
    <w:rsid w:val="00F61AE8"/>
    <w:rsid w:val="00F61CD5"/>
    <w:rsid w:val="00F634F4"/>
    <w:rsid w:val="00F639E4"/>
    <w:rsid w:val="00F63CA0"/>
    <w:rsid w:val="00F63D21"/>
    <w:rsid w:val="00F63F21"/>
    <w:rsid w:val="00F64095"/>
    <w:rsid w:val="00F6451E"/>
    <w:rsid w:val="00F64639"/>
    <w:rsid w:val="00F6465A"/>
    <w:rsid w:val="00F6476C"/>
    <w:rsid w:val="00F64CBA"/>
    <w:rsid w:val="00F64D85"/>
    <w:rsid w:val="00F64EDE"/>
    <w:rsid w:val="00F65349"/>
    <w:rsid w:val="00F653B8"/>
    <w:rsid w:val="00F66037"/>
    <w:rsid w:val="00F668C3"/>
    <w:rsid w:val="00F668F3"/>
    <w:rsid w:val="00F6692B"/>
    <w:rsid w:val="00F66E02"/>
    <w:rsid w:val="00F66F4E"/>
    <w:rsid w:val="00F67FCB"/>
    <w:rsid w:val="00F70297"/>
    <w:rsid w:val="00F70976"/>
    <w:rsid w:val="00F70F0B"/>
    <w:rsid w:val="00F7133B"/>
    <w:rsid w:val="00F71421"/>
    <w:rsid w:val="00F7187F"/>
    <w:rsid w:val="00F72CB3"/>
    <w:rsid w:val="00F73264"/>
    <w:rsid w:val="00F734E7"/>
    <w:rsid w:val="00F7395B"/>
    <w:rsid w:val="00F73E93"/>
    <w:rsid w:val="00F74018"/>
    <w:rsid w:val="00F743B1"/>
    <w:rsid w:val="00F7461F"/>
    <w:rsid w:val="00F74E97"/>
    <w:rsid w:val="00F75B78"/>
    <w:rsid w:val="00F75CD6"/>
    <w:rsid w:val="00F7641A"/>
    <w:rsid w:val="00F770ED"/>
    <w:rsid w:val="00F77F50"/>
    <w:rsid w:val="00F80157"/>
    <w:rsid w:val="00F806E9"/>
    <w:rsid w:val="00F80C5E"/>
    <w:rsid w:val="00F80CC5"/>
    <w:rsid w:val="00F80E59"/>
    <w:rsid w:val="00F815C8"/>
    <w:rsid w:val="00F8160D"/>
    <w:rsid w:val="00F816DD"/>
    <w:rsid w:val="00F81816"/>
    <w:rsid w:val="00F81892"/>
    <w:rsid w:val="00F81CA1"/>
    <w:rsid w:val="00F825CE"/>
    <w:rsid w:val="00F82CDB"/>
    <w:rsid w:val="00F82F97"/>
    <w:rsid w:val="00F838AC"/>
    <w:rsid w:val="00F83B0F"/>
    <w:rsid w:val="00F83C07"/>
    <w:rsid w:val="00F8438B"/>
    <w:rsid w:val="00F84411"/>
    <w:rsid w:val="00F84C6D"/>
    <w:rsid w:val="00F8503F"/>
    <w:rsid w:val="00F85B3E"/>
    <w:rsid w:val="00F86721"/>
    <w:rsid w:val="00F868ED"/>
    <w:rsid w:val="00F87AF8"/>
    <w:rsid w:val="00F901F1"/>
    <w:rsid w:val="00F904ED"/>
    <w:rsid w:val="00F90F2D"/>
    <w:rsid w:val="00F921BD"/>
    <w:rsid w:val="00F92517"/>
    <w:rsid w:val="00F925DD"/>
    <w:rsid w:val="00F92991"/>
    <w:rsid w:val="00F92AA2"/>
    <w:rsid w:val="00F92C9B"/>
    <w:rsid w:val="00F93645"/>
    <w:rsid w:val="00F93AAD"/>
    <w:rsid w:val="00F93F84"/>
    <w:rsid w:val="00F93FD6"/>
    <w:rsid w:val="00F94867"/>
    <w:rsid w:val="00F94D4E"/>
    <w:rsid w:val="00F9573A"/>
    <w:rsid w:val="00F95D28"/>
    <w:rsid w:val="00F95D30"/>
    <w:rsid w:val="00F95E3F"/>
    <w:rsid w:val="00F968AB"/>
    <w:rsid w:val="00F96A56"/>
    <w:rsid w:val="00F96D14"/>
    <w:rsid w:val="00F97149"/>
    <w:rsid w:val="00FA032D"/>
    <w:rsid w:val="00FA04CF"/>
    <w:rsid w:val="00FA09B3"/>
    <w:rsid w:val="00FA0BCD"/>
    <w:rsid w:val="00FA0CF1"/>
    <w:rsid w:val="00FA0D8A"/>
    <w:rsid w:val="00FA188A"/>
    <w:rsid w:val="00FA1E04"/>
    <w:rsid w:val="00FA1F4E"/>
    <w:rsid w:val="00FA2190"/>
    <w:rsid w:val="00FA2727"/>
    <w:rsid w:val="00FA27B7"/>
    <w:rsid w:val="00FA2C21"/>
    <w:rsid w:val="00FA2FAE"/>
    <w:rsid w:val="00FA389E"/>
    <w:rsid w:val="00FA3BBA"/>
    <w:rsid w:val="00FA44C2"/>
    <w:rsid w:val="00FA460D"/>
    <w:rsid w:val="00FA5062"/>
    <w:rsid w:val="00FA53F6"/>
    <w:rsid w:val="00FA585E"/>
    <w:rsid w:val="00FA5BD0"/>
    <w:rsid w:val="00FA5C40"/>
    <w:rsid w:val="00FA5D56"/>
    <w:rsid w:val="00FA60DD"/>
    <w:rsid w:val="00FA62A2"/>
    <w:rsid w:val="00FA66BF"/>
    <w:rsid w:val="00FA697D"/>
    <w:rsid w:val="00FA6C49"/>
    <w:rsid w:val="00FA6E7E"/>
    <w:rsid w:val="00FA6EB9"/>
    <w:rsid w:val="00FA728A"/>
    <w:rsid w:val="00FA74C0"/>
    <w:rsid w:val="00FA7883"/>
    <w:rsid w:val="00FA7B48"/>
    <w:rsid w:val="00FB00E0"/>
    <w:rsid w:val="00FB08D6"/>
    <w:rsid w:val="00FB28FC"/>
    <w:rsid w:val="00FB2E03"/>
    <w:rsid w:val="00FB30ED"/>
    <w:rsid w:val="00FB3984"/>
    <w:rsid w:val="00FB4BCF"/>
    <w:rsid w:val="00FB53D9"/>
    <w:rsid w:val="00FB55E8"/>
    <w:rsid w:val="00FB58F6"/>
    <w:rsid w:val="00FB5DEC"/>
    <w:rsid w:val="00FB6506"/>
    <w:rsid w:val="00FB6779"/>
    <w:rsid w:val="00FB703A"/>
    <w:rsid w:val="00FB7136"/>
    <w:rsid w:val="00FB7994"/>
    <w:rsid w:val="00FC0419"/>
    <w:rsid w:val="00FC06C6"/>
    <w:rsid w:val="00FC14D6"/>
    <w:rsid w:val="00FC1745"/>
    <w:rsid w:val="00FC1CD3"/>
    <w:rsid w:val="00FC1FE7"/>
    <w:rsid w:val="00FC21CE"/>
    <w:rsid w:val="00FC2475"/>
    <w:rsid w:val="00FC24D4"/>
    <w:rsid w:val="00FC2877"/>
    <w:rsid w:val="00FC2A4D"/>
    <w:rsid w:val="00FC3006"/>
    <w:rsid w:val="00FC33CC"/>
    <w:rsid w:val="00FC3950"/>
    <w:rsid w:val="00FC47B7"/>
    <w:rsid w:val="00FC4D25"/>
    <w:rsid w:val="00FC4D8A"/>
    <w:rsid w:val="00FC52EE"/>
    <w:rsid w:val="00FC5869"/>
    <w:rsid w:val="00FC60A4"/>
    <w:rsid w:val="00FC64A2"/>
    <w:rsid w:val="00FC6A94"/>
    <w:rsid w:val="00FC6D76"/>
    <w:rsid w:val="00FC6FC2"/>
    <w:rsid w:val="00FC7CB0"/>
    <w:rsid w:val="00FD02F3"/>
    <w:rsid w:val="00FD04AC"/>
    <w:rsid w:val="00FD050A"/>
    <w:rsid w:val="00FD07D9"/>
    <w:rsid w:val="00FD0D0E"/>
    <w:rsid w:val="00FD0D95"/>
    <w:rsid w:val="00FD13F3"/>
    <w:rsid w:val="00FD1527"/>
    <w:rsid w:val="00FD1641"/>
    <w:rsid w:val="00FD1A20"/>
    <w:rsid w:val="00FD1D65"/>
    <w:rsid w:val="00FD2DA4"/>
    <w:rsid w:val="00FD3383"/>
    <w:rsid w:val="00FD349D"/>
    <w:rsid w:val="00FD3A5A"/>
    <w:rsid w:val="00FD3B75"/>
    <w:rsid w:val="00FD44BA"/>
    <w:rsid w:val="00FD5D93"/>
    <w:rsid w:val="00FD6A1C"/>
    <w:rsid w:val="00FD7BF1"/>
    <w:rsid w:val="00FD7D77"/>
    <w:rsid w:val="00FD7D8C"/>
    <w:rsid w:val="00FE094F"/>
    <w:rsid w:val="00FE0D9A"/>
    <w:rsid w:val="00FE11BF"/>
    <w:rsid w:val="00FE1A65"/>
    <w:rsid w:val="00FE2114"/>
    <w:rsid w:val="00FE2B01"/>
    <w:rsid w:val="00FE3360"/>
    <w:rsid w:val="00FE37D3"/>
    <w:rsid w:val="00FE4627"/>
    <w:rsid w:val="00FE47D4"/>
    <w:rsid w:val="00FE4E3E"/>
    <w:rsid w:val="00FE56DD"/>
    <w:rsid w:val="00FE603F"/>
    <w:rsid w:val="00FE64B7"/>
    <w:rsid w:val="00FE71F1"/>
    <w:rsid w:val="00FE7609"/>
    <w:rsid w:val="00FE7E69"/>
    <w:rsid w:val="00FE7F1B"/>
    <w:rsid w:val="00FF005D"/>
    <w:rsid w:val="00FF00EF"/>
    <w:rsid w:val="00FF0760"/>
    <w:rsid w:val="00FF082A"/>
    <w:rsid w:val="00FF0BA1"/>
    <w:rsid w:val="00FF0D52"/>
    <w:rsid w:val="00FF0F06"/>
    <w:rsid w:val="00FF149B"/>
    <w:rsid w:val="00FF179C"/>
    <w:rsid w:val="00FF1A23"/>
    <w:rsid w:val="00FF1D56"/>
    <w:rsid w:val="00FF288E"/>
    <w:rsid w:val="00FF3921"/>
    <w:rsid w:val="00FF4714"/>
    <w:rsid w:val="00FF4AAE"/>
    <w:rsid w:val="00FF55CE"/>
    <w:rsid w:val="00FF68B0"/>
    <w:rsid w:val="00FF6EFC"/>
    <w:rsid w:val="00FF763B"/>
    <w:rsid w:val="00FF78AF"/>
    <w:rsid w:val="00FF7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4E44D3"/>
  <w15:docId w15:val="{4CE671F6-2949-419F-A16C-5877CC20D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104B"/>
    <w:rPr>
      <w:rFonts w:ascii="Tw Cen MT" w:eastAsia="Times New Roman" w:hAnsi="Tw Cen MT"/>
      <w:sz w:val="24"/>
      <w:szCs w:val="24"/>
      <w:lang w:eastAsia="en-US"/>
    </w:rPr>
  </w:style>
  <w:style w:type="paragraph" w:styleId="Naslov1">
    <w:name w:val="heading 1"/>
    <w:basedOn w:val="Normal"/>
    <w:next w:val="Normal"/>
    <w:link w:val="Naslov1Char"/>
    <w:qFormat/>
    <w:rsid w:val="00EF40D2"/>
    <w:pPr>
      <w:keepNext/>
      <w:spacing w:before="240" w:after="60"/>
      <w:outlineLvl w:val="0"/>
    </w:pPr>
    <w:rPr>
      <w:rFonts w:ascii="Tw Cen MT Condensed" w:hAnsi="Tw Cen MT Condensed"/>
      <w:b/>
      <w:bCs/>
      <w:kern w:val="32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EF40D2"/>
    <w:pPr>
      <w:keepNext/>
      <w:spacing w:before="240" w:after="60"/>
      <w:outlineLvl w:val="1"/>
    </w:pPr>
    <w:rPr>
      <w:rFonts w:ascii="Tw Cen MT Condensed" w:hAnsi="Tw Cen MT Condensed"/>
      <w:b/>
      <w:bCs/>
      <w:i/>
      <w:iCs/>
      <w:sz w:val="28"/>
      <w:szCs w:val="28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EF40D2"/>
    <w:pPr>
      <w:keepNext/>
      <w:spacing w:before="240" w:after="60"/>
      <w:outlineLvl w:val="2"/>
    </w:pPr>
    <w:rPr>
      <w:rFonts w:ascii="Tw Cen MT Condensed" w:hAnsi="Tw Cen MT Condensed"/>
      <w:b/>
      <w:bCs/>
      <w:sz w:val="26"/>
      <w:szCs w:val="26"/>
    </w:rPr>
  </w:style>
  <w:style w:type="paragraph" w:styleId="Naslov4">
    <w:name w:val="heading 4"/>
    <w:basedOn w:val="Normal"/>
    <w:next w:val="Normal"/>
    <w:link w:val="Naslov4Char"/>
    <w:unhideWhenUsed/>
    <w:qFormat/>
    <w:rsid w:val="00EF40D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slov5">
    <w:name w:val="heading 5"/>
    <w:basedOn w:val="Normal"/>
    <w:next w:val="Normal"/>
    <w:link w:val="Naslov5Char"/>
    <w:uiPriority w:val="9"/>
    <w:unhideWhenUsed/>
    <w:qFormat/>
    <w:rsid w:val="00EF40D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slov6">
    <w:name w:val="heading 6"/>
    <w:basedOn w:val="Normal"/>
    <w:next w:val="Normal"/>
    <w:link w:val="Naslov6Char"/>
    <w:uiPriority w:val="9"/>
    <w:unhideWhenUsed/>
    <w:qFormat/>
    <w:rsid w:val="00EF40D2"/>
    <w:pPr>
      <w:spacing w:before="240" w:after="60"/>
      <w:outlineLvl w:val="5"/>
    </w:pPr>
    <w:rPr>
      <w:b/>
      <w:bCs/>
      <w:sz w:val="22"/>
      <w:szCs w:val="22"/>
    </w:rPr>
  </w:style>
  <w:style w:type="paragraph" w:styleId="Naslov7">
    <w:name w:val="heading 7"/>
    <w:basedOn w:val="Normal"/>
    <w:next w:val="Normal"/>
    <w:link w:val="Naslov7Char"/>
    <w:uiPriority w:val="9"/>
    <w:unhideWhenUsed/>
    <w:qFormat/>
    <w:rsid w:val="00EF40D2"/>
    <w:pPr>
      <w:spacing w:before="240" w:after="60"/>
      <w:outlineLvl w:val="6"/>
    </w:pPr>
  </w:style>
  <w:style w:type="paragraph" w:styleId="Naslov8">
    <w:name w:val="heading 8"/>
    <w:basedOn w:val="Normal"/>
    <w:next w:val="Normal"/>
    <w:link w:val="Naslov8Char"/>
    <w:unhideWhenUsed/>
    <w:qFormat/>
    <w:rsid w:val="00EF40D2"/>
    <w:pPr>
      <w:spacing w:before="240" w:after="60"/>
      <w:outlineLvl w:val="7"/>
    </w:pPr>
    <w:rPr>
      <w:i/>
      <w:iCs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EF40D2"/>
    <w:pPr>
      <w:spacing w:before="240" w:after="60"/>
      <w:outlineLvl w:val="8"/>
    </w:pPr>
    <w:rPr>
      <w:rFonts w:ascii="Tw Cen MT Condensed" w:hAnsi="Tw Cen MT Condensed"/>
      <w:sz w:val="22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EF40D2"/>
    <w:rPr>
      <w:rFonts w:ascii="Tw Cen MT Condensed" w:eastAsia="Times New Roman" w:hAnsi="Tw Cen MT Condensed" w:cs="Times New Roman"/>
      <w:b/>
      <w:bCs/>
      <w:kern w:val="32"/>
      <w:sz w:val="32"/>
      <w:szCs w:val="32"/>
    </w:rPr>
  </w:style>
  <w:style w:type="character" w:customStyle="1" w:styleId="Naslov2Char">
    <w:name w:val="Naslov 2 Char"/>
    <w:basedOn w:val="Zadanifontodlomka"/>
    <w:link w:val="Naslov2"/>
    <w:uiPriority w:val="9"/>
    <w:rsid w:val="00EF40D2"/>
    <w:rPr>
      <w:rFonts w:ascii="Tw Cen MT Condensed" w:eastAsia="Times New Roman" w:hAnsi="Tw Cen MT Condensed" w:cs="Times New Roman"/>
      <w:b/>
      <w:bCs/>
      <w:i/>
      <w:iCs/>
      <w:sz w:val="28"/>
      <w:szCs w:val="28"/>
    </w:rPr>
  </w:style>
  <w:style w:type="character" w:customStyle="1" w:styleId="Naslov3Char">
    <w:name w:val="Naslov 3 Char"/>
    <w:basedOn w:val="Zadanifontodlomka"/>
    <w:link w:val="Naslov3"/>
    <w:uiPriority w:val="9"/>
    <w:rsid w:val="00EF40D2"/>
    <w:rPr>
      <w:rFonts w:ascii="Tw Cen MT Condensed" w:eastAsia="Times New Roman" w:hAnsi="Tw Cen MT Condensed" w:cs="Times New Roman"/>
      <w:b/>
      <w:bCs/>
      <w:sz w:val="26"/>
      <w:szCs w:val="26"/>
    </w:rPr>
  </w:style>
  <w:style w:type="character" w:customStyle="1" w:styleId="Naslov4Char">
    <w:name w:val="Naslov 4 Char"/>
    <w:basedOn w:val="Zadanifontodlomka"/>
    <w:link w:val="Naslov4"/>
    <w:uiPriority w:val="9"/>
    <w:rsid w:val="00EF40D2"/>
    <w:rPr>
      <w:rFonts w:ascii="Tw Cen MT" w:eastAsia="Times New Roman" w:hAnsi="Tw Cen MT" w:cs="Times New Roman"/>
      <w:b/>
      <w:bCs/>
      <w:sz w:val="28"/>
      <w:szCs w:val="28"/>
    </w:rPr>
  </w:style>
  <w:style w:type="character" w:customStyle="1" w:styleId="Naslov5Char">
    <w:name w:val="Naslov 5 Char"/>
    <w:basedOn w:val="Zadanifontodlomka"/>
    <w:link w:val="Naslov5"/>
    <w:uiPriority w:val="9"/>
    <w:rsid w:val="00EF40D2"/>
    <w:rPr>
      <w:rFonts w:ascii="Tw Cen MT" w:eastAsia="Times New Roman" w:hAnsi="Tw Cen MT" w:cs="Times New Roman"/>
      <w:b/>
      <w:bCs/>
      <w:i/>
      <w:iCs/>
      <w:sz w:val="26"/>
      <w:szCs w:val="26"/>
    </w:rPr>
  </w:style>
  <w:style w:type="character" w:customStyle="1" w:styleId="Naslov6Char">
    <w:name w:val="Naslov 6 Char"/>
    <w:basedOn w:val="Zadanifontodlomka"/>
    <w:link w:val="Naslov6"/>
    <w:uiPriority w:val="9"/>
    <w:rsid w:val="00EF40D2"/>
    <w:rPr>
      <w:rFonts w:ascii="Tw Cen MT" w:eastAsia="Times New Roman" w:hAnsi="Tw Cen MT" w:cs="Times New Roman"/>
      <w:b/>
      <w:bCs/>
    </w:rPr>
  </w:style>
  <w:style w:type="character" w:customStyle="1" w:styleId="Naslov7Char">
    <w:name w:val="Naslov 7 Char"/>
    <w:basedOn w:val="Zadanifontodlomka"/>
    <w:link w:val="Naslov7"/>
    <w:uiPriority w:val="9"/>
    <w:rsid w:val="00EF40D2"/>
    <w:rPr>
      <w:rFonts w:ascii="Tw Cen MT" w:eastAsia="Times New Roman" w:hAnsi="Tw Cen MT" w:cs="Times New Roman"/>
      <w:sz w:val="24"/>
      <w:szCs w:val="24"/>
    </w:rPr>
  </w:style>
  <w:style w:type="character" w:customStyle="1" w:styleId="Naslov8Char">
    <w:name w:val="Naslov 8 Char"/>
    <w:basedOn w:val="Zadanifontodlomka"/>
    <w:link w:val="Naslov8"/>
    <w:rsid w:val="00EF40D2"/>
    <w:rPr>
      <w:rFonts w:ascii="Tw Cen MT" w:eastAsia="Times New Roman" w:hAnsi="Tw Cen MT" w:cs="Times New Roman"/>
      <w:i/>
      <w:iCs/>
      <w:sz w:val="24"/>
      <w:szCs w:val="24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EF40D2"/>
    <w:rPr>
      <w:rFonts w:ascii="Tw Cen MT Condensed" w:eastAsia="Times New Roman" w:hAnsi="Tw Cen MT Condensed" w:cs="Times New Roman"/>
    </w:rPr>
  </w:style>
  <w:style w:type="numbering" w:customStyle="1" w:styleId="NoList1">
    <w:name w:val="No List1"/>
    <w:next w:val="Bezpopisa"/>
    <w:uiPriority w:val="99"/>
    <w:semiHidden/>
    <w:unhideWhenUsed/>
    <w:rsid w:val="00EF40D2"/>
  </w:style>
  <w:style w:type="table" w:customStyle="1" w:styleId="TableGrid1">
    <w:name w:val="TableGrid1"/>
    <w:rsid w:val="00EF40D2"/>
    <w:rPr>
      <w:rFonts w:ascii="Tw Cen MT" w:eastAsia="Times New Roman" w:hAnsi="Tw Cen MT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Grid11"/>
    <w:rsid w:val="00EF40D2"/>
    <w:rPr>
      <w:rFonts w:ascii="Tw Cen MT" w:eastAsia="Times New Roman" w:hAnsi="Tw Cen MT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1">
    <w:name w:val="Grid Table 1 Light - Accent 11"/>
    <w:basedOn w:val="Obinatablica"/>
    <w:next w:val="GridTable1Light-Accent13"/>
    <w:uiPriority w:val="46"/>
    <w:rsid w:val="00EF40D2"/>
    <w:rPr>
      <w:rFonts w:ascii="Tw Cen MT" w:eastAsia="Times New Roman" w:hAnsi="Tw Cen MT"/>
    </w:rPr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Odlomakpopisa">
    <w:name w:val="List Paragraph"/>
    <w:basedOn w:val="Normal"/>
    <w:link w:val="OdlomakpopisaChar"/>
    <w:uiPriority w:val="34"/>
    <w:qFormat/>
    <w:rsid w:val="00EF40D2"/>
    <w:pPr>
      <w:ind w:left="720"/>
      <w:contextualSpacing/>
    </w:pPr>
  </w:style>
  <w:style w:type="table" w:customStyle="1" w:styleId="GridTable1Light-Accent12">
    <w:name w:val="Grid Table 1 Light - Accent 12"/>
    <w:basedOn w:val="Obinatablica"/>
    <w:next w:val="GridTable1Light-Accent13"/>
    <w:uiPriority w:val="46"/>
    <w:rsid w:val="00EF40D2"/>
    <w:rPr>
      <w:rFonts w:ascii="Tw Cen MT" w:eastAsia="Times New Roman" w:hAnsi="Tw Cen MT"/>
    </w:rPr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13">
    <w:name w:val="Grid Table 1 Light - Accent 13"/>
    <w:basedOn w:val="Obinatablica"/>
    <w:uiPriority w:val="46"/>
    <w:rsid w:val="00EF40D2"/>
    <w:rPr>
      <w:rFonts w:ascii="Tw Cen MT" w:eastAsia="Times New Roman" w:hAnsi="Tw Cen MT"/>
    </w:rPr>
    <w:tblPr>
      <w:tblStyleRowBandSize w:val="1"/>
      <w:tblStyleColBandSize w:val="1"/>
      <w:tblBorders>
        <w:top w:val="single" w:sz="4" w:space="0" w:color="A9D5E7"/>
        <w:left w:val="single" w:sz="4" w:space="0" w:color="A9D5E7"/>
        <w:bottom w:val="single" w:sz="4" w:space="0" w:color="A9D5E7"/>
        <w:right w:val="single" w:sz="4" w:space="0" w:color="A9D5E7"/>
        <w:insideH w:val="single" w:sz="4" w:space="0" w:color="A9D5E7"/>
        <w:insideV w:val="single" w:sz="4" w:space="0" w:color="A9D5E7"/>
      </w:tblBorders>
    </w:tblPr>
    <w:tblStylePr w:type="firstRow">
      <w:rPr>
        <w:b/>
        <w:bCs/>
      </w:rPr>
      <w:tblPr/>
      <w:tcPr>
        <w:tcBorders>
          <w:bottom w:val="single" w:sz="12" w:space="0" w:color="7FC0DB"/>
        </w:tcBorders>
      </w:tcPr>
    </w:tblStylePr>
    <w:tblStylePr w:type="lastRow">
      <w:rPr>
        <w:b/>
        <w:bCs/>
      </w:rPr>
      <w:tblPr/>
      <w:tcPr>
        <w:tcBorders>
          <w:top w:val="double" w:sz="2" w:space="0" w:color="7FC0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eetkatablice">
    <w:name w:val="Table Grid"/>
    <w:basedOn w:val="Obinatablica"/>
    <w:uiPriority w:val="39"/>
    <w:rsid w:val="00EF40D2"/>
    <w:rPr>
      <w:rFonts w:ascii="Tw Cen MT" w:eastAsia="Times New Roman" w:hAnsi="Tw Cen M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EF40D2"/>
    <w:rPr>
      <w:rFonts w:ascii="Tw Cen MT" w:eastAsia="Times New Roman" w:hAnsi="Tw Cen MT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link w:val="TijelotekstaChar"/>
    <w:unhideWhenUsed/>
    <w:rsid w:val="00EF40D2"/>
    <w:pPr>
      <w:spacing w:after="200" w:line="276" w:lineRule="auto"/>
      <w:jc w:val="both"/>
    </w:pPr>
    <w:rPr>
      <w:rFonts w:ascii="Times New Roman" w:eastAsia="Calibri" w:hAnsi="Times New Roman"/>
    </w:rPr>
  </w:style>
  <w:style w:type="character" w:customStyle="1" w:styleId="TijelotekstaChar">
    <w:name w:val="Tijelo teksta Char"/>
    <w:basedOn w:val="Zadanifontodlomka"/>
    <w:link w:val="Tijeloteksta"/>
    <w:rsid w:val="00EF40D2"/>
    <w:rPr>
      <w:rFonts w:ascii="Times New Roman" w:eastAsia="Calibri" w:hAnsi="Times New Roman" w:cs="Times New Roman"/>
      <w:sz w:val="24"/>
      <w:szCs w:val="24"/>
    </w:rPr>
  </w:style>
  <w:style w:type="paragraph" w:styleId="Zaglavlje">
    <w:name w:val="header"/>
    <w:basedOn w:val="Normal"/>
    <w:link w:val="ZaglavljeChar"/>
    <w:unhideWhenUsed/>
    <w:rsid w:val="00EF40D2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EF40D2"/>
    <w:rPr>
      <w:rFonts w:ascii="Tw Cen MT" w:eastAsia="Times New Roman" w:hAnsi="Tw Cen MT" w:cs="Times New Roman"/>
      <w:sz w:val="24"/>
      <w:szCs w:val="24"/>
    </w:rPr>
  </w:style>
  <w:style w:type="paragraph" w:styleId="Podnoje">
    <w:name w:val="footer"/>
    <w:basedOn w:val="Normal"/>
    <w:link w:val="PodnojeChar"/>
    <w:uiPriority w:val="99"/>
    <w:unhideWhenUsed/>
    <w:rsid w:val="00EF40D2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EF40D2"/>
    <w:rPr>
      <w:rFonts w:ascii="Tw Cen MT" w:eastAsia="Times New Roman" w:hAnsi="Tw Cen MT" w:cs="Times New Roman"/>
      <w:sz w:val="24"/>
      <w:szCs w:val="24"/>
    </w:rPr>
  </w:style>
  <w:style w:type="character" w:styleId="Hiperveza">
    <w:name w:val="Hyperlink"/>
    <w:basedOn w:val="Zadanifontodlomka"/>
    <w:uiPriority w:val="99"/>
    <w:unhideWhenUsed/>
    <w:rsid w:val="00EF40D2"/>
    <w:rPr>
      <w:color w:val="6B9F25"/>
      <w:u w:val="single"/>
    </w:rPr>
  </w:style>
  <w:style w:type="table" w:customStyle="1" w:styleId="TableGrid2">
    <w:name w:val="TableGrid2"/>
    <w:rsid w:val="00EF40D2"/>
    <w:rPr>
      <w:rFonts w:ascii="Tw Cen MT" w:eastAsia="Times New Roman" w:hAnsi="Tw Cen MT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1">
    <w:name w:val="Grid Table 4 - Accent 61"/>
    <w:basedOn w:val="Obinatablica"/>
    <w:uiPriority w:val="49"/>
    <w:rsid w:val="00EF40D2"/>
    <w:rPr>
      <w:rFonts w:ascii="Tw Cen MT" w:eastAsia="Times New Roman" w:hAnsi="Tw Cen MT"/>
    </w:rPr>
    <w:tblPr>
      <w:tblStyleRowBandSize w:val="1"/>
      <w:tblStyleColBandSize w:val="1"/>
      <w:tblBorders>
        <w:top w:val="single" w:sz="4" w:space="0" w:color="74B5E4"/>
        <w:left w:val="single" w:sz="4" w:space="0" w:color="74B5E4"/>
        <w:bottom w:val="single" w:sz="4" w:space="0" w:color="74B5E4"/>
        <w:right w:val="single" w:sz="4" w:space="0" w:color="74B5E4"/>
        <w:insideH w:val="single" w:sz="4" w:space="0" w:color="74B5E4"/>
        <w:insideV w:val="single" w:sz="4" w:space="0" w:color="74B5E4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2683C6"/>
          <w:left w:val="single" w:sz="4" w:space="0" w:color="2683C6"/>
          <w:bottom w:val="single" w:sz="4" w:space="0" w:color="2683C6"/>
          <w:right w:val="single" w:sz="4" w:space="0" w:color="2683C6"/>
          <w:insideH w:val="nil"/>
          <w:insideV w:val="nil"/>
        </w:tcBorders>
        <w:shd w:val="clear" w:color="auto" w:fill="2683C6"/>
      </w:tcPr>
    </w:tblStylePr>
    <w:tblStylePr w:type="lastRow">
      <w:rPr>
        <w:b/>
        <w:bCs/>
      </w:rPr>
      <w:tblPr/>
      <w:tcPr>
        <w:tcBorders>
          <w:top w:val="double" w:sz="4" w:space="0" w:color="2683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/>
      </w:tcPr>
    </w:tblStylePr>
    <w:tblStylePr w:type="band1Horz">
      <w:tblPr/>
      <w:tcPr>
        <w:shd w:val="clear" w:color="auto" w:fill="D0E6F6"/>
      </w:tcPr>
    </w:tblStylePr>
  </w:style>
  <w:style w:type="paragraph" w:styleId="Opisslike">
    <w:name w:val="caption"/>
    <w:aliases w:val="Opis tablice"/>
    <w:basedOn w:val="Normal"/>
    <w:next w:val="Normal"/>
    <w:link w:val="OpisslikeChar"/>
    <w:uiPriority w:val="35"/>
    <w:unhideWhenUsed/>
    <w:qFormat/>
    <w:rsid w:val="00EF40D2"/>
    <w:rPr>
      <w:b/>
      <w:bCs/>
      <w:color w:val="276E8B"/>
      <w:sz w:val="16"/>
      <w:szCs w:val="16"/>
    </w:rPr>
  </w:style>
  <w:style w:type="paragraph" w:styleId="Naslov">
    <w:name w:val="Title"/>
    <w:basedOn w:val="Normal"/>
    <w:next w:val="Normal"/>
    <w:link w:val="NaslovChar"/>
    <w:uiPriority w:val="10"/>
    <w:qFormat/>
    <w:rsid w:val="00EF40D2"/>
    <w:pPr>
      <w:spacing w:before="240" w:after="60"/>
      <w:jc w:val="center"/>
      <w:outlineLvl w:val="0"/>
    </w:pPr>
    <w:rPr>
      <w:rFonts w:ascii="Tw Cen MT Condensed" w:hAnsi="Tw Cen MT Condensed" w:cs="Arial"/>
      <w:b/>
      <w:bCs/>
      <w:kern w:val="28"/>
      <w:sz w:val="32"/>
      <w:szCs w:val="32"/>
    </w:rPr>
  </w:style>
  <w:style w:type="character" w:customStyle="1" w:styleId="NaslovChar">
    <w:name w:val="Naslov Char"/>
    <w:basedOn w:val="Zadanifontodlomka"/>
    <w:link w:val="Naslov"/>
    <w:uiPriority w:val="10"/>
    <w:rsid w:val="00EF40D2"/>
    <w:rPr>
      <w:rFonts w:ascii="Tw Cen MT Condensed" w:eastAsia="Times New Roman" w:hAnsi="Tw Cen MT Condensed" w:cs="Arial"/>
      <w:b/>
      <w:bCs/>
      <w:kern w:val="28"/>
      <w:sz w:val="32"/>
      <w:szCs w:val="32"/>
    </w:rPr>
  </w:style>
  <w:style w:type="paragraph" w:styleId="Podnaslov">
    <w:name w:val="Subtitle"/>
    <w:basedOn w:val="Normal"/>
    <w:next w:val="Normal"/>
    <w:link w:val="PodnaslovChar"/>
    <w:qFormat/>
    <w:rsid w:val="00EF40D2"/>
    <w:pPr>
      <w:spacing w:after="60"/>
      <w:jc w:val="center"/>
      <w:outlineLvl w:val="1"/>
    </w:pPr>
    <w:rPr>
      <w:rFonts w:ascii="Tw Cen MT Condensed" w:hAnsi="Tw Cen MT Condensed"/>
    </w:rPr>
  </w:style>
  <w:style w:type="character" w:customStyle="1" w:styleId="PodnaslovChar">
    <w:name w:val="Podnaslov Char"/>
    <w:basedOn w:val="Zadanifontodlomka"/>
    <w:link w:val="Podnaslov"/>
    <w:rsid w:val="00EF40D2"/>
    <w:rPr>
      <w:rFonts w:ascii="Tw Cen MT Condensed" w:eastAsia="Times New Roman" w:hAnsi="Tw Cen MT Condensed" w:cs="Times New Roman"/>
      <w:sz w:val="24"/>
      <w:szCs w:val="24"/>
    </w:rPr>
  </w:style>
  <w:style w:type="character" w:styleId="Naglaeno">
    <w:name w:val="Strong"/>
    <w:basedOn w:val="Zadanifontodlomka"/>
    <w:uiPriority w:val="22"/>
    <w:qFormat/>
    <w:rsid w:val="00EF40D2"/>
    <w:rPr>
      <w:b/>
      <w:bCs/>
    </w:rPr>
  </w:style>
  <w:style w:type="character" w:styleId="Istaknuto">
    <w:name w:val="Emphasis"/>
    <w:basedOn w:val="Zadanifontodlomka"/>
    <w:uiPriority w:val="20"/>
    <w:qFormat/>
    <w:rsid w:val="00EF40D2"/>
    <w:rPr>
      <w:rFonts w:ascii="Tw Cen MT" w:hAnsi="Tw Cen MT"/>
      <w:b/>
      <w:i/>
      <w:iCs/>
    </w:rPr>
  </w:style>
  <w:style w:type="paragraph" w:styleId="Bezproreda">
    <w:name w:val="No Spacing"/>
    <w:basedOn w:val="Normal"/>
    <w:link w:val="BezproredaChar"/>
    <w:uiPriority w:val="1"/>
    <w:qFormat/>
    <w:rsid w:val="00EF40D2"/>
    <w:rPr>
      <w:szCs w:val="32"/>
    </w:rPr>
  </w:style>
  <w:style w:type="paragraph" w:styleId="Citat">
    <w:name w:val="Quote"/>
    <w:basedOn w:val="Normal"/>
    <w:next w:val="Normal"/>
    <w:link w:val="CitatChar"/>
    <w:uiPriority w:val="99"/>
    <w:qFormat/>
    <w:rsid w:val="00EF40D2"/>
    <w:rPr>
      <w:i/>
    </w:rPr>
  </w:style>
  <w:style w:type="character" w:customStyle="1" w:styleId="CitatChar">
    <w:name w:val="Citat Char"/>
    <w:basedOn w:val="Zadanifontodlomka"/>
    <w:link w:val="Citat"/>
    <w:uiPriority w:val="99"/>
    <w:rsid w:val="00EF40D2"/>
    <w:rPr>
      <w:rFonts w:ascii="Tw Cen MT" w:eastAsia="Times New Roman" w:hAnsi="Tw Cen MT" w:cs="Times New Roman"/>
      <w:i/>
      <w:sz w:val="24"/>
      <w:szCs w:val="24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EF40D2"/>
    <w:pPr>
      <w:ind w:left="720" w:right="720"/>
    </w:pPr>
    <w:rPr>
      <w:b/>
      <w:i/>
      <w:szCs w:val="22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EF40D2"/>
    <w:rPr>
      <w:rFonts w:ascii="Tw Cen MT" w:eastAsia="Times New Roman" w:hAnsi="Tw Cen MT" w:cs="Times New Roman"/>
      <w:b/>
      <w:i/>
      <w:sz w:val="24"/>
    </w:rPr>
  </w:style>
  <w:style w:type="character" w:styleId="Neupadljivoisticanje">
    <w:name w:val="Subtle Emphasis"/>
    <w:uiPriority w:val="19"/>
    <w:qFormat/>
    <w:rsid w:val="00EF40D2"/>
    <w:rPr>
      <w:i/>
      <w:color w:val="5A5A5A"/>
    </w:rPr>
  </w:style>
  <w:style w:type="character" w:styleId="Jakoisticanje">
    <w:name w:val="Intense Emphasis"/>
    <w:basedOn w:val="Zadanifontodlomka"/>
    <w:uiPriority w:val="21"/>
    <w:qFormat/>
    <w:rsid w:val="00EF40D2"/>
    <w:rPr>
      <w:b/>
      <w:i/>
      <w:sz w:val="24"/>
      <w:szCs w:val="24"/>
      <w:u w:val="single"/>
    </w:rPr>
  </w:style>
  <w:style w:type="character" w:styleId="Neupadljivareferenca">
    <w:name w:val="Subtle Reference"/>
    <w:basedOn w:val="Zadanifontodlomka"/>
    <w:uiPriority w:val="31"/>
    <w:qFormat/>
    <w:rsid w:val="00EF40D2"/>
    <w:rPr>
      <w:sz w:val="24"/>
      <w:szCs w:val="24"/>
      <w:u w:val="single"/>
    </w:rPr>
  </w:style>
  <w:style w:type="character" w:styleId="Istaknutareferenca">
    <w:name w:val="Intense Reference"/>
    <w:basedOn w:val="Zadanifontodlomka"/>
    <w:uiPriority w:val="32"/>
    <w:qFormat/>
    <w:rsid w:val="00EF40D2"/>
    <w:rPr>
      <w:b/>
      <w:sz w:val="24"/>
      <w:u w:val="single"/>
    </w:rPr>
  </w:style>
  <w:style w:type="character" w:styleId="Naslovknjige">
    <w:name w:val="Book Title"/>
    <w:basedOn w:val="Zadanifontodlomka"/>
    <w:uiPriority w:val="33"/>
    <w:qFormat/>
    <w:rsid w:val="00EF40D2"/>
    <w:rPr>
      <w:rFonts w:ascii="Tw Cen MT Condensed" w:eastAsia="Times New Roman" w:hAnsi="Tw Cen MT Condensed"/>
      <w:b/>
      <w:i/>
      <w:sz w:val="24"/>
      <w:szCs w:val="24"/>
    </w:rPr>
  </w:style>
  <w:style w:type="paragraph" w:styleId="TOCNaslov">
    <w:name w:val="TOC Heading"/>
    <w:basedOn w:val="Naslov1"/>
    <w:next w:val="Normal"/>
    <w:uiPriority w:val="39"/>
    <w:unhideWhenUsed/>
    <w:qFormat/>
    <w:rsid w:val="00EF40D2"/>
    <w:pPr>
      <w:outlineLvl w:val="9"/>
    </w:pPr>
  </w:style>
  <w:style w:type="table" w:customStyle="1" w:styleId="ListTable3-Accent61">
    <w:name w:val="List Table 3 - Accent 61"/>
    <w:basedOn w:val="Obinatablica"/>
    <w:uiPriority w:val="48"/>
    <w:rsid w:val="00EF40D2"/>
    <w:rPr>
      <w:rFonts w:ascii="Tw Cen MT" w:eastAsia="Times New Roman" w:hAnsi="Tw Cen MT"/>
    </w:rPr>
    <w:tblPr>
      <w:tblStyleRowBandSize w:val="1"/>
      <w:tblStyleColBandSize w:val="1"/>
      <w:tblBorders>
        <w:top w:val="single" w:sz="4" w:space="0" w:color="2683C6"/>
        <w:left w:val="single" w:sz="4" w:space="0" w:color="2683C6"/>
        <w:bottom w:val="single" w:sz="4" w:space="0" w:color="2683C6"/>
        <w:right w:val="single" w:sz="4" w:space="0" w:color="2683C6"/>
      </w:tblBorders>
    </w:tblPr>
    <w:tblStylePr w:type="firstRow">
      <w:rPr>
        <w:b/>
        <w:bCs/>
        <w:color w:val="FFFFFF"/>
      </w:rPr>
      <w:tblPr/>
      <w:tcPr>
        <w:shd w:val="clear" w:color="auto" w:fill="2683C6"/>
      </w:tcPr>
    </w:tblStylePr>
    <w:tblStylePr w:type="lastRow">
      <w:rPr>
        <w:b/>
        <w:bCs/>
      </w:rPr>
      <w:tblPr/>
      <w:tcPr>
        <w:tcBorders>
          <w:top w:val="double" w:sz="4" w:space="0" w:color="2683C6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2683C6"/>
          <w:right w:val="single" w:sz="4" w:space="0" w:color="2683C6"/>
        </w:tcBorders>
      </w:tcPr>
    </w:tblStylePr>
    <w:tblStylePr w:type="band1Horz">
      <w:tblPr/>
      <w:tcPr>
        <w:tcBorders>
          <w:top w:val="single" w:sz="4" w:space="0" w:color="2683C6"/>
          <w:bottom w:val="single" w:sz="4" w:space="0" w:color="2683C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683C6"/>
          <w:left w:val="nil"/>
        </w:tcBorders>
      </w:tcPr>
    </w:tblStylePr>
    <w:tblStylePr w:type="swCell">
      <w:tblPr/>
      <w:tcPr>
        <w:tcBorders>
          <w:top w:val="double" w:sz="4" w:space="0" w:color="2683C6"/>
          <w:right w:val="nil"/>
        </w:tcBorders>
      </w:tcPr>
    </w:tblStylePr>
  </w:style>
  <w:style w:type="table" w:customStyle="1" w:styleId="ListTable4-Accent61">
    <w:name w:val="List Table 4 - Accent 61"/>
    <w:basedOn w:val="Obinatablica"/>
    <w:uiPriority w:val="49"/>
    <w:rsid w:val="00EF40D2"/>
    <w:rPr>
      <w:rFonts w:ascii="Tw Cen MT" w:eastAsia="Times New Roman" w:hAnsi="Tw Cen MT"/>
    </w:rPr>
    <w:tblPr>
      <w:tblStyleRowBandSize w:val="1"/>
      <w:tblStyleColBandSize w:val="1"/>
      <w:tblBorders>
        <w:top w:val="single" w:sz="4" w:space="0" w:color="74B5E4"/>
        <w:left w:val="single" w:sz="4" w:space="0" w:color="74B5E4"/>
        <w:bottom w:val="single" w:sz="4" w:space="0" w:color="74B5E4"/>
        <w:right w:val="single" w:sz="4" w:space="0" w:color="74B5E4"/>
        <w:insideH w:val="single" w:sz="4" w:space="0" w:color="74B5E4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2683C6"/>
          <w:left w:val="single" w:sz="4" w:space="0" w:color="2683C6"/>
          <w:bottom w:val="single" w:sz="4" w:space="0" w:color="2683C6"/>
          <w:right w:val="single" w:sz="4" w:space="0" w:color="2683C6"/>
          <w:insideH w:val="nil"/>
        </w:tcBorders>
        <w:shd w:val="clear" w:color="auto" w:fill="2683C6"/>
      </w:tcPr>
    </w:tblStylePr>
    <w:tblStylePr w:type="lastRow">
      <w:rPr>
        <w:b/>
        <w:bCs/>
      </w:rPr>
      <w:tblPr/>
      <w:tcPr>
        <w:tcBorders>
          <w:top w:val="double" w:sz="4" w:space="0" w:color="74B5E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/>
      </w:tcPr>
    </w:tblStylePr>
    <w:tblStylePr w:type="band1Horz">
      <w:tblPr/>
      <w:tcPr>
        <w:shd w:val="clear" w:color="auto" w:fill="D0E6F6"/>
      </w:tcPr>
    </w:tblStylePr>
  </w:style>
  <w:style w:type="table" w:customStyle="1" w:styleId="ListTable6Colorful-Accent41">
    <w:name w:val="List Table 6 Colorful - Accent 41"/>
    <w:basedOn w:val="Obinatablica"/>
    <w:uiPriority w:val="51"/>
    <w:rsid w:val="00EF40D2"/>
    <w:rPr>
      <w:rFonts w:ascii="Tw Cen MT" w:eastAsia="Times New Roman" w:hAnsi="Tw Cen MT"/>
      <w:color w:val="5A696A"/>
    </w:rPr>
    <w:tblPr>
      <w:tblStyleRowBandSize w:val="1"/>
      <w:tblStyleColBandSize w:val="1"/>
      <w:tblBorders>
        <w:top w:val="single" w:sz="4" w:space="0" w:color="7A8C8E"/>
        <w:bottom w:val="single" w:sz="4" w:space="0" w:color="7A8C8E"/>
      </w:tblBorders>
    </w:tblPr>
    <w:tblStylePr w:type="firstRow">
      <w:rPr>
        <w:b/>
        <w:bCs/>
      </w:rPr>
      <w:tblPr/>
      <w:tcPr>
        <w:tcBorders>
          <w:bottom w:val="single" w:sz="4" w:space="0" w:color="7A8C8E"/>
        </w:tcBorders>
      </w:tcPr>
    </w:tblStylePr>
    <w:tblStylePr w:type="lastRow">
      <w:rPr>
        <w:b/>
        <w:bCs/>
      </w:rPr>
      <w:tblPr/>
      <w:tcPr>
        <w:tcBorders>
          <w:top w:val="double" w:sz="4" w:space="0" w:color="7A8C8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/>
      </w:tcPr>
    </w:tblStylePr>
    <w:tblStylePr w:type="band1Horz">
      <w:tblPr/>
      <w:tcPr>
        <w:shd w:val="clear" w:color="auto" w:fill="E4E7E8"/>
      </w:tcPr>
    </w:tblStylePr>
  </w:style>
  <w:style w:type="table" w:customStyle="1" w:styleId="ListTable6Colorful-Accent61">
    <w:name w:val="List Table 6 Colorful - Accent 61"/>
    <w:basedOn w:val="Obinatablica"/>
    <w:uiPriority w:val="51"/>
    <w:rsid w:val="00EF40D2"/>
    <w:rPr>
      <w:rFonts w:ascii="Tw Cen MT" w:eastAsia="Times New Roman" w:hAnsi="Tw Cen MT"/>
      <w:color w:val="1C6194"/>
    </w:rPr>
    <w:tblPr>
      <w:tblStyleRowBandSize w:val="1"/>
      <w:tblStyleColBandSize w:val="1"/>
      <w:tblBorders>
        <w:top w:val="single" w:sz="4" w:space="0" w:color="2683C6"/>
        <w:bottom w:val="single" w:sz="4" w:space="0" w:color="2683C6"/>
      </w:tblBorders>
    </w:tblPr>
    <w:tblStylePr w:type="firstRow">
      <w:rPr>
        <w:b/>
        <w:bCs/>
      </w:rPr>
      <w:tblPr/>
      <w:tcPr>
        <w:tcBorders>
          <w:bottom w:val="single" w:sz="4" w:space="0" w:color="2683C6"/>
        </w:tcBorders>
      </w:tcPr>
    </w:tblStylePr>
    <w:tblStylePr w:type="lastRow">
      <w:rPr>
        <w:b/>
        <w:bCs/>
      </w:rPr>
      <w:tblPr/>
      <w:tcPr>
        <w:tcBorders>
          <w:top w:val="double" w:sz="4" w:space="0" w:color="2683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/>
      </w:tcPr>
    </w:tblStylePr>
    <w:tblStylePr w:type="band1Horz">
      <w:tblPr/>
      <w:tcPr>
        <w:shd w:val="clear" w:color="auto" w:fill="D0E6F6"/>
      </w:tcPr>
    </w:tblStylePr>
  </w:style>
  <w:style w:type="table" w:customStyle="1" w:styleId="GridTable3-Accent61">
    <w:name w:val="Grid Table 3 - Accent 61"/>
    <w:basedOn w:val="Obinatablica"/>
    <w:uiPriority w:val="48"/>
    <w:rsid w:val="00EF40D2"/>
    <w:rPr>
      <w:rFonts w:ascii="Tw Cen MT" w:eastAsia="Times New Roman" w:hAnsi="Tw Cen MT"/>
    </w:rPr>
    <w:tblPr>
      <w:tblStyleRowBandSize w:val="1"/>
      <w:tblStyleColBandSize w:val="1"/>
      <w:tblBorders>
        <w:top w:val="single" w:sz="4" w:space="0" w:color="74B5E4"/>
        <w:left w:val="single" w:sz="4" w:space="0" w:color="74B5E4"/>
        <w:bottom w:val="single" w:sz="4" w:space="0" w:color="74B5E4"/>
        <w:right w:val="single" w:sz="4" w:space="0" w:color="74B5E4"/>
        <w:insideH w:val="single" w:sz="4" w:space="0" w:color="74B5E4"/>
        <w:insideV w:val="single" w:sz="4" w:space="0" w:color="74B5E4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0E6F6"/>
      </w:tcPr>
    </w:tblStylePr>
    <w:tblStylePr w:type="band1Horz">
      <w:tblPr/>
      <w:tcPr>
        <w:shd w:val="clear" w:color="auto" w:fill="D0E6F6"/>
      </w:tcPr>
    </w:tblStylePr>
    <w:tblStylePr w:type="neCell">
      <w:tblPr/>
      <w:tcPr>
        <w:tcBorders>
          <w:bottom w:val="single" w:sz="4" w:space="0" w:color="74B5E4"/>
        </w:tcBorders>
      </w:tcPr>
    </w:tblStylePr>
    <w:tblStylePr w:type="nwCell">
      <w:tblPr/>
      <w:tcPr>
        <w:tcBorders>
          <w:bottom w:val="single" w:sz="4" w:space="0" w:color="74B5E4"/>
        </w:tcBorders>
      </w:tcPr>
    </w:tblStylePr>
    <w:tblStylePr w:type="seCell">
      <w:tblPr/>
      <w:tcPr>
        <w:tcBorders>
          <w:top w:val="single" w:sz="4" w:space="0" w:color="74B5E4"/>
        </w:tcBorders>
      </w:tcPr>
    </w:tblStylePr>
    <w:tblStylePr w:type="swCell">
      <w:tblPr/>
      <w:tcPr>
        <w:tcBorders>
          <w:top w:val="single" w:sz="4" w:space="0" w:color="74B5E4"/>
        </w:tcBorders>
      </w:tcPr>
    </w:tblStylePr>
  </w:style>
  <w:style w:type="paragraph" w:customStyle="1" w:styleId="Default">
    <w:name w:val="Default"/>
    <w:rsid w:val="00EF40D2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eastAsia="en-US"/>
    </w:rPr>
  </w:style>
  <w:style w:type="paragraph" w:styleId="Tekstbalonia">
    <w:name w:val="Balloon Text"/>
    <w:basedOn w:val="Normal"/>
    <w:link w:val="TekstbaloniaChar"/>
    <w:semiHidden/>
    <w:unhideWhenUsed/>
    <w:rsid w:val="00EF40D2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semiHidden/>
    <w:rsid w:val="00EF40D2"/>
    <w:rPr>
      <w:rFonts w:ascii="Segoe UI" w:eastAsia="Times New Roman" w:hAnsi="Segoe UI" w:cs="Segoe UI"/>
      <w:sz w:val="18"/>
      <w:szCs w:val="18"/>
    </w:rPr>
  </w:style>
  <w:style w:type="character" w:customStyle="1" w:styleId="BezproredaChar">
    <w:name w:val="Bez proreda Char"/>
    <w:basedOn w:val="Zadanifontodlomka"/>
    <w:link w:val="Bezproreda"/>
    <w:uiPriority w:val="1"/>
    <w:rsid w:val="00EF40D2"/>
    <w:rPr>
      <w:rFonts w:ascii="Tw Cen MT" w:eastAsia="Times New Roman" w:hAnsi="Tw Cen MT" w:cs="Times New Roman"/>
      <w:sz w:val="24"/>
      <w:szCs w:val="32"/>
    </w:rPr>
  </w:style>
  <w:style w:type="paragraph" w:styleId="Revizija">
    <w:name w:val="Revision"/>
    <w:hidden/>
    <w:uiPriority w:val="99"/>
    <w:semiHidden/>
    <w:rsid w:val="00EF40D2"/>
    <w:rPr>
      <w:rFonts w:ascii="Tw Cen MT" w:eastAsia="Times New Roman" w:hAnsi="Tw Cen MT"/>
      <w:sz w:val="22"/>
      <w:szCs w:val="22"/>
      <w:lang w:eastAsia="en-US"/>
    </w:rPr>
  </w:style>
  <w:style w:type="table" w:customStyle="1" w:styleId="Tablicapopisa3-isticanje51">
    <w:name w:val="Tablica popisa 3 - isticanje 51"/>
    <w:basedOn w:val="Obinatablica"/>
    <w:uiPriority w:val="48"/>
    <w:rsid w:val="00EF40D2"/>
    <w:rPr>
      <w:rFonts w:ascii="Tw Cen MT" w:eastAsia="Times New Roman" w:hAnsi="Tw Cen MT"/>
    </w:rPr>
    <w:tblPr>
      <w:tblStyleRowBandSize w:val="1"/>
      <w:tblStyleColBandSize w:val="1"/>
      <w:tblBorders>
        <w:top w:val="single" w:sz="4" w:space="0" w:color="84ACB6"/>
        <w:left w:val="single" w:sz="4" w:space="0" w:color="84ACB6"/>
        <w:bottom w:val="single" w:sz="4" w:space="0" w:color="84ACB6"/>
        <w:right w:val="single" w:sz="4" w:space="0" w:color="84ACB6"/>
      </w:tblBorders>
    </w:tblPr>
    <w:tblStylePr w:type="firstRow">
      <w:rPr>
        <w:b/>
        <w:bCs/>
        <w:color w:val="FFFFFF"/>
      </w:rPr>
      <w:tblPr/>
      <w:tcPr>
        <w:shd w:val="clear" w:color="auto" w:fill="84ACB6"/>
      </w:tcPr>
    </w:tblStylePr>
    <w:tblStylePr w:type="lastRow">
      <w:rPr>
        <w:b/>
        <w:bCs/>
      </w:rPr>
      <w:tblPr/>
      <w:tcPr>
        <w:tcBorders>
          <w:top w:val="double" w:sz="4" w:space="0" w:color="84ACB6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84ACB6"/>
          <w:right w:val="single" w:sz="4" w:space="0" w:color="84ACB6"/>
        </w:tcBorders>
      </w:tcPr>
    </w:tblStylePr>
    <w:tblStylePr w:type="band1Horz">
      <w:tblPr/>
      <w:tcPr>
        <w:tcBorders>
          <w:top w:val="single" w:sz="4" w:space="0" w:color="84ACB6"/>
          <w:bottom w:val="single" w:sz="4" w:space="0" w:color="84ACB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4ACB6"/>
          <w:left w:val="nil"/>
        </w:tcBorders>
      </w:tcPr>
    </w:tblStylePr>
    <w:tblStylePr w:type="swCell">
      <w:tblPr/>
      <w:tcPr>
        <w:tcBorders>
          <w:top w:val="double" w:sz="4" w:space="0" w:color="84ACB6"/>
          <w:right w:val="nil"/>
        </w:tcBorders>
      </w:tcPr>
    </w:tblStylePr>
  </w:style>
  <w:style w:type="table" w:customStyle="1" w:styleId="Tablicapopisa3-isticanje61">
    <w:name w:val="Tablica popisa 3 - isticanje 61"/>
    <w:basedOn w:val="Obinatablica"/>
    <w:uiPriority w:val="48"/>
    <w:rsid w:val="00EF40D2"/>
    <w:rPr>
      <w:rFonts w:ascii="Tw Cen MT" w:eastAsia="Times New Roman" w:hAnsi="Tw Cen MT"/>
    </w:rPr>
    <w:tblPr>
      <w:tblStyleRowBandSize w:val="1"/>
      <w:tblStyleColBandSize w:val="1"/>
      <w:tblBorders>
        <w:top w:val="single" w:sz="4" w:space="0" w:color="2683C6"/>
        <w:left w:val="single" w:sz="4" w:space="0" w:color="2683C6"/>
        <w:bottom w:val="single" w:sz="4" w:space="0" w:color="2683C6"/>
        <w:right w:val="single" w:sz="4" w:space="0" w:color="2683C6"/>
      </w:tblBorders>
    </w:tblPr>
    <w:tblStylePr w:type="firstRow">
      <w:rPr>
        <w:b/>
        <w:bCs/>
        <w:color w:val="FFFFFF"/>
      </w:rPr>
      <w:tblPr/>
      <w:tcPr>
        <w:shd w:val="clear" w:color="auto" w:fill="2683C6"/>
      </w:tcPr>
    </w:tblStylePr>
    <w:tblStylePr w:type="lastRow">
      <w:rPr>
        <w:b/>
        <w:bCs/>
      </w:rPr>
      <w:tblPr/>
      <w:tcPr>
        <w:tcBorders>
          <w:top w:val="double" w:sz="4" w:space="0" w:color="2683C6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2683C6"/>
          <w:right w:val="single" w:sz="4" w:space="0" w:color="2683C6"/>
        </w:tcBorders>
      </w:tcPr>
    </w:tblStylePr>
    <w:tblStylePr w:type="band1Horz">
      <w:tblPr/>
      <w:tcPr>
        <w:tcBorders>
          <w:top w:val="single" w:sz="4" w:space="0" w:color="2683C6"/>
          <w:bottom w:val="single" w:sz="4" w:space="0" w:color="2683C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683C6"/>
          <w:left w:val="nil"/>
        </w:tcBorders>
      </w:tcPr>
    </w:tblStylePr>
    <w:tblStylePr w:type="swCell">
      <w:tblPr/>
      <w:tcPr>
        <w:tcBorders>
          <w:top w:val="double" w:sz="4" w:space="0" w:color="2683C6"/>
          <w:right w:val="nil"/>
        </w:tcBorders>
      </w:tcPr>
    </w:tblStylePr>
  </w:style>
  <w:style w:type="table" w:customStyle="1" w:styleId="Tablicareetke4-isticanje31">
    <w:name w:val="Tablica rešetke 4 - isticanje 31"/>
    <w:basedOn w:val="Obinatablica"/>
    <w:uiPriority w:val="49"/>
    <w:rsid w:val="00EF40D2"/>
    <w:rPr>
      <w:rFonts w:ascii="Tw Cen MT" w:eastAsia="Times New Roman" w:hAnsi="Tw Cen MT"/>
    </w:rPr>
    <w:tblPr>
      <w:tblStyleRowBandSize w:val="1"/>
      <w:tblStyleColBandSize w:val="1"/>
      <w:tblBorders>
        <w:top w:val="single" w:sz="4" w:space="0" w:color="ACD7CA"/>
        <w:left w:val="single" w:sz="4" w:space="0" w:color="ACD7CA"/>
        <w:bottom w:val="single" w:sz="4" w:space="0" w:color="ACD7CA"/>
        <w:right w:val="single" w:sz="4" w:space="0" w:color="ACD7CA"/>
        <w:insideH w:val="single" w:sz="4" w:space="0" w:color="ACD7CA"/>
        <w:insideV w:val="single" w:sz="4" w:space="0" w:color="ACD7CA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5BDA7"/>
          <w:left w:val="single" w:sz="4" w:space="0" w:color="75BDA7"/>
          <w:bottom w:val="single" w:sz="4" w:space="0" w:color="75BDA7"/>
          <w:right w:val="single" w:sz="4" w:space="0" w:color="75BDA7"/>
          <w:insideH w:val="nil"/>
          <w:insideV w:val="nil"/>
        </w:tcBorders>
        <w:shd w:val="clear" w:color="auto" w:fill="75BDA7"/>
      </w:tcPr>
    </w:tblStylePr>
    <w:tblStylePr w:type="lastRow">
      <w:rPr>
        <w:b/>
        <w:bCs/>
      </w:rPr>
      <w:tblPr/>
      <w:tcPr>
        <w:tcBorders>
          <w:top w:val="double" w:sz="4" w:space="0" w:color="75BDA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/>
      </w:tcPr>
    </w:tblStylePr>
    <w:tblStylePr w:type="band1Horz">
      <w:tblPr/>
      <w:tcPr>
        <w:shd w:val="clear" w:color="auto" w:fill="E3F1ED"/>
      </w:tcPr>
    </w:tblStylePr>
  </w:style>
  <w:style w:type="paragraph" w:styleId="Tekstfusnote">
    <w:name w:val="footnote text"/>
    <w:basedOn w:val="Normal"/>
    <w:link w:val="TekstfusnoteChar"/>
    <w:uiPriority w:val="99"/>
    <w:semiHidden/>
    <w:unhideWhenUsed/>
    <w:rsid w:val="00EF40D2"/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EF40D2"/>
    <w:rPr>
      <w:rFonts w:ascii="Tw Cen MT" w:eastAsia="Times New Roman" w:hAnsi="Tw Cen MT" w:cs="Times New Roman"/>
      <w:sz w:val="24"/>
      <w:szCs w:val="24"/>
    </w:rPr>
  </w:style>
  <w:style w:type="character" w:styleId="Referencafusnote">
    <w:name w:val="footnote reference"/>
    <w:uiPriority w:val="99"/>
    <w:rsid w:val="00EF40D2"/>
    <w:rPr>
      <w:rFonts w:cs="Times New Roman"/>
      <w:vertAlign w:val="superscript"/>
    </w:rPr>
  </w:style>
  <w:style w:type="numbering" w:customStyle="1" w:styleId="ImportedStyle5">
    <w:name w:val="Imported Style 5"/>
    <w:rsid w:val="00EF40D2"/>
    <w:pPr>
      <w:numPr>
        <w:numId w:val="1"/>
      </w:numPr>
    </w:pPr>
  </w:style>
  <w:style w:type="paragraph" w:styleId="StandardWeb">
    <w:name w:val="Normal (Web)"/>
    <w:basedOn w:val="Normal"/>
    <w:uiPriority w:val="99"/>
    <w:unhideWhenUsed/>
    <w:rsid w:val="00EF40D2"/>
    <w:pPr>
      <w:spacing w:before="100" w:beforeAutospacing="1" w:after="100" w:afterAutospacing="1"/>
    </w:pPr>
    <w:rPr>
      <w:rFonts w:ascii="Times New Roman" w:hAnsi="Times New Roman"/>
      <w:lang w:val="en-US"/>
    </w:rPr>
  </w:style>
  <w:style w:type="table" w:customStyle="1" w:styleId="Tamnatablicareetke5-isticanje13">
    <w:name w:val="Tamna tablica rešetke 5 - isticanje 13"/>
    <w:basedOn w:val="Obinatablica"/>
    <w:uiPriority w:val="50"/>
    <w:rsid w:val="00EF40D2"/>
    <w:rPr>
      <w:rFonts w:ascii="Tw Cen MT" w:eastAsia="Times New Roman" w:hAnsi="Tw Cen MT" w:cs="Arial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4EA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3494BA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3494BA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3494BA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3494BA"/>
      </w:tcPr>
    </w:tblStylePr>
    <w:tblStylePr w:type="band1Vert">
      <w:tblPr/>
      <w:tcPr>
        <w:shd w:val="clear" w:color="auto" w:fill="A9D5E7"/>
      </w:tcPr>
    </w:tblStylePr>
    <w:tblStylePr w:type="band1Horz">
      <w:tblPr/>
      <w:tcPr>
        <w:shd w:val="clear" w:color="auto" w:fill="A9D5E7"/>
      </w:tcPr>
    </w:tblStylePr>
  </w:style>
  <w:style w:type="paragraph" w:customStyle="1" w:styleId="Ztablica">
    <w:name w:val="Ztablica"/>
    <w:basedOn w:val="Normal"/>
    <w:rsid w:val="00EF40D2"/>
    <w:pPr>
      <w:spacing w:before="120" w:after="120"/>
    </w:pPr>
    <w:rPr>
      <w:rFonts w:ascii="Futura Lt BT" w:hAnsi="Futura Lt BT" w:cs="Arial"/>
      <w:sz w:val="22"/>
      <w:lang w:eastAsia="hr-HR"/>
    </w:rPr>
  </w:style>
  <w:style w:type="paragraph" w:customStyle="1" w:styleId="ZNaslov3">
    <w:name w:val="ZNaslov3"/>
    <w:basedOn w:val="Normal"/>
    <w:rsid w:val="00EF40D2"/>
    <w:pPr>
      <w:spacing w:before="300" w:after="100"/>
      <w:ind w:left="284"/>
    </w:pPr>
    <w:rPr>
      <w:rFonts w:ascii="Futura Md BT" w:hAnsi="Futura Md BT" w:cs="Arial"/>
      <w:b/>
      <w:lang w:eastAsia="hr-HR"/>
    </w:rPr>
  </w:style>
  <w:style w:type="paragraph" w:customStyle="1" w:styleId="ZTekst1">
    <w:name w:val="ZTekst1"/>
    <w:basedOn w:val="Normal"/>
    <w:rsid w:val="00EF40D2"/>
    <w:pPr>
      <w:spacing w:after="140"/>
      <w:jc w:val="both"/>
    </w:pPr>
    <w:rPr>
      <w:rFonts w:ascii="Aldine401 BT" w:hAnsi="Aldine401 BT" w:cs="Arial"/>
      <w:sz w:val="20"/>
      <w:lang w:eastAsia="hr-HR"/>
    </w:rPr>
  </w:style>
  <w:style w:type="paragraph" w:customStyle="1" w:styleId="Tablicasadraj2">
    <w:name w:val="Tablica sadržaj2"/>
    <w:basedOn w:val="Normal"/>
    <w:rsid w:val="00EF40D2"/>
    <w:pPr>
      <w:tabs>
        <w:tab w:val="left" w:pos="1091"/>
        <w:tab w:val="left" w:pos="1553"/>
      </w:tabs>
      <w:jc w:val="center"/>
    </w:pPr>
    <w:rPr>
      <w:rFonts w:ascii="Aldine401 BT" w:hAnsi="Aldine401 BT" w:cs="Arial"/>
      <w:sz w:val="20"/>
      <w:lang w:eastAsia="hr-HR"/>
    </w:rPr>
  </w:style>
  <w:style w:type="paragraph" w:customStyle="1" w:styleId="ZNaslov4">
    <w:name w:val="ZNaslov4"/>
    <w:basedOn w:val="Normal"/>
    <w:rsid w:val="00EF40D2"/>
    <w:pPr>
      <w:spacing w:after="100"/>
      <w:ind w:left="454"/>
    </w:pPr>
    <w:rPr>
      <w:rFonts w:ascii="Aldine401 BT" w:hAnsi="Aldine401 BT" w:cs="Arial"/>
      <w:b/>
      <w:lang w:eastAsia="hr-HR"/>
    </w:rPr>
  </w:style>
  <w:style w:type="character" w:styleId="Brojstranice">
    <w:name w:val="page number"/>
    <w:basedOn w:val="Zadanifontodlomka"/>
    <w:rsid w:val="00EF40D2"/>
  </w:style>
  <w:style w:type="paragraph" w:customStyle="1" w:styleId="Tablicanaziv">
    <w:name w:val="Tablica naziv"/>
    <w:basedOn w:val="Normal"/>
    <w:rsid w:val="00EF40D2"/>
    <w:pPr>
      <w:spacing w:after="60"/>
      <w:jc w:val="both"/>
    </w:pPr>
    <w:rPr>
      <w:rFonts w:ascii="Aldine401 BT" w:hAnsi="Aldine401 BT" w:cs="Arial"/>
      <w:sz w:val="20"/>
      <w:lang w:eastAsia="hr-HR"/>
    </w:rPr>
  </w:style>
  <w:style w:type="paragraph" w:customStyle="1" w:styleId="ZNaslov2">
    <w:name w:val="ZNaslov2"/>
    <w:basedOn w:val="Normal"/>
    <w:rsid w:val="00EF40D2"/>
    <w:pPr>
      <w:spacing w:before="240" w:after="240"/>
      <w:jc w:val="both"/>
    </w:pPr>
    <w:rPr>
      <w:rFonts w:ascii="Futura Md BT" w:hAnsi="Futura Md BT" w:cs="Arial"/>
      <w:b/>
      <w:bCs/>
      <w:sz w:val="28"/>
      <w:lang w:eastAsia="hr-HR"/>
    </w:rPr>
  </w:style>
  <w:style w:type="table" w:customStyle="1" w:styleId="Svijetlatablicareetke1-isticanje51">
    <w:name w:val="Svijetla tablica rešetke 1 - isticanje 51"/>
    <w:basedOn w:val="Obinatablica"/>
    <w:uiPriority w:val="46"/>
    <w:rsid w:val="00EF40D2"/>
    <w:rPr>
      <w:rFonts w:ascii="Tw Cen MT" w:eastAsia="Times New Roman" w:hAnsi="Tw Cen MT"/>
    </w:rPr>
    <w:tblPr>
      <w:tblStyleRowBandSize w:val="1"/>
      <w:tblStyleColBandSize w:val="1"/>
      <w:tblBorders>
        <w:top w:val="single" w:sz="4" w:space="0" w:color="CDDDE1"/>
        <w:left w:val="single" w:sz="4" w:space="0" w:color="CDDDE1"/>
        <w:bottom w:val="single" w:sz="4" w:space="0" w:color="CDDDE1"/>
        <w:right w:val="single" w:sz="4" w:space="0" w:color="CDDDE1"/>
        <w:insideH w:val="single" w:sz="4" w:space="0" w:color="CDDDE1"/>
        <w:insideV w:val="single" w:sz="4" w:space="0" w:color="CDDDE1"/>
      </w:tblBorders>
    </w:tblPr>
    <w:tblStylePr w:type="firstRow">
      <w:rPr>
        <w:b/>
        <w:bCs/>
      </w:rPr>
      <w:tblPr/>
      <w:tcPr>
        <w:tcBorders>
          <w:bottom w:val="single" w:sz="12" w:space="0" w:color="B5CDD3"/>
        </w:tcBorders>
      </w:tcPr>
    </w:tblStylePr>
    <w:tblStylePr w:type="lastRow">
      <w:rPr>
        <w:b/>
        <w:bCs/>
      </w:rPr>
      <w:tblPr/>
      <w:tcPr>
        <w:tcBorders>
          <w:top w:val="double" w:sz="2" w:space="0" w:color="B5CDD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icareetke2-isticanje11">
    <w:name w:val="Tablica rešetke 2 - isticanje 11"/>
    <w:basedOn w:val="Obinatablica"/>
    <w:uiPriority w:val="47"/>
    <w:rsid w:val="00EF40D2"/>
    <w:rPr>
      <w:rFonts w:ascii="Tw Cen MT" w:eastAsia="Times New Roman" w:hAnsi="Tw Cen MT"/>
    </w:rPr>
    <w:tblPr>
      <w:tblStyleRowBandSize w:val="1"/>
      <w:tblStyleColBandSize w:val="1"/>
      <w:tblBorders>
        <w:top w:val="single" w:sz="2" w:space="0" w:color="7FC0DB"/>
        <w:bottom w:val="single" w:sz="2" w:space="0" w:color="7FC0DB"/>
        <w:insideH w:val="single" w:sz="2" w:space="0" w:color="7FC0DB"/>
        <w:insideV w:val="single" w:sz="2" w:space="0" w:color="7FC0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FC0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7FC0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/>
      </w:tcPr>
    </w:tblStylePr>
    <w:tblStylePr w:type="band1Horz">
      <w:tblPr/>
      <w:tcPr>
        <w:shd w:val="clear" w:color="auto" w:fill="D4EAF3"/>
      </w:tcPr>
    </w:tblStylePr>
  </w:style>
  <w:style w:type="table" w:customStyle="1" w:styleId="Tamnatablicapopisa5-isticanje11">
    <w:name w:val="Tamna tablica popisa 5 - isticanje 11"/>
    <w:basedOn w:val="Obinatablica"/>
    <w:uiPriority w:val="50"/>
    <w:rsid w:val="00EF40D2"/>
    <w:rPr>
      <w:rFonts w:ascii="Tw Cen MT" w:eastAsia="Times New Roman" w:hAnsi="Tw Cen MT"/>
      <w:color w:val="FFFFFF"/>
    </w:rPr>
    <w:tblPr>
      <w:tblStyleRowBandSize w:val="1"/>
      <w:tblStyleColBandSize w:val="1"/>
      <w:tblBorders>
        <w:top w:val="single" w:sz="24" w:space="0" w:color="3494BA"/>
        <w:left w:val="single" w:sz="24" w:space="0" w:color="3494BA"/>
        <w:bottom w:val="single" w:sz="24" w:space="0" w:color="3494BA"/>
        <w:right w:val="single" w:sz="24" w:space="0" w:color="3494BA"/>
      </w:tblBorders>
    </w:tblPr>
    <w:tcPr>
      <w:shd w:val="clear" w:color="auto" w:fill="3494BA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mnatablicareetke5-isticanje11">
    <w:name w:val="Tamna tablica rešetke 5 - isticanje 11"/>
    <w:basedOn w:val="Obinatablica"/>
    <w:uiPriority w:val="50"/>
    <w:rsid w:val="00EF40D2"/>
    <w:rPr>
      <w:rFonts w:ascii="Tw Cen MT" w:eastAsia="Times New Roman" w:hAnsi="Tw Cen MT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4EA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3494BA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3494BA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3494BA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3494BA"/>
      </w:tcPr>
    </w:tblStylePr>
    <w:tblStylePr w:type="band1Vert">
      <w:tblPr/>
      <w:tcPr>
        <w:shd w:val="clear" w:color="auto" w:fill="A9D5E7"/>
      </w:tcPr>
    </w:tblStylePr>
    <w:tblStylePr w:type="band1Horz">
      <w:tblPr/>
      <w:tcPr>
        <w:shd w:val="clear" w:color="auto" w:fill="A9D5E7"/>
      </w:tcPr>
    </w:tblStylePr>
  </w:style>
  <w:style w:type="character" w:styleId="SlijeenaHiperveza">
    <w:name w:val="FollowedHyperlink"/>
    <w:basedOn w:val="Zadanifontodlomka"/>
    <w:uiPriority w:val="99"/>
    <w:semiHidden/>
    <w:unhideWhenUsed/>
    <w:rsid w:val="00EF40D2"/>
    <w:rPr>
      <w:color w:val="9F6715"/>
      <w:u w:val="single"/>
    </w:rPr>
  </w:style>
  <w:style w:type="table" w:customStyle="1" w:styleId="Svijetlareetkatablice1">
    <w:name w:val="Svijetla rešetka tablice1"/>
    <w:basedOn w:val="Obinatablica"/>
    <w:uiPriority w:val="40"/>
    <w:rsid w:val="00EF40D2"/>
    <w:rPr>
      <w:rFonts w:ascii="Tw Cen MT" w:eastAsia="Times New Roman" w:hAnsi="Tw Cen MT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ivopisnatablicareetke6-isticanje11">
    <w:name w:val="Živopisna tablica rešetke 6 - isticanje 11"/>
    <w:basedOn w:val="Obinatablica"/>
    <w:uiPriority w:val="51"/>
    <w:rsid w:val="00EF40D2"/>
    <w:rPr>
      <w:rFonts w:ascii="Tw Cen MT" w:eastAsia="Times New Roman" w:hAnsi="Tw Cen MT"/>
      <w:color w:val="276E8B"/>
    </w:rPr>
    <w:tblPr>
      <w:tblStyleRowBandSize w:val="1"/>
      <w:tblStyleColBandSize w:val="1"/>
      <w:tblBorders>
        <w:top w:val="single" w:sz="4" w:space="0" w:color="7FC0DB"/>
        <w:left w:val="single" w:sz="4" w:space="0" w:color="7FC0DB"/>
        <w:bottom w:val="single" w:sz="4" w:space="0" w:color="7FC0DB"/>
        <w:right w:val="single" w:sz="4" w:space="0" w:color="7FC0DB"/>
        <w:insideH w:val="single" w:sz="4" w:space="0" w:color="7FC0DB"/>
        <w:insideV w:val="single" w:sz="4" w:space="0" w:color="7FC0DB"/>
      </w:tblBorders>
    </w:tblPr>
    <w:tblStylePr w:type="firstRow">
      <w:rPr>
        <w:b/>
        <w:bCs/>
      </w:rPr>
      <w:tblPr/>
      <w:tcPr>
        <w:tcBorders>
          <w:bottom w:val="single" w:sz="12" w:space="0" w:color="7FC0DB"/>
        </w:tcBorders>
      </w:tcPr>
    </w:tblStylePr>
    <w:tblStylePr w:type="lastRow">
      <w:rPr>
        <w:b/>
        <w:bCs/>
      </w:rPr>
      <w:tblPr/>
      <w:tcPr>
        <w:tcBorders>
          <w:top w:val="double" w:sz="4" w:space="0" w:color="7FC0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/>
      </w:tcPr>
    </w:tblStylePr>
    <w:tblStylePr w:type="band1Horz">
      <w:tblPr/>
      <w:tcPr>
        <w:shd w:val="clear" w:color="auto" w:fill="D4EAF3"/>
      </w:tcPr>
    </w:tblStylePr>
  </w:style>
  <w:style w:type="paragraph" w:customStyle="1" w:styleId="t-9-8">
    <w:name w:val="t-9-8"/>
    <w:basedOn w:val="Normal"/>
    <w:rsid w:val="00EF40D2"/>
    <w:pPr>
      <w:spacing w:before="100" w:beforeAutospacing="1" w:after="100" w:afterAutospacing="1"/>
    </w:pPr>
    <w:rPr>
      <w:rFonts w:eastAsia="Calibri" w:cs="Arial"/>
      <w:sz w:val="20"/>
      <w:szCs w:val="20"/>
      <w:lang w:eastAsia="hr-HR"/>
    </w:rPr>
  </w:style>
  <w:style w:type="table" w:customStyle="1" w:styleId="Tamnatablicareetke5-isticanje31">
    <w:name w:val="Tamna tablica rešetke 5 - isticanje 31"/>
    <w:basedOn w:val="Obinatablica"/>
    <w:uiPriority w:val="50"/>
    <w:rsid w:val="00EF40D2"/>
    <w:rPr>
      <w:rFonts w:ascii="Tw Cen MT" w:eastAsia="Times New Roman" w:hAnsi="Tw Cen MT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3F1ED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75BDA7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75BDA7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75BDA7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75BDA7"/>
      </w:tcPr>
    </w:tblStylePr>
    <w:tblStylePr w:type="band1Vert">
      <w:tblPr/>
      <w:tcPr>
        <w:shd w:val="clear" w:color="auto" w:fill="C7E4DB"/>
      </w:tcPr>
    </w:tblStylePr>
    <w:tblStylePr w:type="band1Horz">
      <w:tblPr/>
      <w:tcPr>
        <w:shd w:val="clear" w:color="auto" w:fill="C7E4DB"/>
      </w:tcPr>
    </w:tblStylePr>
  </w:style>
  <w:style w:type="paragraph" w:styleId="Sadraj1">
    <w:name w:val="toc 1"/>
    <w:basedOn w:val="Normal"/>
    <w:next w:val="Normal"/>
    <w:autoRedefine/>
    <w:uiPriority w:val="39"/>
    <w:unhideWhenUsed/>
    <w:rsid w:val="00441E67"/>
    <w:pPr>
      <w:spacing w:before="120" w:after="120"/>
      <w:jc w:val="both"/>
    </w:pPr>
    <w:rPr>
      <w:rFonts w:asciiTheme="minorHAnsi" w:hAnsiTheme="minorHAnsi" w:cstheme="minorHAnsi"/>
      <w:b/>
      <w:bCs/>
      <w:caps/>
      <w:sz w:val="20"/>
      <w:szCs w:val="20"/>
    </w:rPr>
  </w:style>
  <w:style w:type="paragraph" w:styleId="Sadraj2">
    <w:name w:val="toc 2"/>
    <w:basedOn w:val="Normal"/>
    <w:next w:val="Normal"/>
    <w:autoRedefine/>
    <w:uiPriority w:val="39"/>
    <w:unhideWhenUsed/>
    <w:rsid w:val="00441E67"/>
    <w:pPr>
      <w:ind w:left="240"/>
    </w:pPr>
    <w:rPr>
      <w:rFonts w:asciiTheme="minorHAnsi" w:hAnsiTheme="minorHAnsi" w:cstheme="minorHAnsi"/>
      <w:smallCaps/>
      <w:sz w:val="20"/>
      <w:szCs w:val="20"/>
    </w:rPr>
  </w:style>
  <w:style w:type="paragraph" w:styleId="Sadraj3">
    <w:name w:val="toc 3"/>
    <w:basedOn w:val="Normal"/>
    <w:next w:val="Normal"/>
    <w:autoRedefine/>
    <w:uiPriority w:val="39"/>
    <w:unhideWhenUsed/>
    <w:rsid w:val="00EF40D2"/>
    <w:pPr>
      <w:ind w:left="480"/>
    </w:pPr>
    <w:rPr>
      <w:rFonts w:asciiTheme="minorHAnsi" w:hAnsiTheme="minorHAnsi" w:cstheme="minorHAnsi"/>
      <w:i/>
      <w:iCs/>
      <w:sz w:val="20"/>
      <w:szCs w:val="20"/>
    </w:rPr>
  </w:style>
  <w:style w:type="paragraph" w:styleId="Sadraj4">
    <w:name w:val="toc 4"/>
    <w:basedOn w:val="Normal"/>
    <w:next w:val="Normal"/>
    <w:autoRedefine/>
    <w:uiPriority w:val="39"/>
    <w:unhideWhenUsed/>
    <w:rsid w:val="00EF40D2"/>
    <w:pPr>
      <w:ind w:left="720"/>
    </w:pPr>
    <w:rPr>
      <w:rFonts w:asciiTheme="minorHAnsi" w:hAnsiTheme="minorHAnsi" w:cstheme="minorHAnsi"/>
      <w:sz w:val="18"/>
      <w:szCs w:val="18"/>
    </w:rPr>
  </w:style>
  <w:style w:type="paragraph" w:styleId="Sadraj5">
    <w:name w:val="toc 5"/>
    <w:basedOn w:val="Normal"/>
    <w:next w:val="Normal"/>
    <w:autoRedefine/>
    <w:uiPriority w:val="39"/>
    <w:unhideWhenUsed/>
    <w:rsid w:val="00EF40D2"/>
    <w:pPr>
      <w:ind w:left="960"/>
    </w:pPr>
    <w:rPr>
      <w:rFonts w:asciiTheme="minorHAnsi" w:hAnsiTheme="minorHAnsi" w:cstheme="minorHAnsi"/>
      <w:sz w:val="18"/>
      <w:szCs w:val="18"/>
    </w:rPr>
  </w:style>
  <w:style w:type="paragraph" w:styleId="Sadraj6">
    <w:name w:val="toc 6"/>
    <w:basedOn w:val="Normal"/>
    <w:next w:val="Normal"/>
    <w:autoRedefine/>
    <w:uiPriority w:val="39"/>
    <w:unhideWhenUsed/>
    <w:rsid w:val="00EF40D2"/>
    <w:pPr>
      <w:ind w:left="1200"/>
    </w:pPr>
    <w:rPr>
      <w:rFonts w:asciiTheme="minorHAnsi" w:hAnsiTheme="minorHAnsi" w:cstheme="minorHAnsi"/>
      <w:sz w:val="18"/>
      <w:szCs w:val="18"/>
    </w:rPr>
  </w:style>
  <w:style w:type="paragraph" w:styleId="Sadraj7">
    <w:name w:val="toc 7"/>
    <w:basedOn w:val="Normal"/>
    <w:next w:val="Normal"/>
    <w:autoRedefine/>
    <w:uiPriority w:val="39"/>
    <w:unhideWhenUsed/>
    <w:rsid w:val="00EF40D2"/>
    <w:pPr>
      <w:ind w:left="1440"/>
    </w:pPr>
    <w:rPr>
      <w:rFonts w:asciiTheme="minorHAnsi" w:hAnsiTheme="minorHAnsi" w:cstheme="minorHAnsi"/>
      <w:sz w:val="18"/>
      <w:szCs w:val="18"/>
    </w:rPr>
  </w:style>
  <w:style w:type="paragraph" w:styleId="Sadraj8">
    <w:name w:val="toc 8"/>
    <w:basedOn w:val="Normal"/>
    <w:next w:val="Normal"/>
    <w:autoRedefine/>
    <w:uiPriority w:val="39"/>
    <w:unhideWhenUsed/>
    <w:rsid w:val="00EF40D2"/>
    <w:pPr>
      <w:ind w:left="1680"/>
    </w:pPr>
    <w:rPr>
      <w:rFonts w:asciiTheme="minorHAnsi" w:hAnsiTheme="minorHAnsi" w:cstheme="minorHAnsi"/>
      <w:sz w:val="18"/>
      <w:szCs w:val="18"/>
    </w:rPr>
  </w:style>
  <w:style w:type="paragraph" w:styleId="Sadraj9">
    <w:name w:val="toc 9"/>
    <w:basedOn w:val="Normal"/>
    <w:next w:val="Normal"/>
    <w:autoRedefine/>
    <w:uiPriority w:val="39"/>
    <w:unhideWhenUsed/>
    <w:rsid w:val="00EF40D2"/>
    <w:pPr>
      <w:ind w:left="1920"/>
    </w:pPr>
    <w:rPr>
      <w:rFonts w:asciiTheme="minorHAnsi" w:hAnsiTheme="minorHAnsi" w:cstheme="minorHAnsi"/>
      <w:sz w:val="18"/>
      <w:szCs w:val="18"/>
    </w:rPr>
  </w:style>
  <w:style w:type="numbering" w:customStyle="1" w:styleId="NoList2">
    <w:name w:val="No List2"/>
    <w:next w:val="Bezpopisa"/>
    <w:uiPriority w:val="99"/>
    <w:semiHidden/>
    <w:rsid w:val="00EF40D2"/>
  </w:style>
  <w:style w:type="paragraph" w:styleId="Tijeloteksta2">
    <w:name w:val="Body Text 2"/>
    <w:basedOn w:val="Normal"/>
    <w:link w:val="Tijeloteksta2Char"/>
    <w:rsid w:val="00EF40D2"/>
    <w:pPr>
      <w:jc w:val="center"/>
    </w:pPr>
    <w:rPr>
      <w:rFonts w:ascii="HRTimes" w:hAnsi="HRTimes"/>
      <w:b/>
      <w:szCs w:val="20"/>
      <w:lang w:eastAsia="hr-HR"/>
    </w:rPr>
  </w:style>
  <w:style w:type="character" w:customStyle="1" w:styleId="Tijeloteksta2Char">
    <w:name w:val="Tijelo teksta 2 Char"/>
    <w:basedOn w:val="Zadanifontodlomka"/>
    <w:link w:val="Tijeloteksta2"/>
    <w:rsid w:val="00EF40D2"/>
    <w:rPr>
      <w:rFonts w:ascii="HRTimes" w:eastAsia="Times New Roman" w:hAnsi="HRTimes" w:cs="Times New Roman"/>
      <w:b/>
      <w:sz w:val="24"/>
      <w:szCs w:val="20"/>
      <w:lang w:eastAsia="hr-HR"/>
    </w:rPr>
  </w:style>
  <w:style w:type="paragraph" w:styleId="Tijeloteksta3">
    <w:name w:val="Body Text 3"/>
    <w:basedOn w:val="Normal"/>
    <w:link w:val="Tijeloteksta3Char"/>
    <w:rsid w:val="00EF40D2"/>
    <w:pPr>
      <w:jc w:val="both"/>
    </w:pPr>
    <w:rPr>
      <w:rFonts w:ascii="HRTimes" w:hAnsi="HRTimes"/>
      <w:szCs w:val="20"/>
    </w:rPr>
  </w:style>
  <w:style w:type="character" w:customStyle="1" w:styleId="Tijeloteksta3Char">
    <w:name w:val="Tijelo teksta 3 Char"/>
    <w:basedOn w:val="Zadanifontodlomka"/>
    <w:link w:val="Tijeloteksta3"/>
    <w:rsid w:val="00EF40D2"/>
    <w:rPr>
      <w:rFonts w:ascii="HRTimes" w:eastAsia="Times New Roman" w:hAnsi="HRTimes" w:cs="Times New Roman"/>
      <w:sz w:val="24"/>
      <w:szCs w:val="20"/>
    </w:rPr>
  </w:style>
  <w:style w:type="paragraph" w:styleId="Uvuenotijeloteksta">
    <w:name w:val="Body Text Indent"/>
    <w:basedOn w:val="Normal"/>
    <w:link w:val="UvuenotijelotekstaChar"/>
    <w:uiPriority w:val="99"/>
    <w:rsid w:val="00EF40D2"/>
    <w:pPr>
      <w:tabs>
        <w:tab w:val="left" w:pos="426"/>
      </w:tabs>
      <w:ind w:left="-104"/>
      <w:jc w:val="both"/>
    </w:pPr>
    <w:rPr>
      <w:rFonts w:ascii="HRTimes" w:hAnsi="HRTimes"/>
      <w:szCs w:val="20"/>
    </w:rPr>
  </w:style>
  <w:style w:type="character" w:customStyle="1" w:styleId="UvuenotijelotekstaChar">
    <w:name w:val="Uvučeno tijelo teksta Char"/>
    <w:basedOn w:val="Zadanifontodlomka"/>
    <w:link w:val="Uvuenotijeloteksta"/>
    <w:uiPriority w:val="99"/>
    <w:rsid w:val="00EF40D2"/>
    <w:rPr>
      <w:rFonts w:ascii="HRTimes" w:eastAsia="Times New Roman" w:hAnsi="HRTimes" w:cs="Times New Roman"/>
      <w:sz w:val="24"/>
      <w:szCs w:val="20"/>
    </w:rPr>
  </w:style>
  <w:style w:type="paragraph" w:styleId="Tijeloteksta-uvlaka2">
    <w:name w:val="Body Text Indent 2"/>
    <w:aliases w:val="  uvlaka 2"/>
    <w:basedOn w:val="Normal"/>
    <w:link w:val="Tijeloteksta-uvlaka2Char"/>
    <w:rsid w:val="00EF40D2"/>
    <w:pPr>
      <w:ind w:left="180"/>
      <w:jc w:val="both"/>
    </w:pPr>
    <w:rPr>
      <w:rFonts w:ascii="HRTimes" w:hAnsi="HRTimes"/>
      <w:szCs w:val="20"/>
      <w:lang w:eastAsia="hr-HR"/>
    </w:rPr>
  </w:style>
  <w:style w:type="character" w:customStyle="1" w:styleId="Tijeloteksta-uvlaka2Char">
    <w:name w:val="Tijelo teksta - uvlaka 2 Char"/>
    <w:aliases w:val="  uvlaka 2 Char"/>
    <w:basedOn w:val="Zadanifontodlomka"/>
    <w:link w:val="Tijeloteksta-uvlaka2"/>
    <w:rsid w:val="00EF40D2"/>
    <w:rPr>
      <w:rFonts w:ascii="HRTimes" w:eastAsia="Times New Roman" w:hAnsi="HRTimes" w:cs="Times New Roman"/>
      <w:sz w:val="24"/>
      <w:szCs w:val="20"/>
      <w:lang w:eastAsia="hr-HR"/>
    </w:rPr>
  </w:style>
  <w:style w:type="paragraph" w:styleId="Tijeloteksta-uvlaka3">
    <w:name w:val="Body Text Indent 3"/>
    <w:aliases w:val=" uvlaka 3"/>
    <w:basedOn w:val="Normal"/>
    <w:link w:val="Tijeloteksta-uvlaka3Char"/>
    <w:rsid w:val="00EF40D2"/>
    <w:pPr>
      <w:tabs>
        <w:tab w:val="left" w:pos="426"/>
      </w:tabs>
      <w:ind w:left="420" w:hanging="420"/>
      <w:jc w:val="both"/>
    </w:pPr>
    <w:rPr>
      <w:rFonts w:ascii="HRTimes" w:hAnsi="HRTimes"/>
      <w:szCs w:val="20"/>
      <w:lang w:eastAsia="hr-HR"/>
    </w:rPr>
  </w:style>
  <w:style w:type="character" w:customStyle="1" w:styleId="Tijeloteksta-uvlaka3Char">
    <w:name w:val="Tijelo teksta - uvlaka 3 Char"/>
    <w:aliases w:val=" uvlaka 3 Char"/>
    <w:basedOn w:val="Zadanifontodlomka"/>
    <w:link w:val="Tijeloteksta-uvlaka3"/>
    <w:rsid w:val="00EF40D2"/>
    <w:rPr>
      <w:rFonts w:ascii="HRTimes" w:eastAsia="Times New Roman" w:hAnsi="HRTimes" w:cs="Times New Roman"/>
      <w:sz w:val="24"/>
      <w:szCs w:val="20"/>
      <w:lang w:eastAsia="hr-HR"/>
    </w:rPr>
  </w:style>
  <w:style w:type="paragraph" w:styleId="Obinitekst">
    <w:name w:val="Plain Text"/>
    <w:basedOn w:val="Normal"/>
    <w:link w:val="ObinitekstChar"/>
    <w:rsid w:val="00EF40D2"/>
    <w:rPr>
      <w:rFonts w:ascii="Courier New" w:hAnsi="Courier New" w:cs="Courier New"/>
      <w:sz w:val="20"/>
      <w:szCs w:val="20"/>
      <w:lang w:eastAsia="hr-HR"/>
    </w:rPr>
  </w:style>
  <w:style w:type="character" w:customStyle="1" w:styleId="ObinitekstChar">
    <w:name w:val="Obični tekst Char"/>
    <w:basedOn w:val="Zadanifontodlomka"/>
    <w:link w:val="Obinitekst"/>
    <w:rsid w:val="00EF40D2"/>
    <w:rPr>
      <w:rFonts w:ascii="Courier New" w:eastAsia="Times New Roman" w:hAnsi="Courier New" w:cs="Courier New"/>
      <w:sz w:val="20"/>
      <w:szCs w:val="20"/>
      <w:lang w:eastAsia="hr-HR"/>
    </w:rPr>
  </w:style>
  <w:style w:type="paragraph" w:customStyle="1" w:styleId="xl63">
    <w:name w:val="xl63"/>
    <w:basedOn w:val="Normal"/>
    <w:rsid w:val="00EF40D2"/>
    <w:pPr>
      <w:shd w:val="clear" w:color="000000" w:fill="C0C0C0"/>
      <w:spacing w:before="100" w:beforeAutospacing="1" w:after="100" w:afterAutospacing="1"/>
    </w:pPr>
    <w:rPr>
      <w:rFonts w:ascii="Times New Roman" w:hAnsi="Times New Roman"/>
      <w:b/>
      <w:bCs/>
      <w:lang w:eastAsia="hr-HR"/>
    </w:rPr>
  </w:style>
  <w:style w:type="paragraph" w:customStyle="1" w:styleId="xl64">
    <w:name w:val="xl64"/>
    <w:basedOn w:val="Normal"/>
    <w:rsid w:val="00EF40D2"/>
    <w:pPr>
      <w:shd w:val="clear" w:color="000000" w:fill="505050"/>
      <w:spacing w:before="100" w:beforeAutospacing="1" w:after="100" w:afterAutospacing="1"/>
    </w:pPr>
    <w:rPr>
      <w:rFonts w:ascii="Times New Roman" w:hAnsi="Times New Roman"/>
      <w:b/>
      <w:bCs/>
      <w:color w:val="FFFFFF"/>
      <w:lang w:eastAsia="hr-HR"/>
    </w:rPr>
  </w:style>
  <w:style w:type="paragraph" w:customStyle="1" w:styleId="xl65">
    <w:name w:val="xl65"/>
    <w:basedOn w:val="Normal"/>
    <w:rsid w:val="00EF40D2"/>
    <w:pPr>
      <w:shd w:val="clear" w:color="000000" w:fill="505050"/>
      <w:spacing w:before="100" w:beforeAutospacing="1" w:after="100" w:afterAutospacing="1"/>
    </w:pPr>
    <w:rPr>
      <w:rFonts w:ascii="Times New Roman" w:hAnsi="Times New Roman"/>
      <w:b/>
      <w:bCs/>
      <w:color w:val="FFFFFF"/>
      <w:lang w:eastAsia="hr-HR"/>
    </w:rPr>
  </w:style>
  <w:style w:type="paragraph" w:customStyle="1" w:styleId="xl66">
    <w:name w:val="xl66"/>
    <w:basedOn w:val="Normal"/>
    <w:rsid w:val="00EF40D2"/>
    <w:pPr>
      <w:shd w:val="clear" w:color="000000" w:fill="505050"/>
      <w:spacing w:before="100" w:beforeAutospacing="1" w:after="100" w:afterAutospacing="1"/>
    </w:pPr>
    <w:rPr>
      <w:rFonts w:ascii="Times New Roman" w:hAnsi="Times New Roman"/>
      <w:b/>
      <w:bCs/>
      <w:color w:val="FFFFFF"/>
      <w:lang w:eastAsia="hr-HR"/>
    </w:rPr>
  </w:style>
  <w:style w:type="paragraph" w:customStyle="1" w:styleId="xl67">
    <w:name w:val="xl67"/>
    <w:basedOn w:val="Normal"/>
    <w:rsid w:val="00EF40D2"/>
    <w:pPr>
      <w:shd w:val="clear" w:color="000000" w:fill="000080"/>
      <w:spacing w:before="100" w:beforeAutospacing="1" w:after="100" w:afterAutospacing="1"/>
    </w:pPr>
    <w:rPr>
      <w:rFonts w:ascii="Times New Roman" w:hAnsi="Times New Roman"/>
      <w:b/>
      <w:bCs/>
      <w:color w:val="FFFFFF"/>
      <w:lang w:eastAsia="hr-HR"/>
    </w:rPr>
  </w:style>
  <w:style w:type="paragraph" w:customStyle="1" w:styleId="xl68">
    <w:name w:val="xl68"/>
    <w:basedOn w:val="Normal"/>
    <w:rsid w:val="00EF40D2"/>
    <w:pPr>
      <w:shd w:val="clear" w:color="000000" w:fill="000080"/>
      <w:spacing w:before="100" w:beforeAutospacing="1" w:after="100" w:afterAutospacing="1"/>
    </w:pPr>
    <w:rPr>
      <w:rFonts w:ascii="Times New Roman" w:hAnsi="Times New Roman"/>
      <w:b/>
      <w:bCs/>
      <w:color w:val="FFFFFF"/>
      <w:lang w:eastAsia="hr-HR"/>
    </w:rPr>
  </w:style>
  <w:style w:type="paragraph" w:customStyle="1" w:styleId="xl69">
    <w:name w:val="xl69"/>
    <w:basedOn w:val="Normal"/>
    <w:rsid w:val="00EF40D2"/>
    <w:pPr>
      <w:shd w:val="clear" w:color="000000" w:fill="000080"/>
      <w:spacing w:before="100" w:beforeAutospacing="1" w:after="100" w:afterAutospacing="1"/>
    </w:pPr>
    <w:rPr>
      <w:rFonts w:ascii="Times New Roman" w:hAnsi="Times New Roman"/>
      <w:b/>
      <w:bCs/>
      <w:color w:val="FFFFFF"/>
      <w:lang w:eastAsia="hr-HR"/>
    </w:rPr>
  </w:style>
  <w:style w:type="paragraph" w:customStyle="1" w:styleId="xl70">
    <w:name w:val="xl70"/>
    <w:basedOn w:val="Normal"/>
    <w:rsid w:val="00EF40D2"/>
    <w:pPr>
      <w:shd w:val="clear" w:color="000000" w:fill="3C3C9E"/>
      <w:spacing w:before="100" w:beforeAutospacing="1" w:after="100" w:afterAutospacing="1"/>
    </w:pPr>
    <w:rPr>
      <w:rFonts w:ascii="Times New Roman" w:hAnsi="Times New Roman"/>
      <w:b/>
      <w:bCs/>
      <w:color w:val="FFFFFF"/>
      <w:lang w:eastAsia="hr-HR"/>
    </w:rPr>
  </w:style>
  <w:style w:type="paragraph" w:customStyle="1" w:styleId="xl71">
    <w:name w:val="xl71"/>
    <w:basedOn w:val="Normal"/>
    <w:rsid w:val="00EF40D2"/>
    <w:pPr>
      <w:shd w:val="clear" w:color="000000" w:fill="3C3C9E"/>
      <w:spacing w:before="100" w:beforeAutospacing="1" w:after="100" w:afterAutospacing="1"/>
    </w:pPr>
    <w:rPr>
      <w:rFonts w:ascii="Times New Roman" w:hAnsi="Times New Roman"/>
      <w:b/>
      <w:bCs/>
      <w:color w:val="FFFFFF"/>
      <w:lang w:eastAsia="hr-HR"/>
    </w:rPr>
  </w:style>
  <w:style w:type="paragraph" w:customStyle="1" w:styleId="xl72">
    <w:name w:val="xl72"/>
    <w:basedOn w:val="Normal"/>
    <w:rsid w:val="00EF40D2"/>
    <w:pPr>
      <w:shd w:val="clear" w:color="000000" w:fill="3C3C9E"/>
      <w:spacing w:before="100" w:beforeAutospacing="1" w:after="100" w:afterAutospacing="1"/>
    </w:pPr>
    <w:rPr>
      <w:rFonts w:ascii="Times New Roman" w:hAnsi="Times New Roman"/>
      <w:b/>
      <w:bCs/>
      <w:color w:val="FFFFFF"/>
      <w:lang w:eastAsia="hr-HR"/>
    </w:rPr>
  </w:style>
  <w:style w:type="paragraph" w:customStyle="1" w:styleId="xl73">
    <w:name w:val="xl73"/>
    <w:basedOn w:val="Normal"/>
    <w:rsid w:val="00EF40D2"/>
    <w:pPr>
      <w:shd w:val="clear" w:color="000000" w:fill="5050A8"/>
      <w:spacing w:before="100" w:beforeAutospacing="1" w:after="100" w:afterAutospacing="1"/>
    </w:pPr>
    <w:rPr>
      <w:rFonts w:ascii="Times New Roman" w:hAnsi="Times New Roman"/>
      <w:b/>
      <w:bCs/>
      <w:color w:val="FFFFFF"/>
      <w:lang w:eastAsia="hr-HR"/>
    </w:rPr>
  </w:style>
  <w:style w:type="paragraph" w:customStyle="1" w:styleId="xl74">
    <w:name w:val="xl74"/>
    <w:basedOn w:val="Normal"/>
    <w:rsid w:val="00EF40D2"/>
    <w:pPr>
      <w:shd w:val="clear" w:color="000000" w:fill="5050A8"/>
      <w:spacing w:before="100" w:beforeAutospacing="1" w:after="100" w:afterAutospacing="1"/>
    </w:pPr>
    <w:rPr>
      <w:rFonts w:ascii="Times New Roman" w:hAnsi="Times New Roman"/>
      <w:b/>
      <w:bCs/>
      <w:color w:val="FFFFFF"/>
      <w:lang w:eastAsia="hr-HR"/>
    </w:rPr>
  </w:style>
  <w:style w:type="paragraph" w:customStyle="1" w:styleId="xl75">
    <w:name w:val="xl75"/>
    <w:basedOn w:val="Normal"/>
    <w:rsid w:val="00EF40D2"/>
    <w:pPr>
      <w:shd w:val="clear" w:color="000000" w:fill="5050A8"/>
      <w:spacing w:before="100" w:beforeAutospacing="1" w:after="100" w:afterAutospacing="1"/>
    </w:pPr>
    <w:rPr>
      <w:rFonts w:ascii="Times New Roman" w:hAnsi="Times New Roman"/>
      <w:b/>
      <w:bCs/>
      <w:color w:val="FFFFFF"/>
      <w:lang w:eastAsia="hr-HR"/>
    </w:rPr>
  </w:style>
  <w:style w:type="paragraph" w:customStyle="1" w:styleId="xl76">
    <w:name w:val="xl76"/>
    <w:basedOn w:val="Normal"/>
    <w:rsid w:val="00EF40D2"/>
    <w:pPr>
      <w:shd w:val="clear" w:color="000000" w:fill="6464B2"/>
      <w:spacing w:before="100" w:beforeAutospacing="1" w:after="100" w:afterAutospacing="1"/>
    </w:pPr>
    <w:rPr>
      <w:rFonts w:ascii="Times New Roman" w:hAnsi="Times New Roman"/>
      <w:b/>
      <w:bCs/>
      <w:color w:val="FFFFFF"/>
      <w:lang w:eastAsia="hr-HR"/>
    </w:rPr>
  </w:style>
  <w:style w:type="paragraph" w:customStyle="1" w:styleId="xl77">
    <w:name w:val="xl77"/>
    <w:basedOn w:val="Normal"/>
    <w:rsid w:val="00EF40D2"/>
    <w:pPr>
      <w:shd w:val="clear" w:color="000000" w:fill="6464B2"/>
      <w:spacing w:before="100" w:beforeAutospacing="1" w:after="100" w:afterAutospacing="1"/>
    </w:pPr>
    <w:rPr>
      <w:rFonts w:ascii="Times New Roman" w:hAnsi="Times New Roman"/>
      <w:b/>
      <w:bCs/>
      <w:color w:val="FFFFFF"/>
      <w:lang w:eastAsia="hr-HR"/>
    </w:rPr>
  </w:style>
  <w:style w:type="paragraph" w:customStyle="1" w:styleId="xl78">
    <w:name w:val="xl78"/>
    <w:basedOn w:val="Normal"/>
    <w:rsid w:val="00EF40D2"/>
    <w:pPr>
      <w:shd w:val="clear" w:color="000000" w:fill="6464B2"/>
      <w:spacing w:before="100" w:beforeAutospacing="1" w:after="100" w:afterAutospacing="1"/>
    </w:pPr>
    <w:rPr>
      <w:rFonts w:ascii="Times New Roman" w:hAnsi="Times New Roman"/>
      <w:b/>
      <w:bCs/>
      <w:color w:val="FFFFFF"/>
      <w:lang w:eastAsia="hr-HR"/>
    </w:rPr>
  </w:style>
  <w:style w:type="paragraph" w:customStyle="1" w:styleId="xl79">
    <w:name w:val="xl79"/>
    <w:basedOn w:val="Normal"/>
    <w:rsid w:val="00EF40D2"/>
    <w:pPr>
      <w:shd w:val="clear" w:color="000000" w:fill="AAD5FF"/>
      <w:spacing w:before="100" w:beforeAutospacing="1" w:after="100" w:afterAutospacing="1"/>
    </w:pPr>
    <w:rPr>
      <w:rFonts w:ascii="Times New Roman" w:hAnsi="Times New Roman"/>
      <w:b/>
      <w:bCs/>
      <w:lang w:eastAsia="hr-HR"/>
    </w:rPr>
  </w:style>
  <w:style w:type="paragraph" w:customStyle="1" w:styleId="xl80">
    <w:name w:val="xl80"/>
    <w:basedOn w:val="Normal"/>
    <w:rsid w:val="00EF40D2"/>
    <w:pPr>
      <w:shd w:val="clear" w:color="000000" w:fill="AAD5FF"/>
      <w:spacing w:before="100" w:beforeAutospacing="1" w:after="100" w:afterAutospacing="1"/>
    </w:pPr>
    <w:rPr>
      <w:rFonts w:ascii="Times New Roman" w:hAnsi="Times New Roman"/>
      <w:b/>
      <w:bCs/>
      <w:lang w:eastAsia="hr-HR"/>
    </w:rPr>
  </w:style>
  <w:style w:type="paragraph" w:customStyle="1" w:styleId="xl81">
    <w:name w:val="xl81"/>
    <w:basedOn w:val="Normal"/>
    <w:rsid w:val="00EF40D2"/>
    <w:pPr>
      <w:shd w:val="clear" w:color="000000" w:fill="AAD5FF"/>
      <w:spacing w:before="100" w:beforeAutospacing="1" w:after="100" w:afterAutospacing="1"/>
    </w:pPr>
    <w:rPr>
      <w:rFonts w:ascii="Times New Roman" w:hAnsi="Times New Roman"/>
      <w:b/>
      <w:bCs/>
      <w:lang w:eastAsia="hr-HR"/>
    </w:rPr>
  </w:style>
  <w:style w:type="paragraph" w:customStyle="1" w:styleId="xl82">
    <w:name w:val="xl82"/>
    <w:basedOn w:val="Normal"/>
    <w:rsid w:val="00EF40D2"/>
    <w:pPr>
      <w:shd w:val="clear" w:color="000000" w:fill="FFFF00"/>
      <w:spacing w:before="100" w:beforeAutospacing="1" w:after="100" w:afterAutospacing="1"/>
    </w:pPr>
    <w:rPr>
      <w:rFonts w:ascii="Times New Roman" w:hAnsi="Times New Roman"/>
      <w:b/>
      <w:bCs/>
      <w:lang w:eastAsia="hr-HR"/>
    </w:rPr>
  </w:style>
  <w:style w:type="paragraph" w:customStyle="1" w:styleId="xl83">
    <w:name w:val="xl83"/>
    <w:basedOn w:val="Normal"/>
    <w:rsid w:val="00EF40D2"/>
    <w:pPr>
      <w:shd w:val="clear" w:color="000000" w:fill="FFFF00"/>
      <w:spacing w:before="100" w:beforeAutospacing="1" w:after="100" w:afterAutospacing="1"/>
    </w:pPr>
    <w:rPr>
      <w:rFonts w:ascii="Times New Roman" w:hAnsi="Times New Roman"/>
      <w:b/>
      <w:bCs/>
      <w:lang w:eastAsia="hr-HR"/>
    </w:rPr>
  </w:style>
  <w:style w:type="paragraph" w:customStyle="1" w:styleId="xl84">
    <w:name w:val="xl84"/>
    <w:basedOn w:val="Normal"/>
    <w:rsid w:val="00EF40D2"/>
    <w:pPr>
      <w:shd w:val="clear" w:color="000000" w:fill="FFFF00"/>
      <w:spacing w:before="100" w:beforeAutospacing="1" w:after="100" w:afterAutospacing="1"/>
    </w:pPr>
    <w:rPr>
      <w:rFonts w:ascii="Times New Roman" w:hAnsi="Times New Roman"/>
      <w:b/>
      <w:bCs/>
      <w:lang w:eastAsia="hr-HR"/>
    </w:rPr>
  </w:style>
  <w:style w:type="paragraph" w:customStyle="1" w:styleId="xl85">
    <w:name w:val="xl85"/>
    <w:basedOn w:val="Normal"/>
    <w:rsid w:val="00EF40D2"/>
    <w:pPr>
      <w:spacing w:before="100" w:beforeAutospacing="1" w:after="100" w:afterAutospacing="1"/>
    </w:pPr>
    <w:rPr>
      <w:rFonts w:ascii="Times New Roman" w:hAnsi="Times New Roman"/>
      <w:lang w:eastAsia="hr-HR"/>
    </w:rPr>
  </w:style>
  <w:style w:type="paragraph" w:customStyle="1" w:styleId="xl86">
    <w:name w:val="xl86"/>
    <w:basedOn w:val="Normal"/>
    <w:rsid w:val="00EF40D2"/>
    <w:pPr>
      <w:spacing w:before="100" w:beforeAutospacing="1" w:after="100" w:afterAutospacing="1"/>
    </w:pPr>
    <w:rPr>
      <w:rFonts w:ascii="Times New Roman" w:hAnsi="Times New Roman"/>
      <w:lang w:eastAsia="hr-HR"/>
    </w:rPr>
  </w:style>
  <w:style w:type="paragraph" w:customStyle="1" w:styleId="xl87">
    <w:name w:val="xl87"/>
    <w:basedOn w:val="Normal"/>
    <w:rsid w:val="00EF40D2"/>
    <w:pPr>
      <w:spacing w:before="100" w:beforeAutospacing="1" w:after="100" w:afterAutospacing="1"/>
    </w:pPr>
    <w:rPr>
      <w:rFonts w:ascii="Times New Roman" w:hAnsi="Times New Roman"/>
      <w:lang w:eastAsia="hr-HR"/>
    </w:rPr>
  </w:style>
  <w:style w:type="paragraph" w:customStyle="1" w:styleId="xl88">
    <w:name w:val="xl88"/>
    <w:basedOn w:val="Normal"/>
    <w:rsid w:val="00EF40D2"/>
    <w:pPr>
      <w:spacing w:before="100" w:beforeAutospacing="1" w:after="100" w:afterAutospacing="1"/>
    </w:pPr>
    <w:rPr>
      <w:rFonts w:ascii="Times New Roman" w:hAnsi="Times New Roman"/>
      <w:lang w:eastAsia="hr-HR"/>
    </w:rPr>
  </w:style>
  <w:style w:type="table" w:customStyle="1" w:styleId="TableGrid10">
    <w:name w:val="Table Grid1"/>
    <w:basedOn w:val="Obinatablica"/>
    <w:next w:val="Reetkatablice"/>
    <w:rsid w:val="00EF40D2"/>
    <w:rPr>
      <w:rFonts w:ascii="Times New Roman" w:eastAsia="Times New Roman" w:hAnsi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ormal"/>
    <w:rsid w:val="00EF40D2"/>
    <w:pPr>
      <w:tabs>
        <w:tab w:val="left" w:pos="720"/>
        <w:tab w:val="left" w:pos="10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szCs w:val="20"/>
      <w:lang w:eastAsia="hr-HR"/>
    </w:rPr>
  </w:style>
  <w:style w:type="paragraph" w:customStyle="1" w:styleId="BodyText31">
    <w:name w:val="Body Text 31"/>
    <w:basedOn w:val="Normal"/>
    <w:rsid w:val="00EF40D2"/>
    <w:pPr>
      <w:tabs>
        <w:tab w:val="left" w:pos="-720"/>
        <w:tab w:val="left" w:pos="1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overflowPunct w:val="0"/>
      <w:autoSpaceDE w:val="0"/>
      <w:autoSpaceDN w:val="0"/>
      <w:adjustRightInd w:val="0"/>
      <w:jc w:val="center"/>
      <w:textAlignment w:val="baseline"/>
    </w:pPr>
    <w:rPr>
      <w:rFonts w:ascii="Times New Roman" w:hAnsi="Times New Roman"/>
      <w:b/>
      <w:sz w:val="20"/>
      <w:szCs w:val="20"/>
      <w:lang w:eastAsia="hr-HR"/>
    </w:rPr>
  </w:style>
  <w:style w:type="paragraph" w:styleId="Grafikeoznake2">
    <w:name w:val="List Bullet 2"/>
    <w:basedOn w:val="Normal"/>
    <w:autoRedefine/>
    <w:rsid w:val="00EF40D2"/>
    <w:pPr>
      <w:numPr>
        <w:numId w:val="2"/>
      </w:numPr>
      <w:ind w:left="426" w:firstLine="141"/>
    </w:pPr>
    <w:rPr>
      <w:rFonts w:ascii="Times New Roman" w:hAnsi="Times New Roman"/>
      <w:color w:val="000000"/>
      <w:szCs w:val="20"/>
      <w:u w:val="single"/>
      <w:lang w:eastAsia="hr-HR"/>
    </w:rPr>
  </w:style>
  <w:style w:type="paragraph" w:styleId="Kartadokumenta">
    <w:name w:val="Document Map"/>
    <w:basedOn w:val="Normal"/>
    <w:link w:val="KartadokumentaChar"/>
    <w:semiHidden/>
    <w:rsid w:val="00EF40D2"/>
    <w:pPr>
      <w:shd w:val="clear" w:color="auto" w:fill="000080"/>
    </w:pPr>
    <w:rPr>
      <w:rFonts w:ascii="Tahoma" w:hAnsi="Tahoma"/>
      <w:color w:val="000000"/>
      <w:szCs w:val="20"/>
    </w:rPr>
  </w:style>
  <w:style w:type="character" w:customStyle="1" w:styleId="KartadokumentaChar">
    <w:name w:val="Karta dokumenta Char"/>
    <w:basedOn w:val="Zadanifontodlomka"/>
    <w:link w:val="Kartadokumenta"/>
    <w:semiHidden/>
    <w:rsid w:val="00EF40D2"/>
    <w:rPr>
      <w:rFonts w:ascii="Tahoma" w:eastAsia="Times New Roman" w:hAnsi="Tahoma" w:cs="Times New Roman"/>
      <w:color w:val="000000"/>
      <w:sz w:val="24"/>
      <w:szCs w:val="20"/>
      <w:shd w:val="clear" w:color="auto" w:fill="000080"/>
    </w:rPr>
  </w:style>
  <w:style w:type="numbering" w:customStyle="1" w:styleId="Bezpopisa1">
    <w:name w:val="Bez popisa1"/>
    <w:next w:val="Bezpopisa"/>
    <w:semiHidden/>
    <w:rsid w:val="00EF40D2"/>
  </w:style>
  <w:style w:type="paragraph" w:customStyle="1" w:styleId="BodyTextIndent3uvlaka3">
    <w:name w:val="Body Text Indent 3.uvlaka 3"/>
    <w:basedOn w:val="Normal"/>
    <w:rsid w:val="00EF40D2"/>
    <w:pPr>
      <w:ind w:firstLine="851"/>
      <w:jc w:val="both"/>
    </w:pPr>
    <w:rPr>
      <w:rFonts w:ascii="Times New Roman" w:hAnsi="Times New Roman"/>
      <w:szCs w:val="20"/>
    </w:rPr>
  </w:style>
  <w:style w:type="numbering" w:customStyle="1" w:styleId="Bezpopisa2">
    <w:name w:val="Bez popisa2"/>
    <w:next w:val="Bezpopisa"/>
    <w:semiHidden/>
    <w:rsid w:val="00EF40D2"/>
  </w:style>
  <w:style w:type="table" w:customStyle="1" w:styleId="Tablicareetke4-isticanje11">
    <w:name w:val="Tablica rešetke 4 - isticanje 11"/>
    <w:basedOn w:val="Obinatablica"/>
    <w:uiPriority w:val="49"/>
    <w:rsid w:val="00EF40D2"/>
    <w:rPr>
      <w:rFonts w:ascii="Tw Cen MT" w:eastAsia="Times New Roman" w:hAnsi="Tw Cen MT"/>
    </w:rPr>
    <w:tblPr>
      <w:tblStyleRowBandSize w:val="1"/>
      <w:tblStyleColBandSize w:val="1"/>
      <w:tblBorders>
        <w:top w:val="single" w:sz="4" w:space="0" w:color="7FC0DB"/>
        <w:left w:val="single" w:sz="4" w:space="0" w:color="7FC0DB"/>
        <w:bottom w:val="single" w:sz="4" w:space="0" w:color="7FC0DB"/>
        <w:right w:val="single" w:sz="4" w:space="0" w:color="7FC0DB"/>
        <w:insideH w:val="single" w:sz="4" w:space="0" w:color="7FC0DB"/>
        <w:insideV w:val="single" w:sz="4" w:space="0" w:color="7FC0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3494BA"/>
          <w:left w:val="single" w:sz="4" w:space="0" w:color="3494BA"/>
          <w:bottom w:val="single" w:sz="4" w:space="0" w:color="3494BA"/>
          <w:right w:val="single" w:sz="4" w:space="0" w:color="3494BA"/>
          <w:insideH w:val="nil"/>
          <w:insideV w:val="nil"/>
        </w:tcBorders>
        <w:shd w:val="clear" w:color="auto" w:fill="3494BA"/>
      </w:tcPr>
    </w:tblStylePr>
    <w:tblStylePr w:type="lastRow">
      <w:rPr>
        <w:b/>
        <w:bCs/>
      </w:rPr>
      <w:tblPr/>
      <w:tcPr>
        <w:tcBorders>
          <w:top w:val="double" w:sz="4" w:space="0" w:color="3494BA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/>
      </w:tcPr>
    </w:tblStylePr>
    <w:tblStylePr w:type="band1Horz">
      <w:tblPr/>
      <w:tcPr>
        <w:shd w:val="clear" w:color="auto" w:fill="D4EAF3"/>
      </w:tcPr>
    </w:tblStylePr>
  </w:style>
  <w:style w:type="table" w:customStyle="1" w:styleId="Tablicareetke4-isticanje21">
    <w:name w:val="Tablica rešetke 4 - isticanje 21"/>
    <w:basedOn w:val="Obinatablica"/>
    <w:uiPriority w:val="49"/>
    <w:rsid w:val="00EF40D2"/>
    <w:rPr>
      <w:rFonts w:ascii="Tw Cen MT" w:eastAsia="Times New Roman" w:hAnsi="Tw Cen MT"/>
    </w:rPr>
    <w:tblPr>
      <w:tblStyleRowBandSize w:val="1"/>
      <w:tblStyleColBandSize w:val="1"/>
      <w:tblBorders>
        <w:top w:val="single" w:sz="4" w:space="0" w:color="9AD3D9"/>
        <w:left w:val="single" w:sz="4" w:space="0" w:color="9AD3D9"/>
        <w:bottom w:val="single" w:sz="4" w:space="0" w:color="9AD3D9"/>
        <w:right w:val="single" w:sz="4" w:space="0" w:color="9AD3D9"/>
        <w:insideH w:val="single" w:sz="4" w:space="0" w:color="9AD3D9"/>
        <w:insideV w:val="single" w:sz="4" w:space="0" w:color="9AD3D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8B6C0"/>
          <w:left w:val="single" w:sz="4" w:space="0" w:color="58B6C0"/>
          <w:bottom w:val="single" w:sz="4" w:space="0" w:color="58B6C0"/>
          <w:right w:val="single" w:sz="4" w:space="0" w:color="58B6C0"/>
          <w:insideH w:val="nil"/>
          <w:insideV w:val="nil"/>
        </w:tcBorders>
        <w:shd w:val="clear" w:color="auto" w:fill="58B6C0"/>
      </w:tcPr>
    </w:tblStylePr>
    <w:tblStylePr w:type="lastRow">
      <w:rPr>
        <w:b/>
        <w:bCs/>
      </w:rPr>
      <w:tblPr/>
      <w:tcPr>
        <w:tcBorders>
          <w:top w:val="double" w:sz="4" w:space="0" w:color="58B6C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/>
      </w:tcPr>
    </w:tblStylePr>
    <w:tblStylePr w:type="band1Horz">
      <w:tblPr/>
      <w:tcPr>
        <w:shd w:val="clear" w:color="auto" w:fill="DDF0F2"/>
      </w:tcPr>
    </w:tblStylePr>
  </w:style>
  <w:style w:type="table" w:customStyle="1" w:styleId="Tamnatablicareetke5-isticanje21">
    <w:name w:val="Tamna tablica rešetke 5 - isticanje 21"/>
    <w:basedOn w:val="Obinatablica"/>
    <w:uiPriority w:val="50"/>
    <w:rsid w:val="00EF40D2"/>
    <w:rPr>
      <w:rFonts w:ascii="Tw Cen MT" w:eastAsia="Times New Roman" w:hAnsi="Tw Cen MT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DF0F2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8B6C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8B6C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8B6C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8B6C0"/>
      </w:tcPr>
    </w:tblStylePr>
    <w:tblStylePr w:type="band1Vert">
      <w:tblPr/>
      <w:tcPr>
        <w:shd w:val="clear" w:color="auto" w:fill="BCE1E5"/>
      </w:tcPr>
    </w:tblStylePr>
    <w:tblStylePr w:type="band1Horz">
      <w:tblPr/>
      <w:tcPr>
        <w:shd w:val="clear" w:color="auto" w:fill="BCE1E5"/>
      </w:tcPr>
    </w:tblStylePr>
  </w:style>
  <w:style w:type="paragraph" w:styleId="Tablicaslika">
    <w:name w:val="table of figures"/>
    <w:basedOn w:val="Normal"/>
    <w:next w:val="Normal"/>
    <w:uiPriority w:val="99"/>
    <w:unhideWhenUsed/>
    <w:rsid w:val="00EF40D2"/>
    <w:pPr>
      <w:ind w:left="480" w:hanging="480"/>
    </w:pPr>
  </w:style>
  <w:style w:type="table" w:customStyle="1" w:styleId="MediumGrid21">
    <w:name w:val="Medium Grid 21"/>
    <w:basedOn w:val="Obinatablica"/>
    <w:uiPriority w:val="68"/>
    <w:rsid w:val="00CE6DBD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customStyle="1" w:styleId="MediumList21">
    <w:name w:val="Medium List 21"/>
    <w:basedOn w:val="Obinatablica"/>
    <w:uiPriority w:val="66"/>
    <w:rsid w:val="00CE6DBD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character" w:customStyle="1" w:styleId="highlight">
    <w:name w:val="highlight"/>
    <w:basedOn w:val="Zadanifontodlomka"/>
    <w:rsid w:val="005A74A6"/>
  </w:style>
  <w:style w:type="character" w:customStyle="1" w:styleId="OpisslikeChar">
    <w:name w:val="Opis slike Char"/>
    <w:aliases w:val="Opis tablice Char"/>
    <w:basedOn w:val="Zadanifontodlomka"/>
    <w:link w:val="Opisslike"/>
    <w:uiPriority w:val="35"/>
    <w:rsid w:val="009A004F"/>
    <w:rPr>
      <w:rFonts w:ascii="Tw Cen MT" w:eastAsia="Times New Roman" w:hAnsi="Tw Cen MT"/>
      <w:b/>
      <w:bCs/>
      <w:color w:val="276E8B"/>
      <w:sz w:val="16"/>
      <w:szCs w:val="16"/>
      <w:lang w:eastAsia="en-US"/>
    </w:rPr>
  </w:style>
  <w:style w:type="character" w:customStyle="1" w:styleId="OdlomakpopisaChar">
    <w:name w:val="Odlomak popisa Char"/>
    <w:link w:val="Odlomakpopisa"/>
    <w:uiPriority w:val="34"/>
    <w:locked/>
    <w:rsid w:val="009A004F"/>
    <w:rPr>
      <w:rFonts w:ascii="Tw Cen MT" w:eastAsia="Times New Roman" w:hAnsi="Tw Cen MT"/>
      <w:sz w:val="24"/>
      <w:szCs w:val="24"/>
      <w:lang w:eastAsia="en-US"/>
    </w:rPr>
  </w:style>
  <w:style w:type="character" w:customStyle="1" w:styleId="pre-line-span">
    <w:name w:val="pre-line-span"/>
    <w:basedOn w:val="Zadanifontodlomka"/>
    <w:rsid w:val="007B27A3"/>
  </w:style>
  <w:style w:type="character" w:customStyle="1" w:styleId="UnresolvedMention">
    <w:name w:val="Unresolved Mention"/>
    <w:basedOn w:val="Zadanifontodlomka"/>
    <w:uiPriority w:val="99"/>
    <w:semiHidden/>
    <w:unhideWhenUsed/>
    <w:rsid w:val="00841EE4"/>
    <w:rPr>
      <w:color w:val="605E5C"/>
      <w:shd w:val="clear" w:color="auto" w:fill="E1DFDD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513D7F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513D7F"/>
    <w:rPr>
      <w:rFonts w:ascii="Tw Cen MT" w:eastAsia="Times New Roman" w:hAnsi="Tw Cen MT"/>
      <w:lang w:eastAsia="en-US"/>
    </w:rPr>
  </w:style>
  <w:style w:type="character" w:customStyle="1" w:styleId="bold">
    <w:name w:val="bold"/>
    <w:basedOn w:val="Zadanifontodlomka"/>
    <w:rsid w:val="00E15684"/>
  </w:style>
  <w:style w:type="paragraph" w:customStyle="1" w:styleId="box455271">
    <w:name w:val="box_455271"/>
    <w:basedOn w:val="Normal"/>
    <w:rsid w:val="002921A2"/>
    <w:pPr>
      <w:spacing w:before="100" w:beforeAutospacing="1" w:after="100" w:afterAutospacing="1"/>
    </w:pPr>
    <w:rPr>
      <w:rFonts w:ascii="Times New Roman" w:hAnsi="Times New Roman"/>
      <w:lang w:eastAsia="hr-HR"/>
    </w:rPr>
  </w:style>
  <w:style w:type="character" w:styleId="Referencakomentara">
    <w:name w:val="annotation reference"/>
    <w:basedOn w:val="Zadanifontodlomka"/>
    <w:uiPriority w:val="99"/>
    <w:semiHidden/>
    <w:unhideWhenUsed/>
    <w:rsid w:val="00CC6E3D"/>
    <w:rPr>
      <w:sz w:val="16"/>
      <w:szCs w:val="16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CC6E3D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CC6E3D"/>
    <w:rPr>
      <w:rFonts w:ascii="Tw Cen MT" w:eastAsia="Times New Roman" w:hAnsi="Tw Cen MT"/>
      <w:b/>
      <w:bCs/>
      <w:lang w:eastAsia="en-US"/>
    </w:rPr>
  </w:style>
  <w:style w:type="paragraph" w:customStyle="1" w:styleId="box458568">
    <w:name w:val="box_458568"/>
    <w:basedOn w:val="Normal"/>
    <w:rsid w:val="00066980"/>
    <w:pPr>
      <w:spacing w:before="100" w:beforeAutospacing="1" w:after="100" w:afterAutospacing="1"/>
    </w:pPr>
    <w:rPr>
      <w:rFonts w:ascii="Times New Roman" w:hAnsi="Times New Roman"/>
      <w:lang w:eastAsia="hr-HR"/>
    </w:rPr>
  </w:style>
  <w:style w:type="character" w:customStyle="1" w:styleId="kurziv">
    <w:name w:val="kurziv"/>
    <w:basedOn w:val="Zadanifontodlomka"/>
    <w:rsid w:val="00066980"/>
  </w:style>
  <w:style w:type="character" w:customStyle="1" w:styleId="acopre">
    <w:name w:val="acopre"/>
    <w:basedOn w:val="Zadanifontodlomka"/>
    <w:rsid w:val="007205DB"/>
  </w:style>
  <w:style w:type="table" w:customStyle="1" w:styleId="Reetkatablice1">
    <w:name w:val="Rešetka tablice1"/>
    <w:basedOn w:val="Obinatablica"/>
    <w:next w:val="Reetkatablice"/>
    <w:uiPriority w:val="39"/>
    <w:rsid w:val="00211843"/>
    <w:rPr>
      <w:rFonts w:ascii="Tw Cen MT" w:eastAsia="Times New Roman" w:hAnsi="Tw Cen M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x456369">
    <w:name w:val="box_456369"/>
    <w:basedOn w:val="Normal"/>
    <w:rsid w:val="006F4845"/>
    <w:pPr>
      <w:spacing w:before="100" w:beforeAutospacing="1" w:after="100" w:afterAutospacing="1"/>
    </w:pPr>
    <w:rPr>
      <w:rFonts w:ascii="Times New Roman" w:hAnsi="Times New Roman"/>
      <w:lang w:eastAsia="hr-HR"/>
    </w:rPr>
  </w:style>
  <w:style w:type="paragraph" w:customStyle="1" w:styleId="box459492">
    <w:name w:val="box_459492"/>
    <w:basedOn w:val="Normal"/>
    <w:rsid w:val="000967D3"/>
    <w:pPr>
      <w:spacing w:before="100" w:beforeAutospacing="1" w:after="100" w:afterAutospacing="1"/>
    </w:pPr>
    <w:rPr>
      <w:rFonts w:ascii="Times New Roman" w:hAnsi="Times New Roman"/>
      <w:lang w:eastAsia="hr-HR"/>
    </w:rPr>
  </w:style>
  <w:style w:type="character" w:customStyle="1" w:styleId="markedcontent">
    <w:name w:val="markedcontent"/>
    <w:basedOn w:val="Zadanifontodlomka"/>
    <w:rsid w:val="001965A7"/>
  </w:style>
  <w:style w:type="paragraph" w:styleId="Popis">
    <w:name w:val="List"/>
    <w:basedOn w:val="Normal"/>
    <w:rsid w:val="003D2CF0"/>
    <w:pPr>
      <w:suppressAutoHyphens/>
      <w:autoSpaceDN w:val="0"/>
      <w:spacing w:after="200" w:line="276" w:lineRule="auto"/>
      <w:jc w:val="both"/>
      <w:textAlignment w:val="baseline"/>
    </w:pPr>
    <w:rPr>
      <w:rFonts w:ascii="Times New Roman" w:eastAsia="Calibri" w:hAnsi="Times New Roman" w:cs="Droid Sans Devanagari"/>
      <w:lang w:eastAsia="hr-HR"/>
    </w:rPr>
  </w:style>
  <w:style w:type="numbering" w:customStyle="1" w:styleId="WWNum11">
    <w:name w:val="WWNum11"/>
    <w:basedOn w:val="Bezpopisa"/>
    <w:rsid w:val="003D2CF0"/>
    <w:pPr>
      <w:numPr>
        <w:numId w:val="36"/>
      </w:numPr>
    </w:pPr>
  </w:style>
  <w:style w:type="numbering" w:customStyle="1" w:styleId="WWNum36">
    <w:name w:val="WWNum36"/>
    <w:basedOn w:val="Bezpopisa"/>
    <w:rsid w:val="003D2CF0"/>
    <w:pPr>
      <w:numPr>
        <w:numId w:val="37"/>
      </w:numPr>
    </w:pPr>
  </w:style>
  <w:style w:type="table" w:customStyle="1" w:styleId="Reetkatablice10">
    <w:name w:val="Rešetka tablice10"/>
    <w:basedOn w:val="Obinatablica"/>
    <w:next w:val="Reetkatablice"/>
    <w:uiPriority w:val="39"/>
    <w:rsid w:val="003B0219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rezerviranogmjesta">
    <w:name w:val="Placeholder Text"/>
    <w:basedOn w:val="Zadanifontodlomka"/>
    <w:uiPriority w:val="99"/>
    <w:semiHidden/>
    <w:rsid w:val="00775E7F"/>
    <w:rPr>
      <w:color w:val="666666"/>
    </w:rPr>
  </w:style>
  <w:style w:type="paragraph" w:customStyle="1" w:styleId="t-9-8-bez-uvl">
    <w:name w:val="t-9-8-bez-uvl"/>
    <w:basedOn w:val="Normal"/>
    <w:uiPriority w:val="99"/>
    <w:rsid w:val="00393036"/>
    <w:pPr>
      <w:spacing w:before="100" w:beforeAutospacing="1" w:after="100" w:afterAutospacing="1"/>
    </w:pPr>
    <w:rPr>
      <w:rFonts w:ascii="Times New Roman" w:hAnsi="Times New Roman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7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0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57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0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65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66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50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9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35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7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2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5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9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45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46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981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3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70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1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363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69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24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96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7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37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0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84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6201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86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7042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97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7143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1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0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70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98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59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19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87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6480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5499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3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12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7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2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95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3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8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85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92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0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2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9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0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6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96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3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36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75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4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8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54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6722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6567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4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0075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99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7027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21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6075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87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83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3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5569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78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1821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20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31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22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7662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55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8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3659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16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2591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61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79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65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0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6361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51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2683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9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4530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83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3141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71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7584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72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58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08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0322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06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2800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162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5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39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17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91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6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0022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89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9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1901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82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843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22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29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2739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800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17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87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81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7534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01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77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60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927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39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46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00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5533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82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9764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54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77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8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2899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39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7951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82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1080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18" Type="http://schemas.microsoft.com/office/2007/relationships/diagramDrawing" Target="diagrams/drawing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diagramColors" Target="diagrams/colors1.xml"/><Relationship Id="rId2" Type="http://schemas.openxmlformats.org/officeDocument/2006/relationships/numbering" Target="numbering.xml"/><Relationship Id="rId16" Type="http://schemas.openxmlformats.org/officeDocument/2006/relationships/diagramQuickStyle" Target="diagrams/quickStyle1.xm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diagramLayout" Target="diagrams/layout1.xml"/><Relationship Id="rId10" Type="http://schemas.openxmlformats.org/officeDocument/2006/relationships/image" Target="media/image3.png"/><Relationship Id="rId19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diagramData" Target="diagrams/data1.xml"/><Relationship Id="rId22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E403DBF-2AA0-4FD5-81A4-B906D1DFE8A8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hr-HR"/>
        </a:p>
      </dgm:t>
    </dgm:pt>
    <dgm:pt modelId="{72AE581E-C2CF-49D0-8D97-D15684B3862E}">
      <dgm:prSet phldrT="[Text]" custT="1"/>
      <dgm:spPr/>
      <dgm:t>
        <a:bodyPr/>
        <a:lstStyle/>
        <a:p>
          <a:pPr algn="ctr"/>
          <a:r>
            <a:rPr lang="hr-HR" sz="1000">
              <a:latin typeface="+mj-lt"/>
              <a:ea typeface="Cambria" panose="02040503050406030204" pitchFamily="18" charset="0"/>
            </a:rPr>
            <a:t>GRADONAČELNIK</a:t>
          </a:r>
        </a:p>
      </dgm:t>
    </dgm:pt>
    <dgm:pt modelId="{455D930C-9321-4B5C-B526-6851FC54A001}" type="parTrans" cxnId="{6C67E970-0D5A-4D8F-B196-7C5D930CBCE7}">
      <dgm:prSet/>
      <dgm:spPr/>
      <dgm:t>
        <a:bodyPr/>
        <a:lstStyle/>
        <a:p>
          <a:pPr algn="ctr"/>
          <a:endParaRPr lang="hr-HR"/>
        </a:p>
      </dgm:t>
    </dgm:pt>
    <dgm:pt modelId="{352FECB2-D7F3-4667-9CDD-9E8C462E062E}" type="sibTrans" cxnId="{6C67E970-0D5A-4D8F-B196-7C5D930CBCE7}">
      <dgm:prSet/>
      <dgm:spPr/>
      <dgm:t>
        <a:bodyPr/>
        <a:lstStyle/>
        <a:p>
          <a:pPr algn="ctr"/>
          <a:endParaRPr lang="hr-HR"/>
        </a:p>
      </dgm:t>
    </dgm:pt>
    <dgm:pt modelId="{62D93951-517A-49D0-90E3-05178143AEEB}">
      <dgm:prSet phldrT="[Text]" custT="1"/>
      <dgm:spPr/>
      <dgm:t>
        <a:bodyPr/>
        <a:lstStyle/>
        <a:p>
          <a:pPr algn="ctr"/>
          <a:r>
            <a:rPr lang="hr-HR" sz="1000">
              <a:latin typeface="+mj-lt"/>
              <a:ea typeface="Cambria" panose="02040503050406030204" pitchFamily="18" charset="0"/>
            </a:rPr>
            <a:t>PREDSJEDNIK GRADSKOG VIJEĆA</a:t>
          </a:r>
        </a:p>
      </dgm:t>
    </dgm:pt>
    <dgm:pt modelId="{40E0EB78-1316-4AAE-BB5B-6967E6027689}" type="parTrans" cxnId="{40118775-D9E3-4C19-8F80-F5F34AE682C3}">
      <dgm:prSet/>
      <dgm:spPr/>
      <dgm:t>
        <a:bodyPr/>
        <a:lstStyle/>
        <a:p>
          <a:pPr algn="ctr"/>
          <a:endParaRPr lang="hr-HR"/>
        </a:p>
      </dgm:t>
    </dgm:pt>
    <dgm:pt modelId="{1EEBB3C7-07A2-438A-B90C-68F281B8D34D}" type="sibTrans" cxnId="{40118775-D9E3-4C19-8F80-F5F34AE682C3}">
      <dgm:prSet/>
      <dgm:spPr/>
      <dgm:t>
        <a:bodyPr/>
        <a:lstStyle/>
        <a:p>
          <a:pPr algn="ctr"/>
          <a:endParaRPr lang="hr-HR"/>
        </a:p>
      </dgm:t>
    </dgm:pt>
    <dgm:pt modelId="{242A3C39-B6DD-42BE-A195-CD84C0EB3536}">
      <dgm:prSet custT="1"/>
      <dgm:spPr/>
      <dgm:t>
        <a:bodyPr/>
        <a:lstStyle/>
        <a:p>
          <a:pPr algn="ctr"/>
          <a:r>
            <a:rPr lang="hr-HR" sz="1000" b="1">
              <a:latin typeface="+mj-lt"/>
              <a:ea typeface="Cambria" panose="02040503050406030204" pitchFamily="18" charset="0"/>
            </a:rPr>
            <a:t>GRAD VRGORAC</a:t>
          </a:r>
        </a:p>
      </dgm:t>
    </dgm:pt>
    <dgm:pt modelId="{062D2B91-C5BD-4DA3-9097-347A97C1B226}" type="parTrans" cxnId="{F4B0BE9B-B84F-42EA-8BE4-F5C0DB6B1F44}">
      <dgm:prSet/>
      <dgm:spPr/>
      <dgm:t>
        <a:bodyPr/>
        <a:lstStyle/>
        <a:p>
          <a:pPr algn="ctr"/>
          <a:endParaRPr lang="hr-HR"/>
        </a:p>
      </dgm:t>
    </dgm:pt>
    <dgm:pt modelId="{2DE4DBCE-ED92-42F8-8C44-2BA91A587FAA}" type="sibTrans" cxnId="{F4B0BE9B-B84F-42EA-8BE4-F5C0DB6B1F44}">
      <dgm:prSet/>
      <dgm:spPr/>
      <dgm:t>
        <a:bodyPr/>
        <a:lstStyle/>
        <a:p>
          <a:pPr algn="ctr"/>
          <a:endParaRPr lang="hr-HR"/>
        </a:p>
      </dgm:t>
    </dgm:pt>
    <dgm:pt modelId="{7F483AB7-7BAF-4ABA-A5D8-6C24D2D46685}">
      <dgm:prSet custT="1"/>
      <dgm:spPr/>
      <dgm:t>
        <a:bodyPr/>
        <a:lstStyle/>
        <a:p>
          <a:pPr algn="ctr"/>
          <a:r>
            <a:rPr lang="hr-HR" sz="1000">
              <a:latin typeface="+mj-lt"/>
              <a:ea typeface="Cambria" panose="02040503050406030204" pitchFamily="18" charset="0"/>
            </a:rPr>
            <a:t>1. POTPREDSJEDNIK GRADSKOG VIJEĆA</a:t>
          </a:r>
        </a:p>
      </dgm:t>
    </dgm:pt>
    <dgm:pt modelId="{05968F72-3D7F-4D22-AFAB-604EE6E7FE14}" type="parTrans" cxnId="{5A29D645-27F8-46CC-ACE5-C452A3900F23}">
      <dgm:prSet/>
      <dgm:spPr/>
      <dgm:t>
        <a:bodyPr/>
        <a:lstStyle/>
        <a:p>
          <a:pPr algn="ctr"/>
          <a:endParaRPr lang="hr-HR"/>
        </a:p>
      </dgm:t>
    </dgm:pt>
    <dgm:pt modelId="{1328525E-CD24-4072-B972-84E76FC4CD04}" type="sibTrans" cxnId="{5A29D645-27F8-46CC-ACE5-C452A3900F23}">
      <dgm:prSet/>
      <dgm:spPr/>
      <dgm:t>
        <a:bodyPr/>
        <a:lstStyle/>
        <a:p>
          <a:pPr algn="ctr"/>
          <a:endParaRPr lang="hr-HR"/>
        </a:p>
      </dgm:t>
    </dgm:pt>
    <dgm:pt modelId="{40D9FF51-D366-4476-A7A2-4E6D48DF5021}">
      <dgm:prSet custT="1"/>
      <dgm:spPr/>
      <dgm:t>
        <a:bodyPr/>
        <a:lstStyle/>
        <a:p>
          <a:pPr algn="ctr"/>
          <a:r>
            <a:rPr lang="hr-HR" sz="1000">
              <a:latin typeface="+mj-lt"/>
              <a:ea typeface="Cambria" panose="02040503050406030204" pitchFamily="18" charset="0"/>
            </a:rPr>
            <a:t>VIJEĆNICI</a:t>
          </a:r>
        </a:p>
      </dgm:t>
    </dgm:pt>
    <dgm:pt modelId="{B39033BF-576D-493C-AF79-76370AD0CE12}" type="parTrans" cxnId="{C0541930-677B-47E5-8483-6501F1FE4925}">
      <dgm:prSet/>
      <dgm:spPr/>
      <dgm:t>
        <a:bodyPr/>
        <a:lstStyle/>
        <a:p>
          <a:pPr algn="ctr"/>
          <a:endParaRPr lang="hr-HR"/>
        </a:p>
      </dgm:t>
    </dgm:pt>
    <dgm:pt modelId="{6FCB651F-FCE2-4EAD-92D9-3249E461E245}" type="sibTrans" cxnId="{C0541930-677B-47E5-8483-6501F1FE4925}">
      <dgm:prSet/>
      <dgm:spPr/>
      <dgm:t>
        <a:bodyPr/>
        <a:lstStyle/>
        <a:p>
          <a:pPr algn="ctr"/>
          <a:endParaRPr lang="hr-HR"/>
        </a:p>
      </dgm:t>
    </dgm:pt>
    <dgm:pt modelId="{FD7BFD07-81A2-4A0C-9C14-1FD9CD7C4D87}">
      <dgm:prSet phldrT="[Text]" custT="1"/>
      <dgm:spPr/>
      <dgm:t>
        <a:bodyPr/>
        <a:lstStyle/>
        <a:p>
          <a:pPr algn="ctr"/>
          <a:r>
            <a:rPr lang="hr-HR" sz="1000">
              <a:latin typeface="+mj-lt"/>
              <a:ea typeface="Cambria" panose="02040503050406030204" pitchFamily="18" charset="0"/>
            </a:rPr>
            <a:t>GRADSKO VIJEĆE</a:t>
          </a:r>
        </a:p>
      </dgm:t>
    </dgm:pt>
    <dgm:pt modelId="{1BA15D26-F31F-4EB9-A621-D0D255BD8F0D}" type="parTrans" cxnId="{B74F2CFF-275D-472B-A2CC-4B474AA8A355}">
      <dgm:prSet/>
      <dgm:spPr/>
      <dgm:t>
        <a:bodyPr/>
        <a:lstStyle/>
        <a:p>
          <a:endParaRPr lang="hr-HR"/>
        </a:p>
      </dgm:t>
    </dgm:pt>
    <dgm:pt modelId="{CB47A331-FAE1-48E8-B55B-8F0993D9BC4C}" type="sibTrans" cxnId="{B74F2CFF-275D-472B-A2CC-4B474AA8A355}">
      <dgm:prSet/>
      <dgm:spPr/>
      <dgm:t>
        <a:bodyPr/>
        <a:lstStyle/>
        <a:p>
          <a:endParaRPr lang="hr-HR"/>
        </a:p>
      </dgm:t>
    </dgm:pt>
    <dgm:pt modelId="{0617C029-701D-477E-8E71-E1A3C1101CB7}">
      <dgm:prSet phldrT="[Text]" custT="1"/>
      <dgm:spPr/>
      <dgm:t>
        <a:bodyPr/>
        <a:lstStyle/>
        <a:p>
          <a:pPr algn="ctr"/>
          <a:r>
            <a:rPr lang="hr-HR" sz="1000">
              <a:latin typeface="+mj-lt"/>
              <a:ea typeface="Cambria" panose="02040503050406030204" pitchFamily="18" charset="0"/>
            </a:rPr>
            <a:t>JEDINSTVENI UPRAVNI ODJEL</a:t>
          </a:r>
        </a:p>
      </dgm:t>
    </dgm:pt>
    <dgm:pt modelId="{1D6F8154-5CB5-4F92-ACCF-499EC5B5C037}" type="parTrans" cxnId="{9AB80EE2-A890-4277-B66F-BAD99D167005}">
      <dgm:prSet/>
      <dgm:spPr/>
      <dgm:t>
        <a:bodyPr/>
        <a:lstStyle/>
        <a:p>
          <a:endParaRPr lang="hr-HR"/>
        </a:p>
      </dgm:t>
    </dgm:pt>
    <dgm:pt modelId="{508AA034-1E29-41A7-8F8F-F9404C13ECA1}" type="sibTrans" cxnId="{9AB80EE2-A890-4277-B66F-BAD99D167005}">
      <dgm:prSet/>
      <dgm:spPr/>
      <dgm:t>
        <a:bodyPr/>
        <a:lstStyle/>
        <a:p>
          <a:endParaRPr lang="hr-HR"/>
        </a:p>
      </dgm:t>
    </dgm:pt>
    <dgm:pt modelId="{76E796B3-831E-4A40-81BB-434267E481C8}">
      <dgm:prSet custT="1"/>
      <dgm:spPr/>
      <dgm:t>
        <a:bodyPr/>
        <a:lstStyle/>
        <a:p>
          <a:r>
            <a:rPr lang="hr-HR" sz="1000">
              <a:latin typeface="+mj-lt"/>
              <a:ea typeface="Cambria" panose="02040503050406030204" pitchFamily="18" charset="0"/>
            </a:rPr>
            <a:t>PROČELNIK JUO</a:t>
          </a:r>
        </a:p>
      </dgm:t>
    </dgm:pt>
    <dgm:pt modelId="{7390F735-93A7-4D98-8F34-B9ABABE3BBFF}" type="parTrans" cxnId="{336737C9-E951-49B8-B4C8-1152F8243ED8}">
      <dgm:prSet/>
      <dgm:spPr/>
      <dgm:t>
        <a:bodyPr/>
        <a:lstStyle/>
        <a:p>
          <a:endParaRPr lang="hr-HR"/>
        </a:p>
      </dgm:t>
    </dgm:pt>
    <dgm:pt modelId="{9FAD37DA-F13E-4636-9E30-E2952A566D5A}" type="sibTrans" cxnId="{336737C9-E951-49B8-B4C8-1152F8243ED8}">
      <dgm:prSet/>
      <dgm:spPr/>
      <dgm:t>
        <a:bodyPr/>
        <a:lstStyle/>
        <a:p>
          <a:endParaRPr lang="hr-HR"/>
        </a:p>
      </dgm:t>
    </dgm:pt>
    <dgm:pt modelId="{AE62B049-D121-426C-80C6-5E0884F925C7}">
      <dgm:prSet custT="1"/>
      <dgm:spPr/>
      <dgm:t>
        <a:bodyPr/>
        <a:lstStyle/>
        <a:p>
          <a:pPr algn="ctr"/>
          <a:r>
            <a:rPr lang="hr-HR" sz="1000">
              <a:latin typeface="+mj-lt"/>
              <a:ea typeface="Cambria" panose="02040503050406030204" pitchFamily="18" charset="0"/>
            </a:rPr>
            <a:t>2. POTPREDSJEDNIK GRADSKOG VIJEĆA</a:t>
          </a:r>
        </a:p>
      </dgm:t>
    </dgm:pt>
    <dgm:pt modelId="{062C28A3-ED9A-4F64-9B75-3FF99974E012}" type="parTrans" cxnId="{58FB0462-FE72-45BF-A2D2-85227A81C915}">
      <dgm:prSet/>
      <dgm:spPr/>
      <dgm:t>
        <a:bodyPr/>
        <a:lstStyle/>
        <a:p>
          <a:endParaRPr lang="hr-HR"/>
        </a:p>
      </dgm:t>
    </dgm:pt>
    <dgm:pt modelId="{DD69DEB6-8845-47D9-8227-5162862BDF09}" type="sibTrans" cxnId="{58FB0462-FE72-45BF-A2D2-85227A81C915}">
      <dgm:prSet/>
      <dgm:spPr/>
      <dgm:t>
        <a:bodyPr/>
        <a:lstStyle/>
        <a:p>
          <a:endParaRPr lang="hr-HR"/>
        </a:p>
      </dgm:t>
    </dgm:pt>
    <dgm:pt modelId="{F20CEF7C-D83A-41F7-91D8-6AFA8A068ABF}">
      <dgm:prSet custT="1"/>
      <dgm:spPr/>
      <dgm:t>
        <a:bodyPr/>
        <a:lstStyle/>
        <a:p>
          <a:r>
            <a:rPr lang="hr-HR" sz="1000">
              <a:latin typeface="+mj-lt"/>
            </a:rPr>
            <a:t>ODSJEK ZA LOKALNU UPRAVU</a:t>
          </a:r>
        </a:p>
      </dgm:t>
    </dgm:pt>
    <dgm:pt modelId="{8AA2179A-B11D-4D36-B91E-5BFDC93DA6CC}" type="parTrans" cxnId="{356CBD8C-84C1-4B58-BD0E-14104470F460}">
      <dgm:prSet/>
      <dgm:spPr/>
      <dgm:t>
        <a:bodyPr/>
        <a:lstStyle/>
        <a:p>
          <a:endParaRPr lang="hr-HR"/>
        </a:p>
      </dgm:t>
    </dgm:pt>
    <dgm:pt modelId="{B719AB9E-4F5B-4126-8F57-A67D8CF57227}" type="sibTrans" cxnId="{356CBD8C-84C1-4B58-BD0E-14104470F460}">
      <dgm:prSet/>
      <dgm:spPr/>
      <dgm:t>
        <a:bodyPr/>
        <a:lstStyle/>
        <a:p>
          <a:endParaRPr lang="hr-HR"/>
        </a:p>
      </dgm:t>
    </dgm:pt>
    <dgm:pt modelId="{E5D96E83-E6E7-4A10-B370-CA97DE83E59F}">
      <dgm:prSet custT="1"/>
      <dgm:spPr/>
      <dgm:t>
        <a:bodyPr/>
        <a:lstStyle/>
        <a:p>
          <a:r>
            <a:rPr lang="hr-HR" sz="1000">
              <a:latin typeface="+mj-lt"/>
            </a:rPr>
            <a:t>ODSJEK ZA GOSPODARSTVO, KOMUNALNE DJELATNOSTI I ZAŠTITU OKOLIŠA</a:t>
          </a:r>
        </a:p>
      </dgm:t>
    </dgm:pt>
    <dgm:pt modelId="{0B147D55-632B-48DE-BB9C-CF18E2301FB0}" type="parTrans" cxnId="{87CE5462-8EBC-441F-848C-E265C11ADFA2}">
      <dgm:prSet/>
      <dgm:spPr/>
      <dgm:t>
        <a:bodyPr/>
        <a:lstStyle/>
        <a:p>
          <a:endParaRPr lang="hr-HR"/>
        </a:p>
      </dgm:t>
    </dgm:pt>
    <dgm:pt modelId="{AEC4CE51-1799-4ACE-99AB-D4829A02CCF0}" type="sibTrans" cxnId="{87CE5462-8EBC-441F-848C-E265C11ADFA2}">
      <dgm:prSet/>
      <dgm:spPr/>
      <dgm:t>
        <a:bodyPr/>
        <a:lstStyle/>
        <a:p>
          <a:endParaRPr lang="hr-HR"/>
        </a:p>
      </dgm:t>
    </dgm:pt>
    <dgm:pt modelId="{3DC88096-B0A5-4144-B44C-EECF883C2C8D}">
      <dgm:prSet custT="1"/>
      <dgm:spPr/>
      <dgm:t>
        <a:bodyPr/>
        <a:lstStyle/>
        <a:p>
          <a:r>
            <a:rPr lang="hr-HR" sz="1000">
              <a:latin typeface="+mj-lt"/>
            </a:rPr>
            <a:t>PODODSJEK ZA SOCIJALNE I DRUŠTVENE DJELATNOSTI</a:t>
          </a:r>
        </a:p>
      </dgm:t>
    </dgm:pt>
    <dgm:pt modelId="{9777C878-DF1A-498B-B836-5BF0A8DEC3AA}" type="parTrans" cxnId="{D993EDB2-C9D4-4090-A759-5D49EF819007}">
      <dgm:prSet/>
      <dgm:spPr/>
      <dgm:t>
        <a:bodyPr/>
        <a:lstStyle/>
        <a:p>
          <a:endParaRPr lang="hr-HR"/>
        </a:p>
      </dgm:t>
    </dgm:pt>
    <dgm:pt modelId="{23D9F930-6C6F-403B-A37B-3A9C331B8657}" type="sibTrans" cxnId="{D993EDB2-C9D4-4090-A759-5D49EF819007}">
      <dgm:prSet/>
      <dgm:spPr/>
      <dgm:t>
        <a:bodyPr/>
        <a:lstStyle/>
        <a:p>
          <a:endParaRPr lang="hr-HR"/>
        </a:p>
      </dgm:t>
    </dgm:pt>
    <dgm:pt modelId="{7E65D1DB-D100-484A-9052-47458C899CBF}">
      <dgm:prSet custT="1"/>
      <dgm:spPr/>
      <dgm:t>
        <a:bodyPr/>
        <a:lstStyle/>
        <a:p>
          <a:r>
            <a:rPr lang="hr-HR" sz="1000">
              <a:latin typeface="+mj-lt"/>
            </a:rPr>
            <a:t>ODSJEK ZA FINANCIJE I DRUŠTVENE DJELATNOSTI</a:t>
          </a:r>
        </a:p>
      </dgm:t>
    </dgm:pt>
    <dgm:pt modelId="{4FE3D5AD-F06C-44A8-AAAF-F051D2D2E479}" type="parTrans" cxnId="{50EAADD4-0B5B-4FE3-AE13-D0D92EAAF02E}">
      <dgm:prSet/>
      <dgm:spPr/>
      <dgm:t>
        <a:bodyPr/>
        <a:lstStyle/>
        <a:p>
          <a:endParaRPr lang="hr-HR"/>
        </a:p>
      </dgm:t>
    </dgm:pt>
    <dgm:pt modelId="{AC50D7B5-1CBF-47F4-AAFA-8C9D8DB2777B}" type="sibTrans" cxnId="{50EAADD4-0B5B-4FE3-AE13-D0D92EAAF02E}">
      <dgm:prSet/>
      <dgm:spPr/>
      <dgm:t>
        <a:bodyPr/>
        <a:lstStyle/>
        <a:p>
          <a:endParaRPr lang="hr-HR"/>
        </a:p>
      </dgm:t>
    </dgm:pt>
    <dgm:pt modelId="{C6D6BD64-57AC-427C-B00F-37CFB7366A56}" type="pres">
      <dgm:prSet presAssocID="{3E403DBF-2AA0-4FD5-81A4-B906D1DFE8A8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hr-HR"/>
        </a:p>
      </dgm:t>
    </dgm:pt>
    <dgm:pt modelId="{3322B521-F012-4418-A021-9BBBF423E8AC}" type="pres">
      <dgm:prSet presAssocID="{242A3C39-B6DD-42BE-A195-CD84C0EB3536}" presName="hierRoot1" presStyleCnt="0">
        <dgm:presLayoutVars>
          <dgm:hierBranch val="init"/>
        </dgm:presLayoutVars>
      </dgm:prSet>
      <dgm:spPr/>
    </dgm:pt>
    <dgm:pt modelId="{0E8C895E-2846-4709-A4DC-39B56E002BB7}" type="pres">
      <dgm:prSet presAssocID="{242A3C39-B6DD-42BE-A195-CD84C0EB3536}" presName="rootComposite1" presStyleCnt="0"/>
      <dgm:spPr/>
    </dgm:pt>
    <dgm:pt modelId="{15C96354-E83A-4A19-8525-BD38E66E69CD}" type="pres">
      <dgm:prSet presAssocID="{242A3C39-B6DD-42BE-A195-CD84C0EB3536}" presName="rootText1" presStyleLbl="node0" presStyleIdx="0" presStyleCnt="1" custScaleX="221471" custScaleY="134392" custLinFactY="-100000" custLinFactNeighborX="-22894" custLinFactNeighborY="-197464">
        <dgm:presLayoutVars>
          <dgm:chPref val="3"/>
        </dgm:presLayoutVars>
      </dgm:prSet>
      <dgm:spPr/>
      <dgm:t>
        <a:bodyPr/>
        <a:lstStyle/>
        <a:p>
          <a:endParaRPr lang="hr-HR"/>
        </a:p>
      </dgm:t>
    </dgm:pt>
    <dgm:pt modelId="{6D1DAC1D-EEB5-4286-B216-5D11392FFD17}" type="pres">
      <dgm:prSet presAssocID="{242A3C39-B6DD-42BE-A195-CD84C0EB3536}" presName="rootConnector1" presStyleLbl="node1" presStyleIdx="0" presStyleCnt="0"/>
      <dgm:spPr/>
      <dgm:t>
        <a:bodyPr/>
        <a:lstStyle/>
        <a:p>
          <a:endParaRPr lang="hr-HR"/>
        </a:p>
      </dgm:t>
    </dgm:pt>
    <dgm:pt modelId="{5093FDFE-503C-4B25-AE00-FD7FCD720F2D}" type="pres">
      <dgm:prSet presAssocID="{242A3C39-B6DD-42BE-A195-CD84C0EB3536}" presName="hierChild2" presStyleCnt="0"/>
      <dgm:spPr/>
    </dgm:pt>
    <dgm:pt modelId="{966F667B-A576-449D-8DC7-228A3E5518D7}" type="pres">
      <dgm:prSet presAssocID="{455D930C-9321-4B5C-B526-6851FC54A001}" presName="Name37" presStyleLbl="parChTrans1D2" presStyleIdx="0" presStyleCnt="3"/>
      <dgm:spPr/>
      <dgm:t>
        <a:bodyPr/>
        <a:lstStyle/>
        <a:p>
          <a:endParaRPr lang="hr-HR"/>
        </a:p>
      </dgm:t>
    </dgm:pt>
    <dgm:pt modelId="{EA616C43-5D6E-4DFA-9A97-C76F0F4F587A}" type="pres">
      <dgm:prSet presAssocID="{72AE581E-C2CF-49D0-8D97-D15684B3862E}" presName="hierRoot2" presStyleCnt="0">
        <dgm:presLayoutVars>
          <dgm:hierBranch val="init"/>
        </dgm:presLayoutVars>
      </dgm:prSet>
      <dgm:spPr/>
    </dgm:pt>
    <dgm:pt modelId="{91AD527B-C065-4982-9928-7F99B1CD3684}" type="pres">
      <dgm:prSet presAssocID="{72AE581E-C2CF-49D0-8D97-D15684B3862E}" presName="rootComposite" presStyleCnt="0"/>
      <dgm:spPr/>
    </dgm:pt>
    <dgm:pt modelId="{321B50FD-4D10-4A4F-92C3-0C8EA024C93A}" type="pres">
      <dgm:prSet presAssocID="{72AE581E-C2CF-49D0-8D97-D15684B3862E}" presName="rootText" presStyleLbl="node2" presStyleIdx="0" presStyleCnt="3" custScaleX="220232" custScaleY="142288" custLinFactY="-67271" custLinFactNeighborX="-25732" custLinFactNeighborY="-100000">
        <dgm:presLayoutVars>
          <dgm:chPref val="3"/>
        </dgm:presLayoutVars>
      </dgm:prSet>
      <dgm:spPr/>
      <dgm:t>
        <a:bodyPr/>
        <a:lstStyle/>
        <a:p>
          <a:endParaRPr lang="hr-HR"/>
        </a:p>
      </dgm:t>
    </dgm:pt>
    <dgm:pt modelId="{1D6B04BC-1B30-46F4-98E3-F30DCF5ADA57}" type="pres">
      <dgm:prSet presAssocID="{72AE581E-C2CF-49D0-8D97-D15684B3862E}" presName="rootConnector" presStyleLbl="node2" presStyleIdx="0" presStyleCnt="3"/>
      <dgm:spPr/>
      <dgm:t>
        <a:bodyPr/>
        <a:lstStyle/>
        <a:p>
          <a:endParaRPr lang="hr-HR"/>
        </a:p>
      </dgm:t>
    </dgm:pt>
    <dgm:pt modelId="{44879DAE-032E-4581-A317-91E4891573AE}" type="pres">
      <dgm:prSet presAssocID="{72AE581E-C2CF-49D0-8D97-D15684B3862E}" presName="hierChild4" presStyleCnt="0"/>
      <dgm:spPr/>
    </dgm:pt>
    <dgm:pt modelId="{5EED2F91-158C-4203-85B3-171D78B9833A}" type="pres">
      <dgm:prSet presAssocID="{72AE581E-C2CF-49D0-8D97-D15684B3862E}" presName="hierChild5" presStyleCnt="0"/>
      <dgm:spPr/>
    </dgm:pt>
    <dgm:pt modelId="{F43B0826-C81B-4515-8621-1D5DB45D958F}" type="pres">
      <dgm:prSet presAssocID="{1D6F8154-5CB5-4F92-ACCF-499EC5B5C037}" presName="Name37" presStyleLbl="parChTrans1D2" presStyleIdx="1" presStyleCnt="3"/>
      <dgm:spPr/>
      <dgm:t>
        <a:bodyPr/>
        <a:lstStyle/>
        <a:p>
          <a:endParaRPr lang="hr-HR"/>
        </a:p>
      </dgm:t>
    </dgm:pt>
    <dgm:pt modelId="{A812988A-4D7E-4BAC-8512-6B385294ECBA}" type="pres">
      <dgm:prSet presAssocID="{0617C029-701D-477E-8E71-E1A3C1101CB7}" presName="hierRoot2" presStyleCnt="0">
        <dgm:presLayoutVars>
          <dgm:hierBranch val="init"/>
        </dgm:presLayoutVars>
      </dgm:prSet>
      <dgm:spPr/>
    </dgm:pt>
    <dgm:pt modelId="{B33D88DF-E1A4-4DFA-98A0-910FE329A6A7}" type="pres">
      <dgm:prSet presAssocID="{0617C029-701D-477E-8E71-E1A3C1101CB7}" presName="rootComposite" presStyleCnt="0"/>
      <dgm:spPr/>
    </dgm:pt>
    <dgm:pt modelId="{E701D1F2-1888-4B12-B661-CC303BA44621}" type="pres">
      <dgm:prSet presAssocID="{0617C029-701D-477E-8E71-E1A3C1101CB7}" presName="rootText" presStyleLbl="node2" presStyleIdx="1" presStyleCnt="3" custScaleX="326435" custScaleY="123353" custLinFactX="26111" custLinFactNeighborX="100000" custLinFactNeighborY="-71705">
        <dgm:presLayoutVars>
          <dgm:chPref val="3"/>
        </dgm:presLayoutVars>
      </dgm:prSet>
      <dgm:spPr/>
      <dgm:t>
        <a:bodyPr/>
        <a:lstStyle/>
        <a:p>
          <a:endParaRPr lang="hr-HR"/>
        </a:p>
      </dgm:t>
    </dgm:pt>
    <dgm:pt modelId="{2C5A9E03-C4C4-4AA3-B2D8-F651B20E0DB0}" type="pres">
      <dgm:prSet presAssocID="{0617C029-701D-477E-8E71-E1A3C1101CB7}" presName="rootConnector" presStyleLbl="node2" presStyleIdx="1" presStyleCnt="3"/>
      <dgm:spPr/>
      <dgm:t>
        <a:bodyPr/>
        <a:lstStyle/>
        <a:p>
          <a:endParaRPr lang="hr-HR"/>
        </a:p>
      </dgm:t>
    </dgm:pt>
    <dgm:pt modelId="{E3B346FE-236B-4525-A150-959B1B7F1CD9}" type="pres">
      <dgm:prSet presAssocID="{0617C029-701D-477E-8E71-E1A3C1101CB7}" presName="hierChild4" presStyleCnt="0"/>
      <dgm:spPr/>
    </dgm:pt>
    <dgm:pt modelId="{EDD20AD2-0634-4580-AE92-B33B79576D22}" type="pres">
      <dgm:prSet presAssocID="{7390F735-93A7-4D98-8F34-B9ABABE3BBFF}" presName="Name37" presStyleLbl="parChTrans1D3" presStyleIdx="0" presStyleCnt="2"/>
      <dgm:spPr/>
      <dgm:t>
        <a:bodyPr/>
        <a:lstStyle/>
        <a:p>
          <a:endParaRPr lang="hr-HR"/>
        </a:p>
      </dgm:t>
    </dgm:pt>
    <dgm:pt modelId="{C32BCA59-FA05-451E-B579-855D0ADB99B4}" type="pres">
      <dgm:prSet presAssocID="{76E796B3-831E-4A40-81BB-434267E481C8}" presName="hierRoot2" presStyleCnt="0">
        <dgm:presLayoutVars>
          <dgm:hierBranch val="init"/>
        </dgm:presLayoutVars>
      </dgm:prSet>
      <dgm:spPr/>
    </dgm:pt>
    <dgm:pt modelId="{B4A7C478-49F8-491D-A6F5-790C4736B5EC}" type="pres">
      <dgm:prSet presAssocID="{76E796B3-831E-4A40-81BB-434267E481C8}" presName="rootComposite" presStyleCnt="0"/>
      <dgm:spPr/>
    </dgm:pt>
    <dgm:pt modelId="{0B71E8BB-CB5A-48E6-8B4F-ADCE9ED6DE21}" type="pres">
      <dgm:prSet presAssocID="{76E796B3-831E-4A40-81BB-434267E481C8}" presName="rootText" presStyleLbl="node3" presStyleIdx="0" presStyleCnt="2" custScaleX="220081" custScaleY="120393" custLinFactNeighborX="-11096" custLinFactNeighborY="-29120">
        <dgm:presLayoutVars>
          <dgm:chPref val="3"/>
        </dgm:presLayoutVars>
      </dgm:prSet>
      <dgm:spPr/>
      <dgm:t>
        <a:bodyPr/>
        <a:lstStyle/>
        <a:p>
          <a:endParaRPr lang="hr-HR"/>
        </a:p>
      </dgm:t>
    </dgm:pt>
    <dgm:pt modelId="{724B9DD8-CA9E-4373-9AE9-B130C25D3FD5}" type="pres">
      <dgm:prSet presAssocID="{76E796B3-831E-4A40-81BB-434267E481C8}" presName="rootConnector" presStyleLbl="node3" presStyleIdx="0" presStyleCnt="2"/>
      <dgm:spPr/>
      <dgm:t>
        <a:bodyPr/>
        <a:lstStyle/>
        <a:p>
          <a:endParaRPr lang="hr-HR"/>
        </a:p>
      </dgm:t>
    </dgm:pt>
    <dgm:pt modelId="{8A16BE60-9435-4D2A-95BE-A30DC1CE2288}" type="pres">
      <dgm:prSet presAssocID="{76E796B3-831E-4A40-81BB-434267E481C8}" presName="hierChild4" presStyleCnt="0"/>
      <dgm:spPr/>
    </dgm:pt>
    <dgm:pt modelId="{E54B060A-FB3D-47BD-A6F3-9BAC58831164}" type="pres">
      <dgm:prSet presAssocID="{8AA2179A-B11D-4D36-B91E-5BFDC93DA6CC}" presName="Name37" presStyleLbl="parChTrans1D4" presStyleIdx="0" presStyleCnt="7"/>
      <dgm:spPr/>
      <dgm:t>
        <a:bodyPr/>
        <a:lstStyle/>
        <a:p>
          <a:endParaRPr lang="hr-HR"/>
        </a:p>
      </dgm:t>
    </dgm:pt>
    <dgm:pt modelId="{80F6A39F-88B2-4AB7-839A-D748E235045E}" type="pres">
      <dgm:prSet presAssocID="{F20CEF7C-D83A-41F7-91D8-6AFA8A068ABF}" presName="hierRoot2" presStyleCnt="0">
        <dgm:presLayoutVars>
          <dgm:hierBranch val="init"/>
        </dgm:presLayoutVars>
      </dgm:prSet>
      <dgm:spPr/>
    </dgm:pt>
    <dgm:pt modelId="{2F461E75-F57E-4698-9CFF-543B25F266E3}" type="pres">
      <dgm:prSet presAssocID="{F20CEF7C-D83A-41F7-91D8-6AFA8A068ABF}" presName="rootComposite" presStyleCnt="0"/>
      <dgm:spPr/>
    </dgm:pt>
    <dgm:pt modelId="{55591FB4-0BEB-459C-BE88-AE2B62784C60}" type="pres">
      <dgm:prSet presAssocID="{F20CEF7C-D83A-41F7-91D8-6AFA8A068ABF}" presName="rootText" presStyleLbl="node4" presStyleIdx="0" presStyleCnt="7" custScaleX="234444" custScaleY="150990" custLinFactX="206918" custLinFactNeighborX="300000" custLinFactNeighborY="3165">
        <dgm:presLayoutVars>
          <dgm:chPref val="3"/>
        </dgm:presLayoutVars>
      </dgm:prSet>
      <dgm:spPr/>
      <dgm:t>
        <a:bodyPr/>
        <a:lstStyle/>
        <a:p>
          <a:endParaRPr lang="hr-HR"/>
        </a:p>
      </dgm:t>
    </dgm:pt>
    <dgm:pt modelId="{BF97CD51-5621-472A-9AD0-5574455E453C}" type="pres">
      <dgm:prSet presAssocID="{F20CEF7C-D83A-41F7-91D8-6AFA8A068ABF}" presName="rootConnector" presStyleLbl="node4" presStyleIdx="0" presStyleCnt="7"/>
      <dgm:spPr/>
      <dgm:t>
        <a:bodyPr/>
        <a:lstStyle/>
        <a:p>
          <a:endParaRPr lang="hr-HR"/>
        </a:p>
      </dgm:t>
    </dgm:pt>
    <dgm:pt modelId="{8ADBF345-45FF-4321-9EFE-84148CFCBE20}" type="pres">
      <dgm:prSet presAssocID="{F20CEF7C-D83A-41F7-91D8-6AFA8A068ABF}" presName="hierChild4" presStyleCnt="0"/>
      <dgm:spPr/>
    </dgm:pt>
    <dgm:pt modelId="{0F64F559-23A3-4414-9D25-435B7CD254D9}" type="pres">
      <dgm:prSet presAssocID="{F20CEF7C-D83A-41F7-91D8-6AFA8A068ABF}" presName="hierChild5" presStyleCnt="0"/>
      <dgm:spPr/>
    </dgm:pt>
    <dgm:pt modelId="{F11E83A2-D6F2-4C01-90CC-7B9192AC48CE}" type="pres">
      <dgm:prSet presAssocID="{0B147D55-632B-48DE-BB9C-CF18E2301FB0}" presName="Name37" presStyleLbl="parChTrans1D4" presStyleIdx="1" presStyleCnt="7"/>
      <dgm:spPr/>
      <dgm:t>
        <a:bodyPr/>
        <a:lstStyle/>
        <a:p>
          <a:endParaRPr lang="hr-HR"/>
        </a:p>
      </dgm:t>
    </dgm:pt>
    <dgm:pt modelId="{826A9EEE-0C10-4821-8CF7-58367F7542E1}" type="pres">
      <dgm:prSet presAssocID="{E5D96E83-E6E7-4A10-B370-CA97DE83E59F}" presName="hierRoot2" presStyleCnt="0">
        <dgm:presLayoutVars>
          <dgm:hierBranch val="init"/>
        </dgm:presLayoutVars>
      </dgm:prSet>
      <dgm:spPr/>
    </dgm:pt>
    <dgm:pt modelId="{40178E54-C01C-4D67-B13C-80C36F32C0B1}" type="pres">
      <dgm:prSet presAssocID="{E5D96E83-E6E7-4A10-B370-CA97DE83E59F}" presName="rootComposite" presStyleCnt="0"/>
      <dgm:spPr/>
    </dgm:pt>
    <dgm:pt modelId="{64701A82-0DAF-4231-BDF9-4ABAAB0F6503}" type="pres">
      <dgm:prSet presAssocID="{E5D96E83-E6E7-4A10-B370-CA97DE83E59F}" presName="rootText" presStyleLbl="node4" presStyleIdx="1" presStyleCnt="7" custScaleX="418379" custScaleY="154238" custLinFactX="100000" custLinFactY="100000" custLinFactNeighborX="147616" custLinFactNeighborY="114236">
        <dgm:presLayoutVars>
          <dgm:chPref val="3"/>
        </dgm:presLayoutVars>
      </dgm:prSet>
      <dgm:spPr/>
      <dgm:t>
        <a:bodyPr/>
        <a:lstStyle/>
        <a:p>
          <a:endParaRPr lang="hr-HR"/>
        </a:p>
      </dgm:t>
    </dgm:pt>
    <dgm:pt modelId="{5EF068C8-5E20-4DBE-A784-7B11A09B0B91}" type="pres">
      <dgm:prSet presAssocID="{E5D96E83-E6E7-4A10-B370-CA97DE83E59F}" presName="rootConnector" presStyleLbl="node4" presStyleIdx="1" presStyleCnt="7"/>
      <dgm:spPr/>
      <dgm:t>
        <a:bodyPr/>
        <a:lstStyle/>
        <a:p>
          <a:endParaRPr lang="hr-HR"/>
        </a:p>
      </dgm:t>
    </dgm:pt>
    <dgm:pt modelId="{9757B71C-3675-4564-AF9A-3579EEFADF5D}" type="pres">
      <dgm:prSet presAssocID="{E5D96E83-E6E7-4A10-B370-CA97DE83E59F}" presName="hierChild4" presStyleCnt="0"/>
      <dgm:spPr/>
    </dgm:pt>
    <dgm:pt modelId="{89ACC205-4159-4968-A70B-4C5DA428355A}" type="pres">
      <dgm:prSet presAssocID="{E5D96E83-E6E7-4A10-B370-CA97DE83E59F}" presName="hierChild5" presStyleCnt="0"/>
      <dgm:spPr/>
    </dgm:pt>
    <dgm:pt modelId="{7841671F-4608-4B9B-860F-5EC0C1B371BF}" type="pres">
      <dgm:prSet presAssocID="{4FE3D5AD-F06C-44A8-AAAF-F051D2D2E479}" presName="Name37" presStyleLbl="parChTrans1D4" presStyleIdx="2" presStyleCnt="7"/>
      <dgm:spPr/>
      <dgm:t>
        <a:bodyPr/>
        <a:lstStyle/>
        <a:p>
          <a:endParaRPr lang="hr-HR"/>
        </a:p>
      </dgm:t>
    </dgm:pt>
    <dgm:pt modelId="{7B0D9250-1E97-48F5-AC53-E420A7F00C1E}" type="pres">
      <dgm:prSet presAssocID="{7E65D1DB-D100-484A-9052-47458C899CBF}" presName="hierRoot2" presStyleCnt="0">
        <dgm:presLayoutVars>
          <dgm:hierBranch val="init"/>
        </dgm:presLayoutVars>
      </dgm:prSet>
      <dgm:spPr/>
    </dgm:pt>
    <dgm:pt modelId="{EF984083-2B10-4C3C-84CB-0A3D4687A2F7}" type="pres">
      <dgm:prSet presAssocID="{7E65D1DB-D100-484A-9052-47458C899CBF}" presName="rootComposite" presStyleCnt="0"/>
      <dgm:spPr/>
    </dgm:pt>
    <dgm:pt modelId="{A26D5E4A-B13E-4BB0-9B02-899FE9EC0CC6}" type="pres">
      <dgm:prSet presAssocID="{7E65D1DB-D100-484A-9052-47458C899CBF}" presName="rootText" presStyleLbl="node4" presStyleIdx="2" presStyleCnt="7" custScaleX="310998" custScaleY="168851" custLinFactX="-80835" custLinFactY="200000" custLinFactNeighborX="-100000" custLinFactNeighborY="216326">
        <dgm:presLayoutVars>
          <dgm:chPref val="3"/>
        </dgm:presLayoutVars>
      </dgm:prSet>
      <dgm:spPr/>
      <dgm:t>
        <a:bodyPr/>
        <a:lstStyle/>
        <a:p>
          <a:endParaRPr lang="hr-HR"/>
        </a:p>
      </dgm:t>
    </dgm:pt>
    <dgm:pt modelId="{31074557-42D6-4E5A-B76D-6C8F6BA75DD7}" type="pres">
      <dgm:prSet presAssocID="{7E65D1DB-D100-484A-9052-47458C899CBF}" presName="rootConnector" presStyleLbl="node4" presStyleIdx="2" presStyleCnt="7"/>
      <dgm:spPr/>
      <dgm:t>
        <a:bodyPr/>
        <a:lstStyle/>
        <a:p>
          <a:endParaRPr lang="hr-HR"/>
        </a:p>
      </dgm:t>
    </dgm:pt>
    <dgm:pt modelId="{5ACF8C38-B08B-4735-AAF2-7EF758F9AEBD}" type="pres">
      <dgm:prSet presAssocID="{7E65D1DB-D100-484A-9052-47458C899CBF}" presName="hierChild4" presStyleCnt="0"/>
      <dgm:spPr/>
    </dgm:pt>
    <dgm:pt modelId="{08D074E4-D8FE-4BE7-BE76-F17B4734A472}" type="pres">
      <dgm:prSet presAssocID="{9777C878-DF1A-498B-B836-5BF0A8DEC3AA}" presName="Name37" presStyleLbl="parChTrans1D4" presStyleIdx="3" presStyleCnt="7"/>
      <dgm:spPr/>
      <dgm:t>
        <a:bodyPr/>
        <a:lstStyle/>
        <a:p>
          <a:endParaRPr lang="hr-HR"/>
        </a:p>
      </dgm:t>
    </dgm:pt>
    <dgm:pt modelId="{88DB909C-8375-4C8D-863F-DB63CD693CCE}" type="pres">
      <dgm:prSet presAssocID="{3DC88096-B0A5-4144-B44C-EECF883C2C8D}" presName="hierRoot2" presStyleCnt="0">
        <dgm:presLayoutVars>
          <dgm:hierBranch val="init"/>
        </dgm:presLayoutVars>
      </dgm:prSet>
      <dgm:spPr/>
    </dgm:pt>
    <dgm:pt modelId="{3F3BD81A-DA37-47B0-8810-7D70C3D6FFF0}" type="pres">
      <dgm:prSet presAssocID="{3DC88096-B0A5-4144-B44C-EECF883C2C8D}" presName="rootComposite" presStyleCnt="0"/>
      <dgm:spPr/>
    </dgm:pt>
    <dgm:pt modelId="{85484C5F-CACB-4E10-9676-CC642FD947A7}" type="pres">
      <dgm:prSet presAssocID="{3DC88096-B0A5-4144-B44C-EECF883C2C8D}" presName="rootText" presStyleLbl="node4" presStyleIdx="3" presStyleCnt="7" custScaleX="296657" custScaleY="159041" custLinFactX="-83608" custLinFactY="199414" custLinFactNeighborX="-100000" custLinFactNeighborY="200000">
        <dgm:presLayoutVars>
          <dgm:chPref val="3"/>
        </dgm:presLayoutVars>
      </dgm:prSet>
      <dgm:spPr/>
      <dgm:t>
        <a:bodyPr/>
        <a:lstStyle/>
        <a:p>
          <a:endParaRPr lang="hr-HR"/>
        </a:p>
      </dgm:t>
    </dgm:pt>
    <dgm:pt modelId="{68CE933F-2C5D-42E6-87C3-8A3BE9DB8C3D}" type="pres">
      <dgm:prSet presAssocID="{3DC88096-B0A5-4144-B44C-EECF883C2C8D}" presName="rootConnector" presStyleLbl="node4" presStyleIdx="3" presStyleCnt="7"/>
      <dgm:spPr/>
      <dgm:t>
        <a:bodyPr/>
        <a:lstStyle/>
        <a:p>
          <a:endParaRPr lang="hr-HR"/>
        </a:p>
      </dgm:t>
    </dgm:pt>
    <dgm:pt modelId="{82E05542-BDA4-48DE-8277-C4FE21BC82A9}" type="pres">
      <dgm:prSet presAssocID="{3DC88096-B0A5-4144-B44C-EECF883C2C8D}" presName="hierChild4" presStyleCnt="0"/>
      <dgm:spPr/>
    </dgm:pt>
    <dgm:pt modelId="{8F65FFD6-F5D9-4D16-A2E7-23634D6EF698}" type="pres">
      <dgm:prSet presAssocID="{3DC88096-B0A5-4144-B44C-EECF883C2C8D}" presName="hierChild5" presStyleCnt="0"/>
      <dgm:spPr/>
    </dgm:pt>
    <dgm:pt modelId="{5C680898-BC93-4404-938D-72B6AAEE6A93}" type="pres">
      <dgm:prSet presAssocID="{7E65D1DB-D100-484A-9052-47458C899CBF}" presName="hierChild5" presStyleCnt="0"/>
      <dgm:spPr/>
    </dgm:pt>
    <dgm:pt modelId="{6C75C2D9-1D9D-4D0A-9714-58395C0BD09E}" type="pres">
      <dgm:prSet presAssocID="{76E796B3-831E-4A40-81BB-434267E481C8}" presName="hierChild5" presStyleCnt="0"/>
      <dgm:spPr/>
    </dgm:pt>
    <dgm:pt modelId="{6A2B246C-DF47-4B23-8180-9E745CF5CD7A}" type="pres">
      <dgm:prSet presAssocID="{0617C029-701D-477E-8E71-E1A3C1101CB7}" presName="hierChild5" presStyleCnt="0"/>
      <dgm:spPr/>
    </dgm:pt>
    <dgm:pt modelId="{2B6B6A5E-ABB9-492C-B1AA-16C0CD939501}" type="pres">
      <dgm:prSet presAssocID="{1BA15D26-F31F-4EB9-A621-D0D255BD8F0D}" presName="Name37" presStyleLbl="parChTrans1D2" presStyleIdx="2" presStyleCnt="3"/>
      <dgm:spPr/>
      <dgm:t>
        <a:bodyPr/>
        <a:lstStyle/>
        <a:p>
          <a:endParaRPr lang="hr-HR"/>
        </a:p>
      </dgm:t>
    </dgm:pt>
    <dgm:pt modelId="{836B361A-2156-4633-93E6-943236829622}" type="pres">
      <dgm:prSet presAssocID="{FD7BFD07-81A2-4A0C-9C14-1FD9CD7C4D87}" presName="hierRoot2" presStyleCnt="0">
        <dgm:presLayoutVars>
          <dgm:hierBranch val="init"/>
        </dgm:presLayoutVars>
      </dgm:prSet>
      <dgm:spPr/>
    </dgm:pt>
    <dgm:pt modelId="{CBB99BCB-EDBB-4BA8-9D35-9A7513C65852}" type="pres">
      <dgm:prSet presAssocID="{FD7BFD07-81A2-4A0C-9C14-1FD9CD7C4D87}" presName="rootComposite" presStyleCnt="0"/>
      <dgm:spPr/>
    </dgm:pt>
    <dgm:pt modelId="{CE08359D-F1C3-4BB4-9F2C-5AA80578DDC2}" type="pres">
      <dgm:prSet presAssocID="{FD7BFD07-81A2-4A0C-9C14-1FD9CD7C4D87}" presName="rootText" presStyleLbl="node2" presStyleIdx="2" presStyleCnt="3" custScaleX="260579" custScaleY="136214" custLinFactY="-69147" custLinFactNeighborX="-4080" custLinFactNeighborY="-100000">
        <dgm:presLayoutVars>
          <dgm:chPref val="3"/>
        </dgm:presLayoutVars>
      </dgm:prSet>
      <dgm:spPr/>
      <dgm:t>
        <a:bodyPr/>
        <a:lstStyle/>
        <a:p>
          <a:endParaRPr lang="hr-HR"/>
        </a:p>
      </dgm:t>
    </dgm:pt>
    <dgm:pt modelId="{3976D31C-E37E-430A-BB6C-FF61FAA84BE6}" type="pres">
      <dgm:prSet presAssocID="{FD7BFD07-81A2-4A0C-9C14-1FD9CD7C4D87}" presName="rootConnector" presStyleLbl="node2" presStyleIdx="2" presStyleCnt="3"/>
      <dgm:spPr/>
      <dgm:t>
        <a:bodyPr/>
        <a:lstStyle/>
        <a:p>
          <a:endParaRPr lang="hr-HR"/>
        </a:p>
      </dgm:t>
    </dgm:pt>
    <dgm:pt modelId="{8C3C7423-64D6-4B17-B107-9DDCC87CA3A0}" type="pres">
      <dgm:prSet presAssocID="{FD7BFD07-81A2-4A0C-9C14-1FD9CD7C4D87}" presName="hierChild4" presStyleCnt="0"/>
      <dgm:spPr/>
    </dgm:pt>
    <dgm:pt modelId="{3970D602-2F13-4F3A-AB5E-9EB69F17B97E}" type="pres">
      <dgm:prSet presAssocID="{40E0EB78-1316-4AAE-BB5B-6967E6027689}" presName="Name37" presStyleLbl="parChTrans1D3" presStyleIdx="1" presStyleCnt="2"/>
      <dgm:spPr/>
      <dgm:t>
        <a:bodyPr/>
        <a:lstStyle/>
        <a:p>
          <a:endParaRPr lang="hr-HR"/>
        </a:p>
      </dgm:t>
    </dgm:pt>
    <dgm:pt modelId="{69F4C703-8DF7-4208-9344-22280D4ED000}" type="pres">
      <dgm:prSet presAssocID="{62D93951-517A-49D0-90E3-05178143AEEB}" presName="hierRoot2" presStyleCnt="0">
        <dgm:presLayoutVars>
          <dgm:hierBranch val="init"/>
        </dgm:presLayoutVars>
      </dgm:prSet>
      <dgm:spPr/>
    </dgm:pt>
    <dgm:pt modelId="{4470EEE6-C88E-4C42-83F6-A4DED0A9DC18}" type="pres">
      <dgm:prSet presAssocID="{62D93951-517A-49D0-90E3-05178143AEEB}" presName="rootComposite" presStyleCnt="0"/>
      <dgm:spPr/>
    </dgm:pt>
    <dgm:pt modelId="{F221A4DC-7DD2-42DB-8B7B-2DE9FEC58950}" type="pres">
      <dgm:prSet presAssocID="{62D93951-517A-49D0-90E3-05178143AEEB}" presName="rootText" presStyleLbl="node3" presStyleIdx="1" presStyleCnt="2" custScaleX="290392" custScaleY="133359" custLinFactNeighborX="1859" custLinFactNeighborY="-50938">
        <dgm:presLayoutVars>
          <dgm:chPref val="3"/>
        </dgm:presLayoutVars>
      </dgm:prSet>
      <dgm:spPr/>
      <dgm:t>
        <a:bodyPr/>
        <a:lstStyle/>
        <a:p>
          <a:endParaRPr lang="hr-HR"/>
        </a:p>
      </dgm:t>
    </dgm:pt>
    <dgm:pt modelId="{5DAD65E9-1BA4-401D-B827-E47852216D15}" type="pres">
      <dgm:prSet presAssocID="{62D93951-517A-49D0-90E3-05178143AEEB}" presName="rootConnector" presStyleLbl="node3" presStyleIdx="1" presStyleCnt="2"/>
      <dgm:spPr/>
      <dgm:t>
        <a:bodyPr/>
        <a:lstStyle/>
        <a:p>
          <a:endParaRPr lang="hr-HR"/>
        </a:p>
      </dgm:t>
    </dgm:pt>
    <dgm:pt modelId="{04A74C03-EB3F-476F-879A-881F8B98006A}" type="pres">
      <dgm:prSet presAssocID="{62D93951-517A-49D0-90E3-05178143AEEB}" presName="hierChild4" presStyleCnt="0"/>
      <dgm:spPr/>
    </dgm:pt>
    <dgm:pt modelId="{58B78E60-F97D-42B4-B1CA-F52966AD8DB2}" type="pres">
      <dgm:prSet presAssocID="{05968F72-3D7F-4D22-AFAB-604EE6E7FE14}" presName="Name37" presStyleLbl="parChTrans1D4" presStyleIdx="4" presStyleCnt="7"/>
      <dgm:spPr/>
      <dgm:t>
        <a:bodyPr/>
        <a:lstStyle/>
        <a:p>
          <a:endParaRPr lang="hr-HR"/>
        </a:p>
      </dgm:t>
    </dgm:pt>
    <dgm:pt modelId="{A261E7A4-5688-4C60-B1CA-80E06DA0C512}" type="pres">
      <dgm:prSet presAssocID="{7F483AB7-7BAF-4ABA-A5D8-6C24D2D46685}" presName="hierRoot2" presStyleCnt="0">
        <dgm:presLayoutVars>
          <dgm:hierBranch val="init"/>
        </dgm:presLayoutVars>
      </dgm:prSet>
      <dgm:spPr/>
    </dgm:pt>
    <dgm:pt modelId="{867206DA-DBB1-4835-888F-19169739D0BE}" type="pres">
      <dgm:prSet presAssocID="{7F483AB7-7BAF-4ABA-A5D8-6C24D2D46685}" presName="rootComposite" presStyleCnt="0"/>
      <dgm:spPr/>
    </dgm:pt>
    <dgm:pt modelId="{0ACEC785-E5D3-4085-AA5D-842174D4B250}" type="pres">
      <dgm:prSet presAssocID="{7F483AB7-7BAF-4ABA-A5D8-6C24D2D46685}" presName="rootText" presStyleLbl="node4" presStyleIdx="4" presStyleCnt="7" custScaleX="229698" custScaleY="156901" custLinFactNeighborX="16" custLinFactNeighborY="-39630">
        <dgm:presLayoutVars>
          <dgm:chPref val="3"/>
        </dgm:presLayoutVars>
      </dgm:prSet>
      <dgm:spPr/>
      <dgm:t>
        <a:bodyPr/>
        <a:lstStyle/>
        <a:p>
          <a:endParaRPr lang="hr-HR"/>
        </a:p>
      </dgm:t>
    </dgm:pt>
    <dgm:pt modelId="{6743743B-6B1E-4508-9022-51410AE5F12D}" type="pres">
      <dgm:prSet presAssocID="{7F483AB7-7BAF-4ABA-A5D8-6C24D2D46685}" presName="rootConnector" presStyleLbl="node4" presStyleIdx="4" presStyleCnt="7"/>
      <dgm:spPr/>
      <dgm:t>
        <a:bodyPr/>
        <a:lstStyle/>
        <a:p>
          <a:endParaRPr lang="hr-HR"/>
        </a:p>
      </dgm:t>
    </dgm:pt>
    <dgm:pt modelId="{884D7CA2-652B-4962-87FD-E071EFA3EEF3}" type="pres">
      <dgm:prSet presAssocID="{7F483AB7-7BAF-4ABA-A5D8-6C24D2D46685}" presName="hierChild4" presStyleCnt="0"/>
      <dgm:spPr/>
    </dgm:pt>
    <dgm:pt modelId="{392BA78B-D00A-4AAE-BE20-E2269C735CBA}" type="pres">
      <dgm:prSet presAssocID="{7F483AB7-7BAF-4ABA-A5D8-6C24D2D46685}" presName="hierChild5" presStyleCnt="0"/>
      <dgm:spPr/>
    </dgm:pt>
    <dgm:pt modelId="{38562BAC-A448-4CEF-B111-4A9B210E28CF}" type="pres">
      <dgm:prSet presAssocID="{062C28A3-ED9A-4F64-9B75-3FF99974E012}" presName="Name37" presStyleLbl="parChTrans1D4" presStyleIdx="5" presStyleCnt="7"/>
      <dgm:spPr/>
      <dgm:t>
        <a:bodyPr/>
        <a:lstStyle/>
        <a:p>
          <a:endParaRPr lang="hr-HR"/>
        </a:p>
      </dgm:t>
    </dgm:pt>
    <dgm:pt modelId="{6D3ABC73-B9F1-4678-9BCB-EA88CE1AEA02}" type="pres">
      <dgm:prSet presAssocID="{AE62B049-D121-426C-80C6-5E0884F925C7}" presName="hierRoot2" presStyleCnt="0">
        <dgm:presLayoutVars>
          <dgm:hierBranch val="init"/>
        </dgm:presLayoutVars>
      </dgm:prSet>
      <dgm:spPr/>
    </dgm:pt>
    <dgm:pt modelId="{1F280774-4C2F-400C-A2E7-F078AADA84FD}" type="pres">
      <dgm:prSet presAssocID="{AE62B049-D121-426C-80C6-5E0884F925C7}" presName="rootComposite" presStyleCnt="0"/>
      <dgm:spPr/>
    </dgm:pt>
    <dgm:pt modelId="{7F4D1E63-2F5A-4E88-AACA-E8212E665918}" type="pres">
      <dgm:prSet presAssocID="{AE62B049-D121-426C-80C6-5E0884F925C7}" presName="rootText" presStyleLbl="node4" presStyleIdx="5" presStyleCnt="7" custScaleX="223657" custScaleY="152252" custLinFactNeighborX="6057" custLinFactNeighborY="-47018">
        <dgm:presLayoutVars>
          <dgm:chPref val="3"/>
        </dgm:presLayoutVars>
      </dgm:prSet>
      <dgm:spPr/>
      <dgm:t>
        <a:bodyPr/>
        <a:lstStyle/>
        <a:p>
          <a:endParaRPr lang="hr-HR"/>
        </a:p>
      </dgm:t>
    </dgm:pt>
    <dgm:pt modelId="{E84B9E38-71B1-461A-AF66-81E93916B327}" type="pres">
      <dgm:prSet presAssocID="{AE62B049-D121-426C-80C6-5E0884F925C7}" presName="rootConnector" presStyleLbl="node4" presStyleIdx="5" presStyleCnt="7"/>
      <dgm:spPr/>
      <dgm:t>
        <a:bodyPr/>
        <a:lstStyle/>
        <a:p>
          <a:endParaRPr lang="hr-HR"/>
        </a:p>
      </dgm:t>
    </dgm:pt>
    <dgm:pt modelId="{1D58456A-5634-43CD-BBC7-4C07ADDB26E4}" type="pres">
      <dgm:prSet presAssocID="{AE62B049-D121-426C-80C6-5E0884F925C7}" presName="hierChild4" presStyleCnt="0"/>
      <dgm:spPr/>
    </dgm:pt>
    <dgm:pt modelId="{7F1524EC-1B33-4A47-BC9E-D1560300FB57}" type="pres">
      <dgm:prSet presAssocID="{AE62B049-D121-426C-80C6-5E0884F925C7}" presName="hierChild5" presStyleCnt="0"/>
      <dgm:spPr/>
    </dgm:pt>
    <dgm:pt modelId="{A89D5B15-7FEB-4534-9BAA-BB113E6386DF}" type="pres">
      <dgm:prSet presAssocID="{B39033BF-576D-493C-AF79-76370AD0CE12}" presName="Name37" presStyleLbl="parChTrans1D4" presStyleIdx="6" presStyleCnt="7"/>
      <dgm:spPr/>
      <dgm:t>
        <a:bodyPr/>
        <a:lstStyle/>
        <a:p>
          <a:endParaRPr lang="hr-HR"/>
        </a:p>
      </dgm:t>
    </dgm:pt>
    <dgm:pt modelId="{AF86EB8B-3CE1-4B9D-AC1F-63B4FC238FF4}" type="pres">
      <dgm:prSet presAssocID="{40D9FF51-D366-4476-A7A2-4E6D48DF5021}" presName="hierRoot2" presStyleCnt="0">
        <dgm:presLayoutVars>
          <dgm:hierBranch val="init"/>
        </dgm:presLayoutVars>
      </dgm:prSet>
      <dgm:spPr/>
    </dgm:pt>
    <dgm:pt modelId="{F09AB835-BC50-4DF2-AECD-BFFC85AE9D05}" type="pres">
      <dgm:prSet presAssocID="{40D9FF51-D366-4476-A7A2-4E6D48DF5021}" presName="rootComposite" presStyleCnt="0"/>
      <dgm:spPr/>
    </dgm:pt>
    <dgm:pt modelId="{BFEE13FB-10CA-42AE-9F4C-3CD309C3C72F}" type="pres">
      <dgm:prSet presAssocID="{40D9FF51-D366-4476-A7A2-4E6D48DF5021}" presName="rootText" presStyleLbl="node4" presStyleIdx="6" presStyleCnt="7" custScaleX="178015" custScaleY="102323" custLinFactNeighborX="6740" custLinFactNeighborY="-46796">
        <dgm:presLayoutVars>
          <dgm:chPref val="3"/>
        </dgm:presLayoutVars>
      </dgm:prSet>
      <dgm:spPr/>
      <dgm:t>
        <a:bodyPr/>
        <a:lstStyle/>
        <a:p>
          <a:endParaRPr lang="hr-HR"/>
        </a:p>
      </dgm:t>
    </dgm:pt>
    <dgm:pt modelId="{E1078DA7-66B3-43A4-A3C6-BC2F97D95AF7}" type="pres">
      <dgm:prSet presAssocID="{40D9FF51-D366-4476-A7A2-4E6D48DF5021}" presName="rootConnector" presStyleLbl="node4" presStyleIdx="6" presStyleCnt="7"/>
      <dgm:spPr/>
      <dgm:t>
        <a:bodyPr/>
        <a:lstStyle/>
        <a:p>
          <a:endParaRPr lang="hr-HR"/>
        </a:p>
      </dgm:t>
    </dgm:pt>
    <dgm:pt modelId="{53C26DF5-549A-403C-B253-4145ECC6BACE}" type="pres">
      <dgm:prSet presAssocID="{40D9FF51-D366-4476-A7A2-4E6D48DF5021}" presName="hierChild4" presStyleCnt="0"/>
      <dgm:spPr/>
    </dgm:pt>
    <dgm:pt modelId="{4FE8D693-EB8B-4B5A-8A02-9D3FFED9E9CF}" type="pres">
      <dgm:prSet presAssocID="{40D9FF51-D366-4476-A7A2-4E6D48DF5021}" presName="hierChild5" presStyleCnt="0"/>
      <dgm:spPr/>
    </dgm:pt>
    <dgm:pt modelId="{FE712D9E-37B3-401B-B051-B7954FF39370}" type="pres">
      <dgm:prSet presAssocID="{62D93951-517A-49D0-90E3-05178143AEEB}" presName="hierChild5" presStyleCnt="0"/>
      <dgm:spPr/>
    </dgm:pt>
    <dgm:pt modelId="{78F4AF47-B739-4966-8FAE-9D7FDFEB9679}" type="pres">
      <dgm:prSet presAssocID="{FD7BFD07-81A2-4A0C-9C14-1FD9CD7C4D87}" presName="hierChild5" presStyleCnt="0"/>
      <dgm:spPr/>
    </dgm:pt>
    <dgm:pt modelId="{9D81427D-CADB-444E-B4D3-0FAC8F022E3D}" type="pres">
      <dgm:prSet presAssocID="{242A3C39-B6DD-42BE-A195-CD84C0EB3536}" presName="hierChild3" presStyleCnt="0"/>
      <dgm:spPr/>
    </dgm:pt>
  </dgm:ptLst>
  <dgm:cxnLst>
    <dgm:cxn modelId="{8D845A5D-CF62-4C75-8BBE-F057D8C93972}" type="presOf" srcId="{76E796B3-831E-4A40-81BB-434267E481C8}" destId="{0B71E8BB-CB5A-48E6-8B4F-ADCE9ED6DE21}" srcOrd="0" destOrd="0" presId="urn:microsoft.com/office/officeart/2005/8/layout/orgChart1"/>
    <dgm:cxn modelId="{50EAADD4-0B5B-4FE3-AE13-D0D92EAAF02E}" srcId="{76E796B3-831E-4A40-81BB-434267E481C8}" destId="{7E65D1DB-D100-484A-9052-47458C899CBF}" srcOrd="2" destOrd="0" parTransId="{4FE3D5AD-F06C-44A8-AAAF-F051D2D2E479}" sibTransId="{AC50D7B5-1CBF-47F4-AAFA-8C9D8DB2777B}"/>
    <dgm:cxn modelId="{1244B070-F71E-4331-B499-F5FD8C61F9BA}" type="presOf" srcId="{242A3C39-B6DD-42BE-A195-CD84C0EB3536}" destId="{6D1DAC1D-EEB5-4286-B216-5D11392FFD17}" srcOrd="1" destOrd="0" presId="urn:microsoft.com/office/officeart/2005/8/layout/orgChart1"/>
    <dgm:cxn modelId="{25A04BCD-E908-4AEF-B0DE-197F3B1A973E}" type="presOf" srcId="{62D93951-517A-49D0-90E3-05178143AEEB}" destId="{5DAD65E9-1BA4-401D-B827-E47852216D15}" srcOrd="1" destOrd="0" presId="urn:microsoft.com/office/officeart/2005/8/layout/orgChart1"/>
    <dgm:cxn modelId="{B749988C-CCF0-4BBB-BC95-587E93E5B352}" type="presOf" srcId="{62D93951-517A-49D0-90E3-05178143AEEB}" destId="{F221A4DC-7DD2-42DB-8B7B-2DE9FEC58950}" srcOrd="0" destOrd="0" presId="urn:microsoft.com/office/officeart/2005/8/layout/orgChart1"/>
    <dgm:cxn modelId="{58FB0462-FE72-45BF-A2D2-85227A81C915}" srcId="{62D93951-517A-49D0-90E3-05178143AEEB}" destId="{AE62B049-D121-426C-80C6-5E0884F925C7}" srcOrd="1" destOrd="0" parTransId="{062C28A3-ED9A-4F64-9B75-3FF99974E012}" sibTransId="{DD69DEB6-8845-47D9-8227-5162862BDF09}"/>
    <dgm:cxn modelId="{8CE1F056-A97A-4C46-8C29-F131924E280D}" type="presOf" srcId="{FD7BFD07-81A2-4A0C-9C14-1FD9CD7C4D87}" destId="{CE08359D-F1C3-4BB4-9F2C-5AA80578DDC2}" srcOrd="0" destOrd="0" presId="urn:microsoft.com/office/officeart/2005/8/layout/orgChart1"/>
    <dgm:cxn modelId="{F95592B6-1669-4E99-AE35-257486628498}" type="presOf" srcId="{3DC88096-B0A5-4144-B44C-EECF883C2C8D}" destId="{68CE933F-2C5D-42E6-87C3-8A3BE9DB8C3D}" srcOrd="1" destOrd="0" presId="urn:microsoft.com/office/officeart/2005/8/layout/orgChart1"/>
    <dgm:cxn modelId="{F4974EF4-1C76-44F7-A6FE-34BC4427BE82}" type="presOf" srcId="{7390F735-93A7-4D98-8F34-B9ABABE3BBFF}" destId="{EDD20AD2-0634-4580-AE92-B33B79576D22}" srcOrd="0" destOrd="0" presId="urn:microsoft.com/office/officeart/2005/8/layout/orgChart1"/>
    <dgm:cxn modelId="{15F2FD83-B5EC-46DA-8E13-F2B59613EF6C}" type="presOf" srcId="{1D6F8154-5CB5-4F92-ACCF-499EC5B5C037}" destId="{F43B0826-C81B-4515-8621-1D5DB45D958F}" srcOrd="0" destOrd="0" presId="urn:microsoft.com/office/officeart/2005/8/layout/orgChart1"/>
    <dgm:cxn modelId="{EB382B71-8E29-47FA-8798-E8000EA77E26}" type="presOf" srcId="{40D9FF51-D366-4476-A7A2-4E6D48DF5021}" destId="{E1078DA7-66B3-43A4-A3C6-BC2F97D95AF7}" srcOrd="1" destOrd="0" presId="urn:microsoft.com/office/officeart/2005/8/layout/orgChart1"/>
    <dgm:cxn modelId="{CA0A5C1C-9157-4809-A611-D3398ECBE1CF}" type="presOf" srcId="{AE62B049-D121-426C-80C6-5E0884F925C7}" destId="{7F4D1E63-2F5A-4E88-AACA-E8212E665918}" srcOrd="0" destOrd="0" presId="urn:microsoft.com/office/officeart/2005/8/layout/orgChart1"/>
    <dgm:cxn modelId="{E88BDDA1-0CD4-4C64-ABF3-B93964054786}" type="presOf" srcId="{FD7BFD07-81A2-4A0C-9C14-1FD9CD7C4D87}" destId="{3976D31C-E37E-430A-BB6C-FF61FAA84BE6}" srcOrd="1" destOrd="0" presId="urn:microsoft.com/office/officeart/2005/8/layout/orgChart1"/>
    <dgm:cxn modelId="{6D54360B-A942-4771-9593-79956630525E}" type="presOf" srcId="{0617C029-701D-477E-8E71-E1A3C1101CB7}" destId="{E701D1F2-1888-4B12-B661-CC303BA44621}" srcOrd="0" destOrd="0" presId="urn:microsoft.com/office/officeart/2005/8/layout/orgChart1"/>
    <dgm:cxn modelId="{6C67E970-0D5A-4D8F-B196-7C5D930CBCE7}" srcId="{242A3C39-B6DD-42BE-A195-CD84C0EB3536}" destId="{72AE581E-C2CF-49D0-8D97-D15684B3862E}" srcOrd="0" destOrd="0" parTransId="{455D930C-9321-4B5C-B526-6851FC54A001}" sibTransId="{352FECB2-D7F3-4667-9CDD-9E8C462E062E}"/>
    <dgm:cxn modelId="{05E07D4E-5E54-41C5-BF5F-1AAD7A5A3E69}" type="presOf" srcId="{4FE3D5AD-F06C-44A8-AAAF-F051D2D2E479}" destId="{7841671F-4608-4B9B-860F-5EC0C1B371BF}" srcOrd="0" destOrd="0" presId="urn:microsoft.com/office/officeart/2005/8/layout/orgChart1"/>
    <dgm:cxn modelId="{8ED34B8D-0A46-424F-871F-5859222ED295}" type="presOf" srcId="{7F483AB7-7BAF-4ABA-A5D8-6C24D2D46685}" destId="{6743743B-6B1E-4508-9022-51410AE5F12D}" srcOrd="1" destOrd="0" presId="urn:microsoft.com/office/officeart/2005/8/layout/orgChart1"/>
    <dgm:cxn modelId="{0BC91DBD-6789-4182-8519-01B028097C17}" type="presOf" srcId="{7E65D1DB-D100-484A-9052-47458C899CBF}" destId="{A26D5E4A-B13E-4BB0-9B02-899FE9EC0CC6}" srcOrd="0" destOrd="0" presId="urn:microsoft.com/office/officeart/2005/8/layout/orgChart1"/>
    <dgm:cxn modelId="{8E7210BE-298E-4A64-8F73-717759102684}" type="presOf" srcId="{72AE581E-C2CF-49D0-8D97-D15684B3862E}" destId="{1D6B04BC-1B30-46F4-98E3-F30DCF5ADA57}" srcOrd="1" destOrd="0" presId="urn:microsoft.com/office/officeart/2005/8/layout/orgChart1"/>
    <dgm:cxn modelId="{39C6AB5E-AD7E-487E-A4BE-8D99E5574547}" type="presOf" srcId="{0617C029-701D-477E-8E71-E1A3C1101CB7}" destId="{2C5A9E03-C4C4-4AA3-B2D8-F651B20E0DB0}" srcOrd="1" destOrd="0" presId="urn:microsoft.com/office/officeart/2005/8/layout/orgChart1"/>
    <dgm:cxn modelId="{F7A5C1EB-240C-41CC-980E-DEA089D7DC14}" type="presOf" srcId="{7F483AB7-7BAF-4ABA-A5D8-6C24D2D46685}" destId="{0ACEC785-E5D3-4085-AA5D-842174D4B250}" srcOrd="0" destOrd="0" presId="urn:microsoft.com/office/officeart/2005/8/layout/orgChart1"/>
    <dgm:cxn modelId="{BEF6054A-39DA-4919-938D-DC29A584182C}" type="presOf" srcId="{72AE581E-C2CF-49D0-8D97-D15684B3862E}" destId="{321B50FD-4D10-4A4F-92C3-0C8EA024C93A}" srcOrd="0" destOrd="0" presId="urn:microsoft.com/office/officeart/2005/8/layout/orgChart1"/>
    <dgm:cxn modelId="{356CBD8C-84C1-4B58-BD0E-14104470F460}" srcId="{76E796B3-831E-4A40-81BB-434267E481C8}" destId="{F20CEF7C-D83A-41F7-91D8-6AFA8A068ABF}" srcOrd="0" destOrd="0" parTransId="{8AA2179A-B11D-4D36-B91E-5BFDC93DA6CC}" sibTransId="{B719AB9E-4F5B-4126-8F57-A67D8CF57227}"/>
    <dgm:cxn modelId="{C6F0B9C7-2C95-482C-8F40-C6A6921519F8}" type="presOf" srcId="{AE62B049-D121-426C-80C6-5E0884F925C7}" destId="{E84B9E38-71B1-461A-AF66-81E93916B327}" srcOrd="1" destOrd="0" presId="urn:microsoft.com/office/officeart/2005/8/layout/orgChart1"/>
    <dgm:cxn modelId="{EA845DFE-B36A-45E9-8ABF-686FEF11CA74}" type="presOf" srcId="{F20CEF7C-D83A-41F7-91D8-6AFA8A068ABF}" destId="{BF97CD51-5621-472A-9AD0-5574455E453C}" srcOrd="1" destOrd="0" presId="urn:microsoft.com/office/officeart/2005/8/layout/orgChart1"/>
    <dgm:cxn modelId="{87CE5462-8EBC-441F-848C-E265C11ADFA2}" srcId="{76E796B3-831E-4A40-81BB-434267E481C8}" destId="{E5D96E83-E6E7-4A10-B370-CA97DE83E59F}" srcOrd="1" destOrd="0" parTransId="{0B147D55-632B-48DE-BB9C-CF18E2301FB0}" sibTransId="{AEC4CE51-1799-4ACE-99AB-D4829A02CCF0}"/>
    <dgm:cxn modelId="{9DC4B3B5-A2AE-440D-B793-9E2207E3B02E}" type="presOf" srcId="{242A3C39-B6DD-42BE-A195-CD84C0EB3536}" destId="{15C96354-E83A-4A19-8525-BD38E66E69CD}" srcOrd="0" destOrd="0" presId="urn:microsoft.com/office/officeart/2005/8/layout/orgChart1"/>
    <dgm:cxn modelId="{D3E8FF7A-B974-4E24-A768-250C6491642F}" type="presOf" srcId="{40D9FF51-D366-4476-A7A2-4E6D48DF5021}" destId="{BFEE13FB-10CA-42AE-9F4C-3CD309C3C72F}" srcOrd="0" destOrd="0" presId="urn:microsoft.com/office/officeart/2005/8/layout/orgChart1"/>
    <dgm:cxn modelId="{921E7453-4518-427D-8174-6DD6E78BCBC3}" type="presOf" srcId="{0B147D55-632B-48DE-BB9C-CF18E2301FB0}" destId="{F11E83A2-D6F2-4C01-90CC-7B9192AC48CE}" srcOrd="0" destOrd="0" presId="urn:microsoft.com/office/officeart/2005/8/layout/orgChart1"/>
    <dgm:cxn modelId="{F11D29F8-F229-4AC4-BC2E-4461AE832848}" type="presOf" srcId="{7E65D1DB-D100-484A-9052-47458C899CBF}" destId="{31074557-42D6-4E5A-B76D-6C8F6BA75DD7}" srcOrd="1" destOrd="0" presId="urn:microsoft.com/office/officeart/2005/8/layout/orgChart1"/>
    <dgm:cxn modelId="{7ED6D551-372D-447C-A8FE-075DD9E26447}" type="presOf" srcId="{76E796B3-831E-4A40-81BB-434267E481C8}" destId="{724B9DD8-CA9E-4373-9AE9-B130C25D3FD5}" srcOrd="1" destOrd="0" presId="urn:microsoft.com/office/officeart/2005/8/layout/orgChart1"/>
    <dgm:cxn modelId="{D993EDB2-C9D4-4090-A759-5D49EF819007}" srcId="{7E65D1DB-D100-484A-9052-47458C899CBF}" destId="{3DC88096-B0A5-4144-B44C-EECF883C2C8D}" srcOrd="0" destOrd="0" parTransId="{9777C878-DF1A-498B-B836-5BF0A8DEC3AA}" sibTransId="{23D9F930-6C6F-403B-A37B-3A9C331B8657}"/>
    <dgm:cxn modelId="{ED51CC22-12EE-4D88-B79C-5B894C5A7DCF}" type="presOf" srcId="{F20CEF7C-D83A-41F7-91D8-6AFA8A068ABF}" destId="{55591FB4-0BEB-459C-BE88-AE2B62784C60}" srcOrd="0" destOrd="0" presId="urn:microsoft.com/office/officeart/2005/8/layout/orgChart1"/>
    <dgm:cxn modelId="{C15AAB2A-2D3D-4776-B61D-8BA9C7DEEB22}" type="presOf" srcId="{3DC88096-B0A5-4144-B44C-EECF883C2C8D}" destId="{85484C5F-CACB-4E10-9676-CC642FD947A7}" srcOrd="0" destOrd="0" presId="urn:microsoft.com/office/officeart/2005/8/layout/orgChart1"/>
    <dgm:cxn modelId="{E73D62EF-6297-49C8-9F4A-0C29D6BED704}" type="presOf" srcId="{3E403DBF-2AA0-4FD5-81A4-B906D1DFE8A8}" destId="{C6D6BD64-57AC-427C-B00F-37CFB7366A56}" srcOrd="0" destOrd="0" presId="urn:microsoft.com/office/officeart/2005/8/layout/orgChart1"/>
    <dgm:cxn modelId="{B05C85C9-D376-4F01-972D-33E9ADCB1555}" type="presOf" srcId="{455D930C-9321-4B5C-B526-6851FC54A001}" destId="{966F667B-A576-449D-8DC7-228A3E5518D7}" srcOrd="0" destOrd="0" presId="urn:microsoft.com/office/officeart/2005/8/layout/orgChart1"/>
    <dgm:cxn modelId="{F4B0BE9B-B84F-42EA-8BE4-F5C0DB6B1F44}" srcId="{3E403DBF-2AA0-4FD5-81A4-B906D1DFE8A8}" destId="{242A3C39-B6DD-42BE-A195-CD84C0EB3536}" srcOrd="0" destOrd="0" parTransId="{062D2B91-C5BD-4DA3-9097-347A97C1B226}" sibTransId="{2DE4DBCE-ED92-42F8-8C44-2BA91A587FAA}"/>
    <dgm:cxn modelId="{EB1EC68B-AFAE-4DBF-96E0-976ACC8C9BDE}" type="presOf" srcId="{05968F72-3D7F-4D22-AFAB-604EE6E7FE14}" destId="{58B78E60-F97D-42B4-B1CA-F52966AD8DB2}" srcOrd="0" destOrd="0" presId="urn:microsoft.com/office/officeart/2005/8/layout/orgChart1"/>
    <dgm:cxn modelId="{C0541930-677B-47E5-8483-6501F1FE4925}" srcId="{62D93951-517A-49D0-90E3-05178143AEEB}" destId="{40D9FF51-D366-4476-A7A2-4E6D48DF5021}" srcOrd="2" destOrd="0" parTransId="{B39033BF-576D-493C-AF79-76370AD0CE12}" sibTransId="{6FCB651F-FCE2-4EAD-92D9-3249E461E245}"/>
    <dgm:cxn modelId="{B74F2CFF-275D-472B-A2CC-4B474AA8A355}" srcId="{242A3C39-B6DD-42BE-A195-CD84C0EB3536}" destId="{FD7BFD07-81A2-4A0C-9C14-1FD9CD7C4D87}" srcOrd="2" destOrd="0" parTransId="{1BA15D26-F31F-4EB9-A621-D0D255BD8F0D}" sibTransId="{CB47A331-FAE1-48E8-B55B-8F0993D9BC4C}"/>
    <dgm:cxn modelId="{9AB80EE2-A890-4277-B66F-BAD99D167005}" srcId="{242A3C39-B6DD-42BE-A195-CD84C0EB3536}" destId="{0617C029-701D-477E-8E71-E1A3C1101CB7}" srcOrd="1" destOrd="0" parTransId="{1D6F8154-5CB5-4F92-ACCF-499EC5B5C037}" sibTransId="{508AA034-1E29-41A7-8F8F-F9404C13ECA1}"/>
    <dgm:cxn modelId="{63525759-D866-4E61-B03C-7D0A2D483AD0}" type="presOf" srcId="{B39033BF-576D-493C-AF79-76370AD0CE12}" destId="{A89D5B15-7FEB-4534-9BAA-BB113E6386DF}" srcOrd="0" destOrd="0" presId="urn:microsoft.com/office/officeart/2005/8/layout/orgChart1"/>
    <dgm:cxn modelId="{BDFFFC3E-43EF-440E-8607-B8C0232DB2F9}" type="presOf" srcId="{E5D96E83-E6E7-4A10-B370-CA97DE83E59F}" destId="{64701A82-0DAF-4231-BDF9-4ABAAB0F6503}" srcOrd="0" destOrd="0" presId="urn:microsoft.com/office/officeart/2005/8/layout/orgChart1"/>
    <dgm:cxn modelId="{336737C9-E951-49B8-B4C8-1152F8243ED8}" srcId="{0617C029-701D-477E-8E71-E1A3C1101CB7}" destId="{76E796B3-831E-4A40-81BB-434267E481C8}" srcOrd="0" destOrd="0" parTransId="{7390F735-93A7-4D98-8F34-B9ABABE3BBFF}" sibTransId="{9FAD37DA-F13E-4636-9E30-E2952A566D5A}"/>
    <dgm:cxn modelId="{75AA85D7-38E3-4E9D-9B46-1292A42707D9}" type="presOf" srcId="{9777C878-DF1A-498B-B836-5BF0A8DEC3AA}" destId="{08D074E4-D8FE-4BE7-BE76-F17B4734A472}" srcOrd="0" destOrd="0" presId="urn:microsoft.com/office/officeart/2005/8/layout/orgChart1"/>
    <dgm:cxn modelId="{40118775-D9E3-4C19-8F80-F5F34AE682C3}" srcId="{FD7BFD07-81A2-4A0C-9C14-1FD9CD7C4D87}" destId="{62D93951-517A-49D0-90E3-05178143AEEB}" srcOrd="0" destOrd="0" parTransId="{40E0EB78-1316-4AAE-BB5B-6967E6027689}" sibTransId="{1EEBB3C7-07A2-438A-B90C-68F281B8D34D}"/>
    <dgm:cxn modelId="{971C1DCC-63D4-401C-B24B-9C6CEF6E4D7F}" type="presOf" srcId="{E5D96E83-E6E7-4A10-B370-CA97DE83E59F}" destId="{5EF068C8-5E20-4DBE-A784-7B11A09B0B91}" srcOrd="1" destOrd="0" presId="urn:microsoft.com/office/officeart/2005/8/layout/orgChart1"/>
    <dgm:cxn modelId="{19EF92E0-8CF9-4D38-B19F-6D5B941F095E}" type="presOf" srcId="{1BA15D26-F31F-4EB9-A621-D0D255BD8F0D}" destId="{2B6B6A5E-ABB9-492C-B1AA-16C0CD939501}" srcOrd="0" destOrd="0" presId="urn:microsoft.com/office/officeart/2005/8/layout/orgChart1"/>
    <dgm:cxn modelId="{55E565DD-0A05-462C-8932-683E0B9BD576}" type="presOf" srcId="{8AA2179A-B11D-4D36-B91E-5BFDC93DA6CC}" destId="{E54B060A-FB3D-47BD-A6F3-9BAC58831164}" srcOrd="0" destOrd="0" presId="urn:microsoft.com/office/officeart/2005/8/layout/orgChart1"/>
    <dgm:cxn modelId="{5A29D645-27F8-46CC-ACE5-C452A3900F23}" srcId="{62D93951-517A-49D0-90E3-05178143AEEB}" destId="{7F483AB7-7BAF-4ABA-A5D8-6C24D2D46685}" srcOrd="0" destOrd="0" parTransId="{05968F72-3D7F-4D22-AFAB-604EE6E7FE14}" sibTransId="{1328525E-CD24-4072-B972-84E76FC4CD04}"/>
    <dgm:cxn modelId="{195FF0A1-10B3-4FF9-B1A3-F7C3DFD922F5}" type="presOf" srcId="{40E0EB78-1316-4AAE-BB5B-6967E6027689}" destId="{3970D602-2F13-4F3A-AB5E-9EB69F17B97E}" srcOrd="0" destOrd="0" presId="urn:microsoft.com/office/officeart/2005/8/layout/orgChart1"/>
    <dgm:cxn modelId="{B3C8AF6B-92FA-4F49-A69F-EEC996480290}" type="presOf" srcId="{062C28A3-ED9A-4F64-9B75-3FF99974E012}" destId="{38562BAC-A448-4CEF-B111-4A9B210E28CF}" srcOrd="0" destOrd="0" presId="urn:microsoft.com/office/officeart/2005/8/layout/orgChart1"/>
    <dgm:cxn modelId="{E759D85E-09ED-45B9-9494-863A3F862D4C}" type="presParOf" srcId="{C6D6BD64-57AC-427C-B00F-37CFB7366A56}" destId="{3322B521-F012-4418-A021-9BBBF423E8AC}" srcOrd="0" destOrd="0" presId="urn:microsoft.com/office/officeart/2005/8/layout/orgChart1"/>
    <dgm:cxn modelId="{6C3F4575-0A20-4B60-8160-E89369CF62C4}" type="presParOf" srcId="{3322B521-F012-4418-A021-9BBBF423E8AC}" destId="{0E8C895E-2846-4709-A4DC-39B56E002BB7}" srcOrd="0" destOrd="0" presId="urn:microsoft.com/office/officeart/2005/8/layout/orgChart1"/>
    <dgm:cxn modelId="{9FD8D2D5-80F2-4E84-AB62-83756AA227F0}" type="presParOf" srcId="{0E8C895E-2846-4709-A4DC-39B56E002BB7}" destId="{15C96354-E83A-4A19-8525-BD38E66E69CD}" srcOrd="0" destOrd="0" presId="urn:microsoft.com/office/officeart/2005/8/layout/orgChart1"/>
    <dgm:cxn modelId="{47B27BBE-24B0-4B85-9E20-3017FB4DC84D}" type="presParOf" srcId="{0E8C895E-2846-4709-A4DC-39B56E002BB7}" destId="{6D1DAC1D-EEB5-4286-B216-5D11392FFD17}" srcOrd="1" destOrd="0" presId="urn:microsoft.com/office/officeart/2005/8/layout/orgChart1"/>
    <dgm:cxn modelId="{1CFC9C1F-9CE2-4094-B6CC-F15BD600FAEF}" type="presParOf" srcId="{3322B521-F012-4418-A021-9BBBF423E8AC}" destId="{5093FDFE-503C-4B25-AE00-FD7FCD720F2D}" srcOrd="1" destOrd="0" presId="urn:microsoft.com/office/officeart/2005/8/layout/orgChart1"/>
    <dgm:cxn modelId="{8304A18E-3BF3-411F-AE52-291D1CDCC5BF}" type="presParOf" srcId="{5093FDFE-503C-4B25-AE00-FD7FCD720F2D}" destId="{966F667B-A576-449D-8DC7-228A3E5518D7}" srcOrd="0" destOrd="0" presId="urn:microsoft.com/office/officeart/2005/8/layout/orgChart1"/>
    <dgm:cxn modelId="{AD32D6B9-4CCD-41A0-B69D-6CCDC4F2244E}" type="presParOf" srcId="{5093FDFE-503C-4B25-AE00-FD7FCD720F2D}" destId="{EA616C43-5D6E-4DFA-9A97-C76F0F4F587A}" srcOrd="1" destOrd="0" presId="urn:microsoft.com/office/officeart/2005/8/layout/orgChart1"/>
    <dgm:cxn modelId="{6DC32E15-129E-42E1-BFC3-FAA7EB3132B1}" type="presParOf" srcId="{EA616C43-5D6E-4DFA-9A97-C76F0F4F587A}" destId="{91AD527B-C065-4982-9928-7F99B1CD3684}" srcOrd="0" destOrd="0" presId="urn:microsoft.com/office/officeart/2005/8/layout/orgChart1"/>
    <dgm:cxn modelId="{6E2D9578-1EDA-4320-9022-7E7CFB76399A}" type="presParOf" srcId="{91AD527B-C065-4982-9928-7F99B1CD3684}" destId="{321B50FD-4D10-4A4F-92C3-0C8EA024C93A}" srcOrd="0" destOrd="0" presId="urn:microsoft.com/office/officeart/2005/8/layout/orgChart1"/>
    <dgm:cxn modelId="{94007566-EA7E-4689-B531-6D5AD15DAEF2}" type="presParOf" srcId="{91AD527B-C065-4982-9928-7F99B1CD3684}" destId="{1D6B04BC-1B30-46F4-98E3-F30DCF5ADA57}" srcOrd="1" destOrd="0" presId="urn:microsoft.com/office/officeart/2005/8/layout/orgChart1"/>
    <dgm:cxn modelId="{1F17F5BB-EFE1-42A3-93D8-5AD090F4492A}" type="presParOf" srcId="{EA616C43-5D6E-4DFA-9A97-C76F0F4F587A}" destId="{44879DAE-032E-4581-A317-91E4891573AE}" srcOrd="1" destOrd="0" presId="urn:microsoft.com/office/officeart/2005/8/layout/orgChart1"/>
    <dgm:cxn modelId="{AC771A32-1E9E-47C6-A351-D2819644C611}" type="presParOf" srcId="{EA616C43-5D6E-4DFA-9A97-C76F0F4F587A}" destId="{5EED2F91-158C-4203-85B3-171D78B9833A}" srcOrd="2" destOrd="0" presId="urn:microsoft.com/office/officeart/2005/8/layout/orgChart1"/>
    <dgm:cxn modelId="{3658BFCB-5A25-4EC4-99EE-4751C3D80266}" type="presParOf" srcId="{5093FDFE-503C-4B25-AE00-FD7FCD720F2D}" destId="{F43B0826-C81B-4515-8621-1D5DB45D958F}" srcOrd="2" destOrd="0" presId="urn:microsoft.com/office/officeart/2005/8/layout/orgChart1"/>
    <dgm:cxn modelId="{00BBD45A-1DCF-4368-B831-2DBA2FFDFC43}" type="presParOf" srcId="{5093FDFE-503C-4B25-AE00-FD7FCD720F2D}" destId="{A812988A-4D7E-4BAC-8512-6B385294ECBA}" srcOrd="3" destOrd="0" presId="urn:microsoft.com/office/officeart/2005/8/layout/orgChart1"/>
    <dgm:cxn modelId="{40E6C7BF-6148-46E1-B92F-6955CFAF6FF4}" type="presParOf" srcId="{A812988A-4D7E-4BAC-8512-6B385294ECBA}" destId="{B33D88DF-E1A4-4DFA-98A0-910FE329A6A7}" srcOrd="0" destOrd="0" presId="urn:microsoft.com/office/officeart/2005/8/layout/orgChart1"/>
    <dgm:cxn modelId="{1FD03501-0F02-4DB9-B22E-0918C701293F}" type="presParOf" srcId="{B33D88DF-E1A4-4DFA-98A0-910FE329A6A7}" destId="{E701D1F2-1888-4B12-B661-CC303BA44621}" srcOrd="0" destOrd="0" presId="urn:microsoft.com/office/officeart/2005/8/layout/orgChart1"/>
    <dgm:cxn modelId="{0CF15459-773A-4853-BA8E-461D9C562F74}" type="presParOf" srcId="{B33D88DF-E1A4-4DFA-98A0-910FE329A6A7}" destId="{2C5A9E03-C4C4-4AA3-B2D8-F651B20E0DB0}" srcOrd="1" destOrd="0" presId="urn:microsoft.com/office/officeart/2005/8/layout/orgChart1"/>
    <dgm:cxn modelId="{7BEDECF5-67F8-4324-9264-26B7C456714B}" type="presParOf" srcId="{A812988A-4D7E-4BAC-8512-6B385294ECBA}" destId="{E3B346FE-236B-4525-A150-959B1B7F1CD9}" srcOrd="1" destOrd="0" presId="urn:microsoft.com/office/officeart/2005/8/layout/orgChart1"/>
    <dgm:cxn modelId="{22B077F6-FDE2-41E3-9DC6-E676AEE3FDFF}" type="presParOf" srcId="{E3B346FE-236B-4525-A150-959B1B7F1CD9}" destId="{EDD20AD2-0634-4580-AE92-B33B79576D22}" srcOrd="0" destOrd="0" presId="urn:microsoft.com/office/officeart/2005/8/layout/orgChart1"/>
    <dgm:cxn modelId="{BD71DA57-A86D-4063-B19E-D269C4727041}" type="presParOf" srcId="{E3B346FE-236B-4525-A150-959B1B7F1CD9}" destId="{C32BCA59-FA05-451E-B579-855D0ADB99B4}" srcOrd="1" destOrd="0" presId="urn:microsoft.com/office/officeart/2005/8/layout/orgChart1"/>
    <dgm:cxn modelId="{24D406B0-9881-43AA-97FB-0BC3DBB1C506}" type="presParOf" srcId="{C32BCA59-FA05-451E-B579-855D0ADB99B4}" destId="{B4A7C478-49F8-491D-A6F5-790C4736B5EC}" srcOrd="0" destOrd="0" presId="urn:microsoft.com/office/officeart/2005/8/layout/orgChart1"/>
    <dgm:cxn modelId="{770AD504-1AA9-4CAE-BDA0-CF5934D61C70}" type="presParOf" srcId="{B4A7C478-49F8-491D-A6F5-790C4736B5EC}" destId="{0B71E8BB-CB5A-48E6-8B4F-ADCE9ED6DE21}" srcOrd="0" destOrd="0" presId="urn:microsoft.com/office/officeart/2005/8/layout/orgChart1"/>
    <dgm:cxn modelId="{3D5A85AB-FC8F-4476-B328-600ABF564B81}" type="presParOf" srcId="{B4A7C478-49F8-491D-A6F5-790C4736B5EC}" destId="{724B9DD8-CA9E-4373-9AE9-B130C25D3FD5}" srcOrd="1" destOrd="0" presId="urn:microsoft.com/office/officeart/2005/8/layout/orgChart1"/>
    <dgm:cxn modelId="{B40AB217-1892-4017-BFC0-BE7F4F1AED6F}" type="presParOf" srcId="{C32BCA59-FA05-451E-B579-855D0ADB99B4}" destId="{8A16BE60-9435-4D2A-95BE-A30DC1CE2288}" srcOrd="1" destOrd="0" presId="urn:microsoft.com/office/officeart/2005/8/layout/orgChart1"/>
    <dgm:cxn modelId="{20A1F8CF-B3C8-4B82-8375-94B732B1FD04}" type="presParOf" srcId="{8A16BE60-9435-4D2A-95BE-A30DC1CE2288}" destId="{E54B060A-FB3D-47BD-A6F3-9BAC58831164}" srcOrd="0" destOrd="0" presId="urn:microsoft.com/office/officeart/2005/8/layout/orgChart1"/>
    <dgm:cxn modelId="{15699BF4-1C88-411E-8668-0E4FBFC01A52}" type="presParOf" srcId="{8A16BE60-9435-4D2A-95BE-A30DC1CE2288}" destId="{80F6A39F-88B2-4AB7-839A-D748E235045E}" srcOrd="1" destOrd="0" presId="urn:microsoft.com/office/officeart/2005/8/layout/orgChart1"/>
    <dgm:cxn modelId="{A676ED16-D4CF-4C0F-BE0B-2B2DC19F9621}" type="presParOf" srcId="{80F6A39F-88B2-4AB7-839A-D748E235045E}" destId="{2F461E75-F57E-4698-9CFF-543B25F266E3}" srcOrd="0" destOrd="0" presId="urn:microsoft.com/office/officeart/2005/8/layout/orgChart1"/>
    <dgm:cxn modelId="{3D7A92D6-5110-47DF-AA6A-C3567CC40A6A}" type="presParOf" srcId="{2F461E75-F57E-4698-9CFF-543B25F266E3}" destId="{55591FB4-0BEB-459C-BE88-AE2B62784C60}" srcOrd="0" destOrd="0" presId="urn:microsoft.com/office/officeart/2005/8/layout/orgChart1"/>
    <dgm:cxn modelId="{5ED48515-6BD0-412E-BCB0-30DD80B83E82}" type="presParOf" srcId="{2F461E75-F57E-4698-9CFF-543B25F266E3}" destId="{BF97CD51-5621-472A-9AD0-5574455E453C}" srcOrd="1" destOrd="0" presId="urn:microsoft.com/office/officeart/2005/8/layout/orgChart1"/>
    <dgm:cxn modelId="{65EFEEA8-A4E0-45D6-8171-01DB8B0A960F}" type="presParOf" srcId="{80F6A39F-88B2-4AB7-839A-D748E235045E}" destId="{8ADBF345-45FF-4321-9EFE-84148CFCBE20}" srcOrd="1" destOrd="0" presId="urn:microsoft.com/office/officeart/2005/8/layout/orgChart1"/>
    <dgm:cxn modelId="{B03C4540-878E-40CE-B07B-E5B606DFE26B}" type="presParOf" srcId="{80F6A39F-88B2-4AB7-839A-D748E235045E}" destId="{0F64F559-23A3-4414-9D25-435B7CD254D9}" srcOrd="2" destOrd="0" presId="urn:microsoft.com/office/officeart/2005/8/layout/orgChart1"/>
    <dgm:cxn modelId="{EAC8B9C4-7258-4259-8F8C-93F956DEFA16}" type="presParOf" srcId="{8A16BE60-9435-4D2A-95BE-A30DC1CE2288}" destId="{F11E83A2-D6F2-4C01-90CC-7B9192AC48CE}" srcOrd="2" destOrd="0" presId="urn:microsoft.com/office/officeart/2005/8/layout/orgChart1"/>
    <dgm:cxn modelId="{6BC0664E-6D64-43A8-9175-5F05D0DBE70D}" type="presParOf" srcId="{8A16BE60-9435-4D2A-95BE-A30DC1CE2288}" destId="{826A9EEE-0C10-4821-8CF7-58367F7542E1}" srcOrd="3" destOrd="0" presId="urn:microsoft.com/office/officeart/2005/8/layout/orgChart1"/>
    <dgm:cxn modelId="{69DF18E4-6CBE-438C-BB20-C4585D368C8B}" type="presParOf" srcId="{826A9EEE-0C10-4821-8CF7-58367F7542E1}" destId="{40178E54-C01C-4D67-B13C-80C36F32C0B1}" srcOrd="0" destOrd="0" presId="urn:microsoft.com/office/officeart/2005/8/layout/orgChart1"/>
    <dgm:cxn modelId="{2FA5FA77-8D0E-4EA1-B1D9-09F61A02E4A4}" type="presParOf" srcId="{40178E54-C01C-4D67-B13C-80C36F32C0B1}" destId="{64701A82-0DAF-4231-BDF9-4ABAAB0F6503}" srcOrd="0" destOrd="0" presId="urn:microsoft.com/office/officeart/2005/8/layout/orgChart1"/>
    <dgm:cxn modelId="{64D70784-A15A-47BD-BB11-8136CCAAFF5F}" type="presParOf" srcId="{40178E54-C01C-4D67-B13C-80C36F32C0B1}" destId="{5EF068C8-5E20-4DBE-A784-7B11A09B0B91}" srcOrd="1" destOrd="0" presId="urn:microsoft.com/office/officeart/2005/8/layout/orgChart1"/>
    <dgm:cxn modelId="{29B87EAF-E4E7-4458-830D-06F903DEF8DF}" type="presParOf" srcId="{826A9EEE-0C10-4821-8CF7-58367F7542E1}" destId="{9757B71C-3675-4564-AF9A-3579EEFADF5D}" srcOrd="1" destOrd="0" presId="urn:microsoft.com/office/officeart/2005/8/layout/orgChart1"/>
    <dgm:cxn modelId="{73E8A2D3-5773-4191-912D-CF372ED2EE71}" type="presParOf" srcId="{826A9EEE-0C10-4821-8CF7-58367F7542E1}" destId="{89ACC205-4159-4968-A70B-4C5DA428355A}" srcOrd="2" destOrd="0" presId="urn:microsoft.com/office/officeart/2005/8/layout/orgChart1"/>
    <dgm:cxn modelId="{C78A0753-7406-49CA-839D-62297751C76A}" type="presParOf" srcId="{8A16BE60-9435-4D2A-95BE-A30DC1CE2288}" destId="{7841671F-4608-4B9B-860F-5EC0C1B371BF}" srcOrd="4" destOrd="0" presId="urn:microsoft.com/office/officeart/2005/8/layout/orgChart1"/>
    <dgm:cxn modelId="{686729CB-CA28-4C6C-871B-24D5194C20F4}" type="presParOf" srcId="{8A16BE60-9435-4D2A-95BE-A30DC1CE2288}" destId="{7B0D9250-1E97-48F5-AC53-E420A7F00C1E}" srcOrd="5" destOrd="0" presId="urn:microsoft.com/office/officeart/2005/8/layout/orgChart1"/>
    <dgm:cxn modelId="{4FE24643-40D1-40FE-8D64-97A78F829BB6}" type="presParOf" srcId="{7B0D9250-1E97-48F5-AC53-E420A7F00C1E}" destId="{EF984083-2B10-4C3C-84CB-0A3D4687A2F7}" srcOrd="0" destOrd="0" presId="urn:microsoft.com/office/officeart/2005/8/layout/orgChart1"/>
    <dgm:cxn modelId="{96FAC2CD-E2D9-41E6-874F-0EA03A48801D}" type="presParOf" srcId="{EF984083-2B10-4C3C-84CB-0A3D4687A2F7}" destId="{A26D5E4A-B13E-4BB0-9B02-899FE9EC0CC6}" srcOrd="0" destOrd="0" presId="urn:microsoft.com/office/officeart/2005/8/layout/orgChart1"/>
    <dgm:cxn modelId="{0EFCA80A-2603-4605-95B4-484C74C2EAFA}" type="presParOf" srcId="{EF984083-2B10-4C3C-84CB-0A3D4687A2F7}" destId="{31074557-42D6-4E5A-B76D-6C8F6BA75DD7}" srcOrd="1" destOrd="0" presId="urn:microsoft.com/office/officeart/2005/8/layout/orgChart1"/>
    <dgm:cxn modelId="{A2376ECC-7432-4955-B76D-F207BB447082}" type="presParOf" srcId="{7B0D9250-1E97-48F5-AC53-E420A7F00C1E}" destId="{5ACF8C38-B08B-4735-AAF2-7EF758F9AEBD}" srcOrd="1" destOrd="0" presId="urn:microsoft.com/office/officeart/2005/8/layout/orgChart1"/>
    <dgm:cxn modelId="{893D5F63-B3F7-4F97-B55A-2AC06641940E}" type="presParOf" srcId="{5ACF8C38-B08B-4735-AAF2-7EF758F9AEBD}" destId="{08D074E4-D8FE-4BE7-BE76-F17B4734A472}" srcOrd="0" destOrd="0" presId="urn:microsoft.com/office/officeart/2005/8/layout/orgChart1"/>
    <dgm:cxn modelId="{A9F79EBB-6C17-4163-A3BE-2B053BDFF081}" type="presParOf" srcId="{5ACF8C38-B08B-4735-AAF2-7EF758F9AEBD}" destId="{88DB909C-8375-4C8D-863F-DB63CD693CCE}" srcOrd="1" destOrd="0" presId="urn:microsoft.com/office/officeart/2005/8/layout/orgChart1"/>
    <dgm:cxn modelId="{16C1DBCA-B881-4115-94D4-0253F5CC3601}" type="presParOf" srcId="{88DB909C-8375-4C8D-863F-DB63CD693CCE}" destId="{3F3BD81A-DA37-47B0-8810-7D70C3D6FFF0}" srcOrd="0" destOrd="0" presId="urn:microsoft.com/office/officeart/2005/8/layout/orgChart1"/>
    <dgm:cxn modelId="{F6A3C77B-6CBA-466F-9731-62B5F771ADD0}" type="presParOf" srcId="{3F3BD81A-DA37-47B0-8810-7D70C3D6FFF0}" destId="{85484C5F-CACB-4E10-9676-CC642FD947A7}" srcOrd="0" destOrd="0" presId="urn:microsoft.com/office/officeart/2005/8/layout/orgChart1"/>
    <dgm:cxn modelId="{3CB161DA-D1E2-4038-BBB6-62609B22F534}" type="presParOf" srcId="{3F3BD81A-DA37-47B0-8810-7D70C3D6FFF0}" destId="{68CE933F-2C5D-42E6-87C3-8A3BE9DB8C3D}" srcOrd="1" destOrd="0" presId="urn:microsoft.com/office/officeart/2005/8/layout/orgChart1"/>
    <dgm:cxn modelId="{820DE8A7-DED4-4551-9D40-4388B344E2A6}" type="presParOf" srcId="{88DB909C-8375-4C8D-863F-DB63CD693CCE}" destId="{82E05542-BDA4-48DE-8277-C4FE21BC82A9}" srcOrd="1" destOrd="0" presId="urn:microsoft.com/office/officeart/2005/8/layout/orgChart1"/>
    <dgm:cxn modelId="{18B0C4E9-F442-45F1-9E6F-B3CFBE5CD7F3}" type="presParOf" srcId="{88DB909C-8375-4C8D-863F-DB63CD693CCE}" destId="{8F65FFD6-F5D9-4D16-A2E7-23634D6EF698}" srcOrd="2" destOrd="0" presId="urn:microsoft.com/office/officeart/2005/8/layout/orgChart1"/>
    <dgm:cxn modelId="{44C679CA-328A-450D-8B31-4F253C8C3BEE}" type="presParOf" srcId="{7B0D9250-1E97-48F5-AC53-E420A7F00C1E}" destId="{5C680898-BC93-4404-938D-72B6AAEE6A93}" srcOrd="2" destOrd="0" presId="urn:microsoft.com/office/officeart/2005/8/layout/orgChart1"/>
    <dgm:cxn modelId="{ED3F90AC-9E70-4727-9339-A5A68A009B3E}" type="presParOf" srcId="{C32BCA59-FA05-451E-B579-855D0ADB99B4}" destId="{6C75C2D9-1D9D-4D0A-9714-58395C0BD09E}" srcOrd="2" destOrd="0" presId="urn:microsoft.com/office/officeart/2005/8/layout/orgChart1"/>
    <dgm:cxn modelId="{C5B7623D-F202-4256-ADF2-42B7AEB52EED}" type="presParOf" srcId="{A812988A-4D7E-4BAC-8512-6B385294ECBA}" destId="{6A2B246C-DF47-4B23-8180-9E745CF5CD7A}" srcOrd="2" destOrd="0" presId="urn:microsoft.com/office/officeart/2005/8/layout/orgChart1"/>
    <dgm:cxn modelId="{06E11497-07A5-4FB5-8158-16EFA9D6A6D3}" type="presParOf" srcId="{5093FDFE-503C-4B25-AE00-FD7FCD720F2D}" destId="{2B6B6A5E-ABB9-492C-B1AA-16C0CD939501}" srcOrd="4" destOrd="0" presId="urn:microsoft.com/office/officeart/2005/8/layout/orgChart1"/>
    <dgm:cxn modelId="{CF197400-BBC3-4272-9E36-43FA14776094}" type="presParOf" srcId="{5093FDFE-503C-4B25-AE00-FD7FCD720F2D}" destId="{836B361A-2156-4633-93E6-943236829622}" srcOrd="5" destOrd="0" presId="urn:microsoft.com/office/officeart/2005/8/layout/orgChart1"/>
    <dgm:cxn modelId="{07B8A1AF-A75D-417C-AF9D-8701FF084D06}" type="presParOf" srcId="{836B361A-2156-4633-93E6-943236829622}" destId="{CBB99BCB-EDBB-4BA8-9D35-9A7513C65852}" srcOrd="0" destOrd="0" presId="urn:microsoft.com/office/officeart/2005/8/layout/orgChart1"/>
    <dgm:cxn modelId="{F87A508B-9F0A-461B-97AD-F1F5A2656CA9}" type="presParOf" srcId="{CBB99BCB-EDBB-4BA8-9D35-9A7513C65852}" destId="{CE08359D-F1C3-4BB4-9F2C-5AA80578DDC2}" srcOrd="0" destOrd="0" presId="urn:microsoft.com/office/officeart/2005/8/layout/orgChart1"/>
    <dgm:cxn modelId="{0DE60A6C-9D80-4CB9-800F-1CC57E79C9B0}" type="presParOf" srcId="{CBB99BCB-EDBB-4BA8-9D35-9A7513C65852}" destId="{3976D31C-E37E-430A-BB6C-FF61FAA84BE6}" srcOrd="1" destOrd="0" presId="urn:microsoft.com/office/officeart/2005/8/layout/orgChart1"/>
    <dgm:cxn modelId="{07046904-2CB0-415C-9A62-7EED8DD4308E}" type="presParOf" srcId="{836B361A-2156-4633-93E6-943236829622}" destId="{8C3C7423-64D6-4B17-B107-9DDCC87CA3A0}" srcOrd="1" destOrd="0" presId="urn:microsoft.com/office/officeart/2005/8/layout/orgChart1"/>
    <dgm:cxn modelId="{2D5F36A5-5A19-4BC4-8E0F-D56107B70C31}" type="presParOf" srcId="{8C3C7423-64D6-4B17-B107-9DDCC87CA3A0}" destId="{3970D602-2F13-4F3A-AB5E-9EB69F17B97E}" srcOrd="0" destOrd="0" presId="urn:microsoft.com/office/officeart/2005/8/layout/orgChart1"/>
    <dgm:cxn modelId="{C452D212-8B60-4C78-9949-D7F1BE144D14}" type="presParOf" srcId="{8C3C7423-64D6-4B17-B107-9DDCC87CA3A0}" destId="{69F4C703-8DF7-4208-9344-22280D4ED000}" srcOrd="1" destOrd="0" presId="urn:microsoft.com/office/officeart/2005/8/layout/orgChart1"/>
    <dgm:cxn modelId="{863E7100-5999-44A6-928E-8B8B4F1B8B96}" type="presParOf" srcId="{69F4C703-8DF7-4208-9344-22280D4ED000}" destId="{4470EEE6-C88E-4C42-83F6-A4DED0A9DC18}" srcOrd="0" destOrd="0" presId="urn:microsoft.com/office/officeart/2005/8/layout/orgChart1"/>
    <dgm:cxn modelId="{765FAE39-AE33-4659-A4B6-CA7DE0528B96}" type="presParOf" srcId="{4470EEE6-C88E-4C42-83F6-A4DED0A9DC18}" destId="{F221A4DC-7DD2-42DB-8B7B-2DE9FEC58950}" srcOrd="0" destOrd="0" presId="urn:microsoft.com/office/officeart/2005/8/layout/orgChart1"/>
    <dgm:cxn modelId="{C342368D-7A9B-48FC-B15E-06F30D9F26C9}" type="presParOf" srcId="{4470EEE6-C88E-4C42-83F6-A4DED0A9DC18}" destId="{5DAD65E9-1BA4-401D-B827-E47852216D15}" srcOrd="1" destOrd="0" presId="urn:microsoft.com/office/officeart/2005/8/layout/orgChart1"/>
    <dgm:cxn modelId="{EE8897F2-BA8A-4FF7-B186-6CA7C97E4BA6}" type="presParOf" srcId="{69F4C703-8DF7-4208-9344-22280D4ED000}" destId="{04A74C03-EB3F-476F-879A-881F8B98006A}" srcOrd="1" destOrd="0" presId="urn:microsoft.com/office/officeart/2005/8/layout/orgChart1"/>
    <dgm:cxn modelId="{B45D1A29-328A-463F-A927-A0F31B294D3E}" type="presParOf" srcId="{04A74C03-EB3F-476F-879A-881F8B98006A}" destId="{58B78E60-F97D-42B4-B1CA-F52966AD8DB2}" srcOrd="0" destOrd="0" presId="urn:microsoft.com/office/officeart/2005/8/layout/orgChart1"/>
    <dgm:cxn modelId="{745F5866-CB56-4CA3-AADA-573007472603}" type="presParOf" srcId="{04A74C03-EB3F-476F-879A-881F8B98006A}" destId="{A261E7A4-5688-4C60-B1CA-80E06DA0C512}" srcOrd="1" destOrd="0" presId="urn:microsoft.com/office/officeart/2005/8/layout/orgChart1"/>
    <dgm:cxn modelId="{80785E0D-6FB1-43F6-AD29-9E4D2E543DE0}" type="presParOf" srcId="{A261E7A4-5688-4C60-B1CA-80E06DA0C512}" destId="{867206DA-DBB1-4835-888F-19169739D0BE}" srcOrd="0" destOrd="0" presId="urn:microsoft.com/office/officeart/2005/8/layout/orgChart1"/>
    <dgm:cxn modelId="{E6BB677F-F2D8-458E-9DB7-06BE9D3AC780}" type="presParOf" srcId="{867206DA-DBB1-4835-888F-19169739D0BE}" destId="{0ACEC785-E5D3-4085-AA5D-842174D4B250}" srcOrd="0" destOrd="0" presId="urn:microsoft.com/office/officeart/2005/8/layout/orgChart1"/>
    <dgm:cxn modelId="{568F49BE-C426-4E89-A382-A7AE4A709D89}" type="presParOf" srcId="{867206DA-DBB1-4835-888F-19169739D0BE}" destId="{6743743B-6B1E-4508-9022-51410AE5F12D}" srcOrd="1" destOrd="0" presId="urn:microsoft.com/office/officeart/2005/8/layout/orgChart1"/>
    <dgm:cxn modelId="{95478FE3-7A0D-4CFC-8B8A-6AF64275D944}" type="presParOf" srcId="{A261E7A4-5688-4C60-B1CA-80E06DA0C512}" destId="{884D7CA2-652B-4962-87FD-E071EFA3EEF3}" srcOrd="1" destOrd="0" presId="urn:microsoft.com/office/officeart/2005/8/layout/orgChart1"/>
    <dgm:cxn modelId="{F36E6BE2-E1C7-47A4-8AA6-2C38E8D74920}" type="presParOf" srcId="{A261E7A4-5688-4C60-B1CA-80E06DA0C512}" destId="{392BA78B-D00A-4AAE-BE20-E2269C735CBA}" srcOrd="2" destOrd="0" presId="urn:microsoft.com/office/officeart/2005/8/layout/orgChart1"/>
    <dgm:cxn modelId="{639261A2-ACC6-47A8-9469-7839277E2A46}" type="presParOf" srcId="{04A74C03-EB3F-476F-879A-881F8B98006A}" destId="{38562BAC-A448-4CEF-B111-4A9B210E28CF}" srcOrd="2" destOrd="0" presId="urn:microsoft.com/office/officeart/2005/8/layout/orgChart1"/>
    <dgm:cxn modelId="{73F13D40-1A1B-40D5-9D02-9E7D73E4B8C5}" type="presParOf" srcId="{04A74C03-EB3F-476F-879A-881F8B98006A}" destId="{6D3ABC73-B9F1-4678-9BCB-EA88CE1AEA02}" srcOrd="3" destOrd="0" presId="urn:microsoft.com/office/officeart/2005/8/layout/orgChart1"/>
    <dgm:cxn modelId="{1F77814E-53B5-4AA4-8CB4-95A88A8A1132}" type="presParOf" srcId="{6D3ABC73-B9F1-4678-9BCB-EA88CE1AEA02}" destId="{1F280774-4C2F-400C-A2E7-F078AADA84FD}" srcOrd="0" destOrd="0" presId="urn:microsoft.com/office/officeart/2005/8/layout/orgChart1"/>
    <dgm:cxn modelId="{FA381E1C-8FFD-4762-A6B2-CE4B03C3231C}" type="presParOf" srcId="{1F280774-4C2F-400C-A2E7-F078AADA84FD}" destId="{7F4D1E63-2F5A-4E88-AACA-E8212E665918}" srcOrd="0" destOrd="0" presId="urn:microsoft.com/office/officeart/2005/8/layout/orgChart1"/>
    <dgm:cxn modelId="{0F9B616B-E448-4C08-814D-AFE8657DEED8}" type="presParOf" srcId="{1F280774-4C2F-400C-A2E7-F078AADA84FD}" destId="{E84B9E38-71B1-461A-AF66-81E93916B327}" srcOrd="1" destOrd="0" presId="urn:microsoft.com/office/officeart/2005/8/layout/orgChart1"/>
    <dgm:cxn modelId="{84B860CD-294C-4EBD-BB5C-1B2FD11833E0}" type="presParOf" srcId="{6D3ABC73-B9F1-4678-9BCB-EA88CE1AEA02}" destId="{1D58456A-5634-43CD-BBC7-4C07ADDB26E4}" srcOrd="1" destOrd="0" presId="urn:microsoft.com/office/officeart/2005/8/layout/orgChart1"/>
    <dgm:cxn modelId="{DBFC632D-E8D4-41F1-ABA1-DB083FC21404}" type="presParOf" srcId="{6D3ABC73-B9F1-4678-9BCB-EA88CE1AEA02}" destId="{7F1524EC-1B33-4A47-BC9E-D1560300FB57}" srcOrd="2" destOrd="0" presId="urn:microsoft.com/office/officeart/2005/8/layout/orgChart1"/>
    <dgm:cxn modelId="{2A2D8D92-07F1-436D-A24F-E99264918EF3}" type="presParOf" srcId="{04A74C03-EB3F-476F-879A-881F8B98006A}" destId="{A89D5B15-7FEB-4534-9BAA-BB113E6386DF}" srcOrd="4" destOrd="0" presId="urn:microsoft.com/office/officeart/2005/8/layout/orgChart1"/>
    <dgm:cxn modelId="{2F371348-6725-4B37-94B1-75FAFB536248}" type="presParOf" srcId="{04A74C03-EB3F-476F-879A-881F8B98006A}" destId="{AF86EB8B-3CE1-4B9D-AC1F-63B4FC238FF4}" srcOrd="5" destOrd="0" presId="urn:microsoft.com/office/officeart/2005/8/layout/orgChart1"/>
    <dgm:cxn modelId="{5F549FE9-EA50-4BE7-8D8E-D1F8B12B4EFF}" type="presParOf" srcId="{AF86EB8B-3CE1-4B9D-AC1F-63B4FC238FF4}" destId="{F09AB835-BC50-4DF2-AECD-BFFC85AE9D05}" srcOrd="0" destOrd="0" presId="urn:microsoft.com/office/officeart/2005/8/layout/orgChart1"/>
    <dgm:cxn modelId="{5AC5B18D-2582-48A2-B633-893757AB4E92}" type="presParOf" srcId="{F09AB835-BC50-4DF2-AECD-BFFC85AE9D05}" destId="{BFEE13FB-10CA-42AE-9F4C-3CD309C3C72F}" srcOrd="0" destOrd="0" presId="urn:microsoft.com/office/officeart/2005/8/layout/orgChart1"/>
    <dgm:cxn modelId="{6B24A437-D486-4FBF-9864-9AF6A560AC70}" type="presParOf" srcId="{F09AB835-BC50-4DF2-AECD-BFFC85AE9D05}" destId="{E1078DA7-66B3-43A4-A3C6-BC2F97D95AF7}" srcOrd="1" destOrd="0" presId="urn:microsoft.com/office/officeart/2005/8/layout/orgChart1"/>
    <dgm:cxn modelId="{A58CD369-EDC0-4259-834E-5946D4520456}" type="presParOf" srcId="{AF86EB8B-3CE1-4B9D-AC1F-63B4FC238FF4}" destId="{53C26DF5-549A-403C-B253-4145ECC6BACE}" srcOrd="1" destOrd="0" presId="urn:microsoft.com/office/officeart/2005/8/layout/orgChart1"/>
    <dgm:cxn modelId="{4D3C3C3D-B913-4A00-AA50-5352181CD50E}" type="presParOf" srcId="{AF86EB8B-3CE1-4B9D-AC1F-63B4FC238FF4}" destId="{4FE8D693-EB8B-4B5A-8A02-9D3FFED9E9CF}" srcOrd="2" destOrd="0" presId="urn:microsoft.com/office/officeart/2005/8/layout/orgChart1"/>
    <dgm:cxn modelId="{D9C9E549-D031-4DEC-8A46-B9C100886AA3}" type="presParOf" srcId="{69F4C703-8DF7-4208-9344-22280D4ED000}" destId="{FE712D9E-37B3-401B-B051-B7954FF39370}" srcOrd="2" destOrd="0" presId="urn:microsoft.com/office/officeart/2005/8/layout/orgChart1"/>
    <dgm:cxn modelId="{12EEEF9F-08D0-476F-8C76-E0B5C4C77608}" type="presParOf" srcId="{836B361A-2156-4633-93E6-943236829622}" destId="{78F4AF47-B739-4966-8FAE-9D7FDFEB9679}" srcOrd="2" destOrd="0" presId="urn:microsoft.com/office/officeart/2005/8/layout/orgChart1"/>
    <dgm:cxn modelId="{BAB572D3-57BE-44B2-8EA2-2B4F38D1BF3B}" type="presParOf" srcId="{3322B521-F012-4418-A021-9BBBF423E8AC}" destId="{9D81427D-CADB-444E-B4D3-0FAC8F022E3D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89D5B15-7FEB-4534-9BAA-BB113E6386DF}">
      <dsp:nvSpPr>
        <dsp:cNvPr id="0" name=""/>
        <dsp:cNvSpPr/>
      </dsp:nvSpPr>
      <dsp:spPr>
        <a:xfrm>
          <a:off x="6103092" y="2101271"/>
          <a:ext cx="281945" cy="142735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27358"/>
              </a:lnTo>
              <a:lnTo>
                <a:pt x="281945" y="1427358"/>
              </a:lnTo>
            </a:path>
          </a:pathLst>
        </a:custGeom>
        <a:noFill/>
        <a:ln w="190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8562BAC-A448-4CEF-B111-4A9B210E28CF}">
      <dsp:nvSpPr>
        <dsp:cNvPr id="0" name=""/>
        <dsp:cNvSpPr/>
      </dsp:nvSpPr>
      <dsp:spPr>
        <a:xfrm>
          <a:off x="6103092" y="2101271"/>
          <a:ext cx="277969" cy="93404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34040"/>
              </a:lnTo>
              <a:lnTo>
                <a:pt x="277969" y="934040"/>
              </a:lnTo>
            </a:path>
          </a:pathLst>
        </a:custGeom>
        <a:noFill/>
        <a:ln w="190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8B78E60-F97D-42B4-B1CA-F52966AD8DB2}">
      <dsp:nvSpPr>
        <dsp:cNvPr id="0" name=""/>
        <dsp:cNvSpPr/>
      </dsp:nvSpPr>
      <dsp:spPr>
        <a:xfrm>
          <a:off x="6103092" y="2101271"/>
          <a:ext cx="242808" cy="38345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83452"/>
              </a:lnTo>
              <a:lnTo>
                <a:pt x="242808" y="383452"/>
              </a:lnTo>
            </a:path>
          </a:pathLst>
        </a:custGeom>
        <a:noFill/>
        <a:ln w="190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970D602-2F13-4F3A-AB5E-9EB69F17B97E}">
      <dsp:nvSpPr>
        <dsp:cNvPr id="0" name=""/>
        <dsp:cNvSpPr/>
      </dsp:nvSpPr>
      <dsp:spPr>
        <a:xfrm>
          <a:off x="6698898" y="1246911"/>
          <a:ext cx="91440" cy="46625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405135"/>
              </a:lnTo>
              <a:lnTo>
                <a:pt x="80288" y="405135"/>
              </a:lnTo>
              <a:lnTo>
                <a:pt x="80288" y="466250"/>
              </a:lnTo>
            </a:path>
          </a:pathLst>
        </a:custGeom>
        <a:noFill/>
        <a:ln w="190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B6B6A5E-ABB9-492C-B1AA-16C0CD939501}">
      <dsp:nvSpPr>
        <dsp:cNvPr id="0" name=""/>
        <dsp:cNvSpPr/>
      </dsp:nvSpPr>
      <dsp:spPr>
        <a:xfrm>
          <a:off x="3916699" y="391116"/>
          <a:ext cx="2827919" cy="45937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98260"/>
              </a:lnTo>
              <a:lnTo>
                <a:pt x="2827919" y="398260"/>
              </a:lnTo>
              <a:lnTo>
                <a:pt x="2827919" y="459376"/>
              </a:lnTo>
            </a:path>
          </a:pathLst>
        </a:custGeom>
        <a:noFill/>
        <a:ln w="1905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8D074E4-D8FE-4BE7-BE76-F17B4734A472}">
      <dsp:nvSpPr>
        <dsp:cNvPr id="0" name=""/>
        <dsp:cNvSpPr/>
      </dsp:nvSpPr>
      <dsp:spPr>
        <a:xfrm>
          <a:off x="3172793" y="3999602"/>
          <a:ext cx="255385" cy="30443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04438"/>
              </a:lnTo>
              <a:lnTo>
                <a:pt x="255385" y="304438"/>
              </a:lnTo>
            </a:path>
          </a:pathLst>
        </a:custGeom>
        <a:noFill/>
        <a:ln w="190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841671F-4608-4B9B-860F-5EC0C1B371BF}">
      <dsp:nvSpPr>
        <dsp:cNvPr id="0" name=""/>
        <dsp:cNvSpPr/>
      </dsp:nvSpPr>
      <dsp:spPr>
        <a:xfrm>
          <a:off x="2862714" y="2089604"/>
          <a:ext cx="1034148" cy="141859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57481"/>
              </a:lnTo>
              <a:lnTo>
                <a:pt x="1034148" y="1357481"/>
              </a:lnTo>
              <a:lnTo>
                <a:pt x="1034148" y="1418597"/>
              </a:lnTo>
            </a:path>
          </a:pathLst>
        </a:custGeom>
        <a:noFill/>
        <a:ln w="190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11E83A2-D6F2-4C01-90CC-7B9192AC48CE}">
      <dsp:nvSpPr>
        <dsp:cNvPr id="0" name=""/>
        <dsp:cNvSpPr/>
      </dsp:nvSpPr>
      <dsp:spPr>
        <a:xfrm>
          <a:off x="2862714" y="2089604"/>
          <a:ext cx="1283048" cy="83046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69346"/>
              </a:lnTo>
              <a:lnTo>
                <a:pt x="1283048" y="769346"/>
              </a:lnTo>
              <a:lnTo>
                <a:pt x="1283048" y="830461"/>
              </a:lnTo>
            </a:path>
          </a:pathLst>
        </a:custGeom>
        <a:noFill/>
        <a:ln w="190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54B060A-FB3D-47BD-A6F3-9BAC58831164}">
      <dsp:nvSpPr>
        <dsp:cNvPr id="0" name=""/>
        <dsp:cNvSpPr/>
      </dsp:nvSpPr>
      <dsp:spPr>
        <a:xfrm>
          <a:off x="2862714" y="2089604"/>
          <a:ext cx="770204" cy="21618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5073"/>
              </a:lnTo>
              <a:lnTo>
                <a:pt x="770204" y="155073"/>
              </a:lnTo>
              <a:lnTo>
                <a:pt x="770204" y="216189"/>
              </a:lnTo>
            </a:path>
          </a:pathLst>
        </a:custGeom>
        <a:noFill/>
        <a:ln w="190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DD20AD2-0634-4580-AE92-B33B79576D22}">
      <dsp:nvSpPr>
        <dsp:cNvPr id="0" name=""/>
        <dsp:cNvSpPr/>
      </dsp:nvSpPr>
      <dsp:spPr>
        <a:xfrm>
          <a:off x="2862714" y="1493064"/>
          <a:ext cx="798617" cy="246164"/>
        </a:xfrm>
        <a:custGeom>
          <a:avLst/>
          <a:gdLst/>
          <a:ahLst/>
          <a:cxnLst/>
          <a:rect l="0" t="0" r="0" b="0"/>
          <a:pathLst>
            <a:path>
              <a:moveTo>
                <a:pt x="798617" y="0"/>
              </a:moveTo>
              <a:lnTo>
                <a:pt x="798617" y="185049"/>
              </a:lnTo>
              <a:lnTo>
                <a:pt x="0" y="185049"/>
              </a:lnTo>
              <a:lnTo>
                <a:pt x="0" y="246164"/>
              </a:lnTo>
            </a:path>
          </a:pathLst>
        </a:custGeom>
        <a:noFill/>
        <a:ln w="190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43B0826-C81B-4515-8621-1D5DB45D958F}">
      <dsp:nvSpPr>
        <dsp:cNvPr id="0" name=""/>
        <dsp:cNvSpPr/>
      </dsp:nvSpPr>
      <dsp:spPr>
        <a:xfrm>
          <a:off x="3661332" y="391116"/>
          <a:ext cx="255367" cy="742958"/>
        </a:xfrm>
        <a:custGeom>
          <a:avLst/>
          <a:gdLst/>
          <a:ahLst/>
          <a:cxnLst/>
          <a:rect l="0" t="0" r="0" b="0"/>
          <a:pathLst>
            <a:path>
              <a:moveTo>
                <a:pt x="255367" y="0"/>
              </a:moveTo>
              <a:lnTo>
                <a:pt x="255367" y="681842"/>
              </a:lnTo>
              <a:lnTo>
                <a:pt x="0" y="681842"/>
              </a:lnTo>
              <a:lnTo>
                <a:pt x="0" y="742958"/>
              </a:lnTo>
            </a:path>
          </a:pathLst>
        </a:custGeom>
        <a:noFill/>
        <a:ln w="1905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66F667B-A576-449D-8DC7-228A3E5518D7}">
      <dsp:nvSpPr>
        <dsp:cNvPr id="0" name=""/>
        <dsp:cNvSpPr/>
      </dsp:nvSpPr>
      <dsp:spPr>
        <a:xfrm>
          <a:off x="1064348" y="391116"/>
          <a:ext cx="2852350" cy="464835"/>
        </a:xfrm>
        <a:custGeom>
          <a:avLst/>
          <a:gdLst/>
          <a:ahLst/>
          <a:cxnLst/>
          <a:rect l="0" t="0" r="0" b="0"/>
          <a:pathLst>
            <a:path>
              <a:moveTo>
                <a:pt x="2852350" y="0"/>
              </a:moveTo>
              <a:lnTo>
                <a:pt x="2852350" y="403720"/>
              </a:lnTo>
              <a:lnTo>
                <a:pt x="0" y="403720"/>
              </a:lnTo>
              <a:lnTo>
                <a:pt x="0" y="464835"/>
              </a:lnTo>
            </a:path>
          </a:pathLst>
        </a:custGeom>
        <a:noFill/>
        <a:ln w="1905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5C96354-E83A-4A19-8525-BD38E66E69CD}">
      <dsp:nvSpPr>
        <dsp:cNvPr id="0" name=""/>
        <dsp:cNvSpPr/>
      </dsp:nvSpPr>
      <dsp:spPr>
        <a:xfrm>
          <a:off x="3272159" y="0"/>
          <a:ext cx="1289078" cy="39111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hr-HR" sz="1000" b="1" kern="1200">
              <a:latin typeface="+mj-lt"/>
              <a:ea typeface="Cambria" panose="02040503050406030204" pitchFamily="18" charset="0"/>
            </a:rPr>
            <a:t>GRAD VRGORAC</a:t>
          </a:r>
        </a:p>
      </dsp:txBody>
      <dsp:txXfrm>
        <a:off x="3272159" y="0"/>
        <a:ext cx="1289078" cy="391116"/>
      </dsp:txXfrm>
    </dsp:sp>
    <dsp:sp modelId="{321B50FD-4D10-4A4F-92C3-0C8EA024C93A}">
      <dsp:nvSpPr>
        <dsp:cNvPr id="0" name=""/>
        <dsp:cNvSpPr/>
      </dsp:nvSpPr>
      <dsp:spPr>
        <a:xfrm>
          <a:off x="423415" y="855952"/>
          <a:ext cx="1281866" cy="41409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hr-HR" sz="1000" kern="1200">
              <a:latin typeface="+mj-lt"/>
              <a:ea typeface="Cambria" panose="02040503050406030204" pitchFamily="18" charset="0"/>
            </a:rPr>
            <a:t>GRADONAČELNIK</a:t>
          </a:r>
        </a:p>
      </dsp:txBody>
      <dsp:txXfrm>
        <a:off x="423415" y="855952"/>
        <a:ext cx="1281866" cy="414095"/>
      </dsp:txXfrm>
    </dsp:sp>
    <dsp:sp modelId="{E701D1F2-1888-4B12-B661-CC303BA44621}">
      <dsp:nvSpPr>
        <dsp:cNvPr id="0" name=""/>
        <dsp:cNvSpPr/>
      </dsp:nvSpPr>
      <dsp:spPr>
        <a:xfrm>
          <a:off x="2711319" y="1134074"/>
          <a:ext cx="1900024" cy="35898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hr-HR" sz="1000" kern="1200">
              <a:latin typeface="+mj-lt"/>
              <a:ea typeface="Cambria" panose="02040503050406030204" pitchFamily="18" charset="0"/>
            </a:rPr>
            <a:t>JEDINSTVENI UPRAVNI ODJEL</a:t>
          </a:r>
        </a:p>
      </dsp:txBody>
      <dsp:txXfrm>
        <a:off x="2711319" y="1134074"/>
        <a:ext cx="1900024" cy="358989"/>
      </dsp:txXfrm>
    </dsp:sp>
    <dsp:sp modelId="{0B71E8BB-CB5A-48E6-8B4F-ADCE9ED6DE21}">
      <dsp:nvSpPr>
        <dsp:cNvPr id="0" name=""/>
        <dsp:cNvSpPr/>
      </dsp:nvSpPr>
      <dsp:spPr>
        <a:xfrm>
          <a:off x="2222220" y="1739229"/>
          <a:ext cx="1280988" cy="35037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hr-HR" sz="1000" kern="1200">
              <a:latin typeface="+mj-lt"/>
              <a:ea typeface="Cambria" panose="02040503050406030204" pitchFamily="18" charset="0"/>
            </a:rPr>
            <a:t>PROČELNIK JUO</a:t>
          </a:r>
        </a:p>
      </dsp:txBody>
      <dsp:txXfrm>
        <a:off x="2222220" y="1739229"/>
        <a:ext cx="1280988" cy="350375"/>
      </dsp:txXfrm>
    </dsp:sp>
    <dsp:sp modelId="{55591FB4-0BEB-459C-BE88-AE2B62784C60}">
      <dsp:nvSpPr>
        <dsp:cNvPr id="0" name=""/>
        <dsp:cNvSpPr/>
      </dsp:nvSpPr>
      <dsp:spPr>
        <a:xfrm>
          <a:off x="2950625" y="2305793"/>
          <a:ext cx="1364588" cy="43942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hr-HR" sz="1000" kern="1200">
              <a:latin typeface="+mj-lt"/>
            </a:rPr>
            <a:t>ODSJEK ZA LOKALNU UPRAVU</a:t>
          </a:r>
        </a:p>
      </dsp:txBody>
      <dsp:txXfrm>
        <a:off x="2950625" y="2305793"/>
        <a:ext cx="1364588" cy="439420"/>
      </dsp:txXfrm>
    </dsp:sp>
    <dsp:sp modelId="{64701A82-0DAF-4231-BDF9-4ABAAB0F6503}">
      <dsp:nvSpPr>
        <dsp:cNvPr id="0" name=""/>
        <dsp:cNvSpPr/>
      </dsp:nvSpPr>
      <dsp:spPr>
        <a:xfrm>
          <a:off x="2928169" y="2920066"/>
          <a:ext cx="2435187" cy="44887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hr-HR" sz="1000" kern="1200">
              <a:latin typeface="+mj-lt"/>
            </a:rPr>
            <a:t>ODSJEK ZA GOSPODARSTVO, KOMUNALNE DJELATNOSTI I ZAŠTITU OKOLIŠA</a:t>
          </a:r>
        </a:p>
      </dsp:txBody>
      <dsp:txXfrm>
        <a:off x="2928169" y="2920066"/>
        <a:ext cx="2435187" cy="448873"/>
      </dsp:txXfrm>
    </dsp:sp>
    <dsp:sp modelId="{A26D5E4A-B13E-4BB0-9B02-899FE9EC0CC6}">
      <dsp:nvSpPr>
        <dsp:cNvPr id="0" name=""/>
        <dsp:cNvSpPr/>
      </dsp:nvSpPr>
      <dsp:spPr>
        <a:xfrm>
          <a:off x="2991776" y="3508201"/>
          <a:ext cx="1810173" cy="49140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hr-HR" sz="1000" kern="1200">
              <a:latin typeface="+mj-lt"/>
            </a:rPr>
            <a:t>ODSJEK ZA FINANCIJE I DRUŠTVENE DJELATNOSTI</a:t>
          </a:r>
        </a:p>
      </dsp:txBody>
      <dsp:txXfrm>
        <a:off x="2991776" y="3508201"/>
        <a:ext cx="1810173" cy="491401"/>
      </dsp:txXfrm>
    </dsp:sp>
    <dsp:sp modelId="{85484C5F-CACB-4E10-9676-CC642FD947A7}">
      <dsp:nvSpPr>
        <dsp:cNvPr id="0" name=""/>
        <dsp:cNvSpPr/>
      </dsp:nvSpPr>
      <dsp:spPr>
        <a:xfrm>
          <a:off x="3428179" y="4072615"/>
          <a:ext cx="1726700" cy="46285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hr-HR" sz="1000" kern="1200">
              <a:latin typeface="+mj-lt"/>
            </a:rPr>
            <a:t>PODODSJEK ZA SOCIJALNE I DRUŠTVENE DJELATNOSTI</a:t>
          </a:r>
        </a:p>
      </dsp:txBody>
      <dsp:txXfrm>
        <a:off x="3428179" y="4072615"/>
        <a:ext cx="1726700" cy="462851"/>
      </dsp:txXfrm>
    </dsp:sp>
    <dsp:sp modelId="{CE08359D-F1C3-4BB4-9F2C-5AA80578DDC2}">
      <dsp:nvSpPr>
        <dsp:cNvPr id="0" name=""/>
        <dsp:cNvSpPr/>
      </dsp:nvSpPr>
      <dsp:spPr>
        <a:xfrm>
          <a:off x="5986264" y="850492"/>
          <a:ext cx="1516707" cy="39641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hr-HR" sz="1000" kern="1200">
              <a:latin typeface="+mj-lt"/>
              <a:ea typeface="Cambria" panose="02040503050406030204" pitchFamily="18" charset="0"/>
            </a:rPr>
            <a:t>GRADSKO VIJEĆE</a:t>
          </a:r>
        </a:p>
      </dsp:txBody>
      <dsp:txXfrm>
        <a:off x="5986264" y="850492"/>
        <a:ext cx="1516707" cy="396418"/>
      </dsp:txXfrm>
    </dsp:sp>
    <dsp:sp modelId="{F221A4DC-7DD2-42DB-8B7B-2DE9FEC58950}">
      <dsp:nvSpPr>
        <dsp:cNvPr id="0" name=""/>
        <dsp:cNvSpPr/>
      </dsp:nvSpPr>
      <dsp:spPr>
        <a:xfrm>
          <a:off x="5934068" y="1713161"/>
          <a:ext cx="1690235" cy="38811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hr-HR" sz="1000" kern="1200">
              <a:latin typeface="+mj-lt"/>
              <a:ea typeface="Cambria" panose="02040503050406030204" pitchFamily="18" charset="0"/>
            </a:rPr>
            <a:t>PREDSJEDNIK GRADSKOG VIJEĆA</a:t>
          </a:r>
        </a:p>
      </dsp:txBody>
      <dsp:txXfrm>
        <a:off x="5934068" y="1713161"/>
        <a:ext cx="1690235" cy="388110"/>
      </dsp:txXfrm>
    </dsp:sp>
    <dsp:sp modelId="{0ACEC785-E5D3-4085-AA5D-842174D4B250}">
      <dsp:nvSpPr>
        <dsp:cNvPr id="0" name=""/>
        <dsp:cNvSpPr/>
      </dsp:nvSpPr>
      <dsp:spPr>
        <a:xfrm>
          <a:off x="6345900" y="2256412"/>
          <a:ext cx="1336964" cy="45662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hr-HR" sz="1000" kern="1200">
              <a:latin typeface="+mj-lt"/>
              <a:ea typeface="Cambria" panose="02040503050406030204" pitchFamily="18" charset="0"/>
            </a:rPr>
            <a:t>1. POTPREDSJEDNIK GRADSKOG VIJEĆA</a:t>
          </a:r>
        </a:p>
      </dsp:txBody>
      <dsp:txXfrm>
        <a:off x="6345900" y="2256412"/>
        <a:ext cx="1336964" cy="456623"/>
      </dsp:txXfrm>
    </dsp:sp>
    <dsp:sp modelId="{7F4D1E63-2F5A-4E88-AACA-E8212E665918}">
      <dsp:nvSpPr>
        <dsp:cNvPr id="0" name=""/>
        <dsp:cNvSpPr/>
      </dsp:nvSpPr>
      <dsp:spPr>
        <a:xfrm>
          <a:off x="6381062" y="2813765"/>
          <a:ext cx="1301802" cy="44309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hr-HR" sz="1000" kern="1200">
              <a:latin typeface="+mj-lt"/>
              <a:ea typeface="Cambria" panose="02040503050406030204" pitchFamily="18" charset="0"/>
            </a:rPr>
            <a:t>2. POTPREDSJEDNIK GRADSKOG VIJEĆA</a:t>
          </a:r>
        </a:p>
      </dsp:txBody>
      <dsp:txXfrm>
        <a:off x="6381062" y="2813765"/>
        <a:ext cx="1301802" cy="443093"/>
      </dsp:txXfrm>
    </dsp:sp>
    <dsp:sp modelId="{BFEE13FB-10CA-42AE-9F4C-3CD309C3C72F}">
      <dsp:nvSpPr>
        <dsp:cNvPr id="0" name=""/>
        <dsp:cNvSpPr/>
      </dsp:nvSpPr>
      <dsp:spPr>
        <a:xfrm>
          <a:off x="6385037" y="3379736"/>
          <a:ext cx="1036141" cy="29778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hr-HR" sz="1000" kern="1200">
              <a:latin typeface="+mj-lt"/>
              <a:ea typeface="Cambria" panose="02040503050406030204" pitchFamily="18" charset="0"/>
            </a:rPr>
            <a:t>VIJEĆNICI</a:t>
          </a:r>
        </a:p>
      </dsp:txBody>
      <dsp:txXfrm>
        <a:off x="6385037" y="3379736"/>
        <a:ext cx="1036141" cy="29778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draz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alpha val="100000"/>
                <a:satMod val="140000"/>
                <a:lumMod val="105000"/>
              </a:schemeClr>
            </a:gs>
            <a:gs pos="41000">
              <a:schemeClr val="phClr">
                <a:tint val="57000"/>
                <a:satMod val="160000"/>
                <a:lumMod val="99000"/>
              </a:schemeClr>
            </a:gs>
            <a:gs pos="100000">
              <a:schemeClr val="phClr">
                <a:tint val="80000"/>
                <a:satMod val="180000"/>
                <a:lumMod val="104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97000"/>
                <a:satMod val="115000"/>
                <a:lumMod val="114000"/>
              </a:schemeClr>
            </a:gs>
            <a:gs pos="60000">
              <a:schemeClr val="phClr">
                <a:tint val="100000"/>
                <a:shade val="96000"/>
                <a:satMod val="100000"/>
                <a:lumMod val="108000"/>
              </a:schemeClr>
            </a:gs>
            <a:gs pos="100000">
              <a:schemeClr val="phClr">
                <a:shade val="91000"/>
                <a:satMod val="100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8575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28000"/>
              </a:srgbClr>
            </a:outerShdw>
          </a:effectLst>
        </a:effectStyle>
        <a:effectStyle>
          <a:effectLst>
            <a:outerShdw blurRad="50800" dist="31750" dir="5400000" sy="98000" rotWithShape="0">
              <a:srgbClr val="000000">
                <a:alpha val="47000"/>
              </a:srgbClr>
            </a:outerShdw>
          </a:effectLst>
          <a:scene3d>
            <a:camera prst="orthographicFront">
              <a:rot lat="0" lon="0" rev="0"/>
            </a:camera>
            <a:lightRig rig="twoPt" dir="t">
              <a:rot lat="0" lon="0" rev="4800000"/>
            </a:lightRig>
          </a:scene3d>
          <a:sp3d prstMaterial="matte">
            <a:bevelT w="25400" h="44450"/>
          </a:sp3d>
        </a:effectStyle>
        <a:effectStyle>
          <a:effectLst>
            <a:reflection blurRad="25400" stA="32000" endPos="28000" dist="8889" dir="5400000" sy="-100000" rotWithShape="0"/>
          </a:effectLst>
          <a:scene3d>
            <a:camera prst="orthographicFront">
              <a:rot lat="0" lon="0" rev="0"/>
            </a:camera>
            <a:lightRig rig="threePt" dir="t">
              <a:rot lat="0" lon="0" rev="4800000"/>
            </a:lightRig>
          </a:scene3d>
          <a:sp3d>
            <a:bevelT w="508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5B27B3-3813-4C0B-85D8-0FFB82673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10439</TotalTime>
  <Pages>32</Pages>
  <Words>8991</Words>
  <Characters>51249</Characters>
  <Application>Microsoft Office Word</Application>
  <DocSecurity>0</DocSecurity>
  <Lines>427</Lines>
  <Paragraphs>120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PLAN UKUPNOG RAZVOJA OPĆINE VELIKI BUKOVEC            ZA RAZDOBLJE OD 2020. – 2030.</vt:lpstr>
    </vt:vector>
  </TitlesOfParts>
  <Company>Grizli777</Company>
  <LinksUpToDate>false</LinksUpToDate>
  <CharactersWithSpaces>60120</CharactersWithSpaces>
  <SharedDoc>false</SharedDoc>
  <HLinks>
    <vt:vector size="354" baseType="variant">
      <vt:variant>
        <vt:i4>5832760</vt:i4>
      </vt:variant>
      <vt:variant>
        <vt:i4>294</vt:i4>
      </vt:variant>
      <vt:variant>
        <vt:i4>0</vt:i4>
      </vt:variant>
      <vt:variant>
        <vt:i4>5</vt:i4>
      </vt:variant>
      <vt:variant>
        <vt:lpwstr>https://narodne-novine.nn.hr/clanci/sluzbeni/2015_03_26_546.html</vt:lpwstr>
      </vt:variant>
      <vt:variant>
        <vt:lpwstr/>
      </vt:variant>
      <vt:variant>
        <vt:i4>1769487</vt:i4>
      </vt:variant>
      <vt:variant>
        <vt:i4>291</vt:i4>
      </vt:variant>
      <vt:variant>
        <vt:i4>0</vt:i4>
      </vt:variant>
      <vt:variant>
        <vt:i4>5</vt:i4>
      </vt:variant>
      <vt:variant>
        <vt:lpwstr>https://www.zakon.hr/z/443/Zakon-o-financiranju-politi%C4%8Dkih-aktivnosti-i-izborne-promid%C5%BEbe-2017-2019</vt:lpwstr>
      </vt:variant>
      <vt:variant>
        <vt:lpwstr/>
      </vt:variant>
      <vt:variant>
        <vt:i4>1441816</vt:i4>
      </vt:variant>
      <vt:variant>
        <vt:i4>288</vt:i4>
      </vt:variant>
      <vt:variant>
        <vt:i4>0</vt:i4>
      </vt:variant>
      <vt:variant>
        <vt:i4>5</vt:i4>
      </vt:variant>
      <vt:variant>
        <vt:lpwstr>https://www.zakon.hr/z/492/Zakon-o-pred%C5%A1kolskom-odgoju-i-obrazovanju</vt:lpwstr>
      </vt:variant>
      <vt:variant>
        <vt:lpwstr/>
      </vt:variant>
      <vt:variant>
        <vt:i4>4456471</vt:i4>
      </vt:variant>
      <vt:variant>
        <vt:i4>285</vt:i4>
      </vt:variant>
      <vt:variant>
        <vt:i4>0</vt:i4>
      </vt:variant>
      <vt:variant>
        <vt:i4>5</vt:i4>
      </vt:variant>
      <vt:variant>
        <vt:lpwstr>https://www.zakon.hr/z/2275/Zakon-o-knji%C5%BEnicama-i-knji%C5%BEni%C4%8Dnoj-djelatnosti</vt:lpwstr>
      </vt:variant>
      <vt:variant>
        <vt:lpwstr/>
      </vt:variant>
      <vt:variant>
        <vt:i4>2621495</vt:i4>
      </vt:variant>
      <vt:variant>
        <vt:i4>282</vt:i4>
      </vt:variant>
      <vt:variant>
        <vt:i4>0</vt:i4>
      </vt:variant>
      <vt:variant>
        <vt:i4>5</vt:i4>
      </vt:variant>
      <vt:variant>
        <vt:lpwstr>https://www.zakon.hr/z/261/Zakon-o-Hrvatskom-crvenom-kri%C5%BEu</vt:lpwstr>
      </vt:variant>
      <vt:variant>
        <vt:lpwstr/>
      </vt:variant>
      <vt:variant>
        <vt:i4>2949158</vt:i4>
      </vt:variant>
      <vt:variant>
        <vt:i4>279</vt:i4>
      </vt:variant>
      <vt:variant>
        <vt:i4>0</vt:i4>
      </vt:variant>
      <vt:variant>
        <vt:i4>5</vt:i4>
      </vt:variant>
      <vt:variant>
        <vt:lpwstr>https://www.zakon.hr/z/222/Zakon-o-socijalnoj-skrbi</vt:lpwstr>
      </vt:variant>
      <vt:variant>
        <vt:lpwstr/>
      </vt:variant>
      <vt:variant>
        <vt:i4>1769540</vt:i4>
      </vt:variant>
      <vt:variant>
        <vt:i4>276</vt:i4>
      </vt:variant>
      <vt:variant>
        <vt:i4>0</vt:i4>
      </vt:variant>
      <vt:variant>
        <vt:i4>5</vt:i4>
      </vt:variant>
      <vt:variant>
        <vt:lpwstr>https://www.zakon.hr/z/300/Zakon-o-sportu</vt:lpwstr>
      </vt:variant>
      <vt:variant>
        <vt:lpwstr/>
      </vt:variant>
      <vt:variant>
        <vt:i4>6029331</vt:i4>
      </vt:variant>
      <vt:variant>
        <vt:i4>273</vt:i4>
      </vt:variant>
      <vt:variant>
        <vt:i4>0</vt:i4>
      </vt:variant>
      <vt:variant>
        <vt:i4>5</vt:i4>
      </vt:variant>
      <vt:variant>
        <vt:lpwstr>https://www.zakon.hr/z/539/Zakon-o-financiranju-javnih-potreba-u-kulturi</vt:lpwstr>
      </vt:variant>
      <vt:variant>
        <vt:lpwstr/>
      </vt:variant>
      <vt:variant>
        <vt:i4>2556020</vt:i4>
      </vt:variant>
      <vt:variant>
        <vt:i4>270</vt:i4>
      </vt:variant>
      <vt:variant>
        <vt:i4>0</vt:i4>
      </vt:variant>
      <vt:variant>
        <vt:i4>5</vt:i4>
      </vt:variant>
      <vt:variant>
        <vt:lpwstr>https://www.zakon.hr/z/167/Zakon-o-za%C5%A1titi-na-radu</vt:lpwstr>
      </vt:variant>
      <vt:variant>
        <vt:lpwstr/>
      </vt:variant>
      <vt:variant>
        <vt:i4>7471136</vt:i4>
      </vt:variant>
      <vt:variant>
        <vt:i4>267</vt:i4>
      </vt:variant>
      <vt:variant>
        <vt:i4>0</vt:i4>
      </vt:variant>
      <vt:variant>
        <vt:i4>5</vt:i4>
      </vt:variant>
      <vt:variant>
        <vt:lpwstr>https://www.zakon.hr/z/809/Zakon-o-sustavu-civilne-za%C5%A1tite</vt:lpwstr>
      </vt:variant>
      <vt:variant>
        <vt:lpwstr/>
      </vt:variant>
      <vt:variant>
        <vt:i4>8060983</vt:i4>
      </vt:variant>
      <vt:variant>
        <vt:i4>264</vt:i4>
      </vt:variant>
      <vt:variant>
        <vt:i4>0</vt:i4>
      </vt:variant>
      <vt:variant>
        <vt:i4>5</vt:i4>
      </vt:variant>
      <vt:variant>
        <vt:lpwstr>https://www.zakon.hr/z/305/Zakon-o-vatrogastvu</vt:lpwstr>
      </vt:variant>
      <vt:variant>
        <vt:lpwstr/>
      </vt:variant>
      <vt:variant>
        <vt:i4>7405610</vt:i4>
      </vt:variant>
      <vt:variant>
        <vt:i4>261</vt:i4>
      </vt:variant>
      <vt:variant>
        <vt:i4>0</vt:i4>
      </vt:variant>
      <vt:variant>
        <vt:i4>5</vt:i4>
      </vt:variant>
      <vt:variant>
        <vt:lpwstr>https://www.zakon.hr/z/689/Zakon-o-prostornom-ure%C4%91enju</vt:lpwstr>
      </vt:variant>
      <vt:variant>
        <vt:lpwstr/>
      </vt:variant>
      <vt:variant>
        <vt:i4>4587611</vt:i4>
      </vt:variant>
      <vt:variant>
        <vt:i4>258</vt:i4>
      </vt:variant>
      <vt:variant>
        <vt:i4>0</vt:i4>
      </vt:variant>
      <vt:variant>
        <vt:i4>5</vt:i4>
      </vt:variant>
      <vt:variant>
        <vt:lpwstr>https://www.zakon.hr/z/223/Zakon-o-javnoj-nabavi</vt:lpwstr>
      </vt:variant>
      <vt:variant>
        <vt:lpwstr/>
      </vt:variant>
      <vt:variant>
        <vt:i4>6684734</vt:i4>
      </vt:variant>
      <vt:variant>
        <vt:i4>255</vt:i4>
      </vt:variant>
      <vt:variant>
        <vt:i4>0</vt:i4>
      </vt:variant>
      <vt:variant>
        <vt:i4>5</vt:i4>
      </vt:variant>
      <vt:variant>
        <vt:lpwstr>https://www.zakon.hr/z/244/Zakon-o-cestama</vt:lpwstr>
      </vt:variant>
      <vt:variant>
        <vt:lpwstr/>
      </vt:variant>
      <vt:variant>
        <vt:i4>8323131</vt:i4>
      </vt:variant>
      <vt:variant>
        <vt:i4>252</vt:i4>
      </vt:variant>
      <vt:variant>
        <vt:i4>0</vt:i4>
      </vt:variant>
      <vt:variant>
        <vt:i4>5</vt:i4>
      </vt:variant>
      <vt:variant>
        <vt:lpwstr>https://www.zakon.hr/z/157/Zakon-o-koncesijama</vt:lpwstr>
      </vt:variant>
      <vt:variant>
        <vt:lpwstr/>
      </vt:variant>
      <vt:variant>
        <vt:i4>3407904</vt:i4>
      </vt:variant>
      <vt:variant>
        <vt:i4>249</vt:i4>
      </vt:variant>
      <vt:variant>
        <vt:i4>0</vt:i4>
      </vt:variant>
      <vt:variant>
        <vt:i4>5</vt:i4>
      </vt:variant>
      <vt:variant>
        <vt:lpwstr>https://www.zakon.hr/z/319/Zakon-o-komunalnom-gospodarstvu</vt:lpwstr>
      </vt:variant>
      <vt:variant>
        <vt:lpwstr/>
      </vt:variant>
      <vt:variant>
        <vt:i4>5832772</vt:i4>
      </vt:variant>
      <vt:variant>
        <vt:i4>246</vt:i4>
      </vt:variant>
      <vt:variant>
        <vt:i4>0</vt:i4>
      </vt:variant>
      <vt:variant>
        <vt:i4>5</vt:i4>
      </vt:variant>
      <vt:variant>
        <vt:lpwstr>https://www.zakon.hr/z/290/Zakon-o-pla%C4%87ama-u-lokalnoj-i-podru%C4%8Dnoj-(regionalnoj)-samoupravi</vt:lpwstr>
      </vt:variant>
      <vt:variant>
        <vt:lpwstr/>
      </vt:variant>
      <vt:variant>
        <vt:i4>524364</vt:i4>
      </vt:variant>
      <vt:variant>
        <vt:i4>243</vt:i4>
      </vt:variant>
      <vt:variant>
        <vt:i4>0</vt:i4>
      </vt:variant>
      <vt:variant>
        <vt:i4>5</vt:i4>
      </vt:variant>
      <vt:variant>
        <vt:lpwstr>https://www.zakon.hr/z/259/Zakon-o-slu%C5%BEbenicima-i-namje%C5%A1tenicima-u-lokalnoj-i-podru%C4%8Dnoj-samoupravi</vt:lpwstr>
      </vt:variant>
      <vt:variant>
        <vt:lpwstr/>
      </vt:variant>
      <vt:variant>
        <vt:i4>852047</vt:i4>
      </vt:variant>
      <vt:variant>
        <vt:i4>240</vt:i4>
      </vt:variant>
      <vt:variant>
        <vt:i4>0</vt:i4>
      </vt:variant>
      <vt:variant>
        <vt:i4>5</vt:i4>
      </vt:variant>
      <vt:variant>
        <vt:lpwstr>https://www.zakon.hr/z/411/Zakon-o-financiranju-jedinica-lokalne-i-podru%C4%8Dne-(regionalne)-samouprave</vt:lpwstr>
      </vt:variant>
      <vt:variant>
        <vt:lpwstr/>
      </vt:variant>
      <vt:variant>
        <vt:i4>4390930</vt:i4>
      </vt:variant>
      <vt:variant>
        <vt:i4>237</vt:i4>
      </vt:variant>
      <vt:variant>
        <vt:i4>0</vt:i4>
      </vt:variant>
      <vt:variant>
        <vt:i4>5</vt:i4>
      </vt:variant>
      <vt:variant>
        <vt:lpwstr>https://www.zakon.hr/z/283/Zakon-o-prora%C4%8Dunu</vt:lpwstr>
      </vt:variant>
      <vt:variant>
        <vt:lpwstr/>
      </vt:variant>
      <vt:variant>
        <vt:i4>4718602</vt:i4>
      </vt:variant>
      <vt:variant>
        <vt:i4>234</vt:i4>
      </vt:variant>
      <vt:variant>
        <vt:i4>0</vt:i4>
      </vt:variant>
      <vt:variant>
        <vt:i4>5</vt:i4>
      </vt:variant>
      <vt:variant>
        <vt:lpwstr>https://www.zakon.hr/z/132/Zakon-o-lokalnoj-i-podru%C4%8Dnoj-(regionalnoj)-samoupravi</vt:lpwstr>
      </vt:variant>
      <vt:variant>
        <vt:lpwstr/>
      </vt:variant>
      <vt:variant>
        <vt:i4>1310776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_Toc42440782</vt:lpwstr>
      </vt:variant>
      <vt:variant>
        <vt:i4>1507384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_Toc42440781</vt:lpwstr>
      </vt:variant>
      <vt:variant>
        <vt:i4>1441848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_Toc42440780</vt:lpwstr>
      </vt:variant>
      <vt:variant>
        <vt:i4>2031671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_Toc42440779</vt:lpwstr>
      </vt:variant>
      <vt:variant>
        <vt:i4>1966135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_Toc42440778</vt:lpwstr>
      </vt:variant>
      <vt:variant>
        <vt:i4>1114167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_Toc42440777</vt:lpwstr>
      </vt:variant>
      <vt:variant>
        <vt:i4>1048631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_Toc42440776</vt:lpwstr>
      </vt:variant>
      <vt:variant>
        <vt:i4>1245239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_Toc42440775</vt:lpwstr>
      </vt:variant>
      <vt:variant>
        <vt:i4>1179703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_Toc42440774</vt:lpwstr>
      </vt:variant>
      <vt:variant>
        <vt:i4>1376311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_Toc42440773</vt:lpwstr>
      </vt:variant>
      <vt:variant>
        <vt:i4>1310775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_Toc42440772</vt:lpwstr>
      </vt:variant>
      <vt:variant>
        <vt:i4>1507383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_Toc42440771</vt:lpwstr>
      </vt:variant>
      <vt:variant>
        <vt:i4>1441847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_Toc42440770</vt:lpwstr>
      </vt:variant>
      <vt:variant>
        <vt:i4>2031670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_Toc42440769</vt:lpwstr>
      </vt:variant>
      <vt:variant>
        <vt:i4>1966134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_Toc42440768</vt:lpwstr>
      </vt:variant>
      <vt:variant>
        <vt:i4>1114166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_Toc42440767</vt:lpwstr>
      </vt:variant>
      <vt:variant>
        <vt:i4>1048630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_Toc42440766</vt:lpwstr>
      </vt:variant>
      <vt:variant>
        <vt:i4>1245238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_Toc42440765</vt:lpwstr>
      </vt:variant>
      <vt:variant>
        <vt:i4>1179702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_Toc42440764</vt:lpwstr>
      </vt:variant>
      <vt:variant>
        <vt:i4>1376310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_Toc42440763</vt:lpwstr>
      </vt:variant>
      <vt:variant>
        <vt:i4>1310774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_Toc42440762</vt:lpwstr>
      </vt:variant>
      <vt:variant>
        <vt:i4>1507382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_Toc42440761</vt:lpwstr>
      </vt:variant>
      <vt:variant>
        <vt:i4>1441846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_Toc42440760</vt:lpwstr>
      </vt:variant>
      <vt:variant>
        <vt:i4>2031669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_Toc42440759</vt:lpwstr>
      </vt:variant>
      <vt:variant>
        <vt:i4>1966133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_Toc42440758</vt:lpwstr>
      </vt:variant>
      <vt:variant>
        <vt:i4>1114165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_Toc42440757</vt:lpwstr>
      </vt:variant>
      <vt:variant>
        <vt:i4>1048629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_Toc42440756</vt:lpwstr>
      </vt:variant>
      <vt:variant>
        <vt:i4>1245237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_Toc42440755</vt:lpwstr>
      </vt:variant>
      <vt:variant>
        <vt:i4>1179701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_Toc42440754</vt:lpwstr>
      </vt:variant>
      <vt:variant>
        <vt:i4>1376309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_Toc42440753</vt:lpwstr>
      </vt:variant>
      <vt:variant>
        <vt:i4>1310773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_Toc42440752</vt:lpwstr>
      </vt:variant>
      <vt:variant>
        <vt:i4>1507381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_Toc42440751</vt:lpwstr>
      </vt:variant>
      <vt:variant>
        <vt:i4>1441845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_Toc42440750</vt:lpwstr>
      </vt:variant>
      <vt:variant>
        <vt:i4>2031668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_Toc42440749</vt:lpwstr>
      </vt:variant>
      <vt:variant>
        <vt:i4>1966132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_Toc42440748</vt:lpwstr>
      </vt:variant>
      <vt:variant>
        <vt:i4>1114164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_Toc42440747</vt:lpwstr>
      </vt:variant>
      <vt:variant>
        <vt:i4>1048628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_Toc42440746</vt:lpwstr>
      </vt:variant>
      <vt:variant>
        <vt:i4>1245236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_Toc42440745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Aleksandra</dc:creator>
  <cp:keywords/>
  <dc:description/>
  <cp:lastModifiedBy>Alen Katavić</cp:lastModifiedBy>
  <cp:revision>2455</cp:revision>
  <dcterms:created xsi:type="dcterms:W3CDTF">2021-01-10T14:50:00Z</dcterms:created>
  <dcterms:modified xsi:type="dcterms:W3CDTF">2024-01-29T12:39:00Z</dcterms:modified>
</cp:coreProperties>
</file>