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5E" w:rsidRPr="0079077E" w:rsidRDefault="000A0D5E">
      <w:pPr>
        <w:pStyle w:val="Heading1"/>
      </w:pPr>
    </w:p>
    <w:p w:rsidR="00747A77" w:rsidRDefault="00747A77" w:rsidP="00A2143C">
      <w:pPr>
        <w:tabs>
          <w:tab w:val="left" w:pos="142"/>
          <w:tab w:val="left" w:pos="1985"/>
          <w:tab w:val="left" w:pos="2880"/>
          <w:tab w:val="left" w:pos="5245"/>
        </w:tabs>
        <w:spacing w:before="120"/>
      </w:pPr>
    </w:p>
    <w:p w:rsidR="000A0D5E" w:rsidRDefault="000A0D5E">
      <w:pPr>
        <w:pStyle w:val="Heading1"/>
        <w:ind w:left="2124" w:firstLine="708"/>
      </w:pPr>
      <w:r>
        <w:t>TROŠKOVNIK</w:t>
      </w:r>
    </w:p>
    <w:p w:rsidR="00734B2D" w:rsidRDefault="00734B2D">
      <w:pPr>
        <w:ind w:left="708"/>
      </w:pPr>
    </w:p>
    <w:p w:rsidR="00E64DF4" w:rsidRPr="007D6E34" w:rsidRDefault="00E64DF4">
      <w:pPr>
        <w:ind w:left="708"/>
      </w:pPr>
    </w:p>
    <w:p w:rsidR="00A12108" w:rsidRPr="007D6E34" w:rsidRDefault="00A12108">
      <w:pPr>
        <w:ind w:left="708"/>
      </w:pPr>
    </w:p>
    <w:p w:rsidR="00403971" w:rsidRPr="007D6E34" w:rsidRDefault="00403971">
      <w:pPr>
        <w:ind w:left="708"/>
      </w:pPr>
    </w:p>
    <w:p w:rsidR="000A0D5E" w:rsidRPr="007D6E34" w:rsidRDefault="000A0D5E" w:rsidP="00346CAD">
      <w:pPr>
        <w:numPr>
          <w:ilvl w:val="0"/>
          <w:numId w:val="1"/>
        </w:numPr>
        <w:rPr>
          <w:b/>
        </w:rPr>
      </w:pPr>
      <w:r w:rsidRPr="007D6E34">
        <w:rPr>
          <w:b/>
        </w:rPr>
        <w:t xml:space="preserve">ZIDARSKI </w:t>
      </w:r>
      <w:r w:rsidR="001C373A">
        <w:rPr>
          <w:b/>
        </w:rPr>
        <w:t xml:space="preserve"> </w:t>
      </w:r>
      <w:r w:rsidRPr="007D6E34">
        <w:rPr>
          <w:b/>
        </w:rPr>
        <w:t>RADOVI</w:t>
      </w:r>
    </w:p>
    <w:p w:rsidR="000A0D5E" w:rsidRPr="007D6E34" w:rsidRDefault="000A0D5E"/>
    <w:p w:rsidR="000A0D5E" w:rsidRPr="007D6E34" w:rsidRDefault="000A0D5E"/>
    <w:p w:rsidR="00B759F4" w:rsidRDefault="00B759F4" w:rsidP="00B759F4">
      <w:pPr>
        <w:numPr>
          <w:ilvl w:val="0"/>
          <w:numId w:val="4"/>
        </w:numPr>
        <w:ind w:right="4485"/>
        <w:jc w:val="both"/>
      </w:pPr>
      <w:r>
        <w:t>Transport, montaža, najam i demontaža građevinske skele. Obračun po m2 pročelja zgrade  koju pokriva.</w:t>
      </w:r>
    </w:p>
    <w:p w:rsidR="00B759F4" w:rsidRDefault="00B759F4" w:rsidP="00B759F4">
      <w:pPr>
        <w:ind w:right="4485"/>
        <w:jc w:val="both"/>
      </w:pPr>
    </w:p>
    <w:p w:rsidR="00B759F4" w:rsidRDefault="00B759F4" w:rsidP="00B759F4">
      <w:pPr>
        <w:ind w:right="4485" w:firstLine="708"/>
        <w:jc w:val="both"/>
      </w:pPr>
      <w:r w:rsidRPr="007D6E34">
        <w:t>m</w:t>
      </w:r>
      <w:r w:rsidRPr="007D6E34">
        <w:rPr>
          <w:vertAlign w:val="superscript"/>
        </w:rPr>
        <w:t>2</w:t>
      </w:r>
      <w:r w:rsidRPr="007D6E34">
        <w:tab/>
      </w:r>
      <w:r w:rsidRPr="007D6E34">
        <w:tab/>
      </w:r>
      <w:r>
        <w:t>164,0</w:t>
      </w:r>
    </w:p>
    <w:p w:rsidR="000A0D5E" w:rsidRPr="007D6E34" w:rsidRDefault="000A0D5E">
      <w:pPr>
        <w:ind w:right="4485"/>
        <w:jc w:val="both"/>
      </w:pPr>
    </w:p>
    <w:p w:rsidR="000A0D5E" w:rsidRPr="007D6E34" w:rsidRDefault="000A0D5E">
      <w:pPr>
        <w:ind w:right="4485"/>
        <w:jc w:val="both"/>
      </w:pPr>
    </w:p>
    <w:p w:rsidR="000A0D5E" w:rsidRPr="007D6E34" w:rsidRDefault="00B759F4">
      <w:pPr>
        <w:numPr>
          <w:ilvl w:val="0"/>
          <w:numId w:val="4"/>
        </w:numPr>
        <w:ind w:right="4485"/>
        <w:jc w:val="both"/>
      </w:pPr>
      <w:r>
        <w:t>Izrada kosog i horizontalnog serklaža dimenzija 20*20cm. Armirati sa 4</w:t>
      </w:r>
      <w:r w:rsidRPr="00B759F4">
        <w:t xml:space="preserve"> </w:t>
      </w:r>
      <w:r>
        <w:t xml:space="preserve">ø 14, vilice ø8  na razmaku 25cm. Serklaž izvesti u sredini kamenog zida, tako da se s unutarnje strane beton maskira kamenom. U stavku uračunata i zidrska pripomoć pri maskiranju serklaža zidanjem s vanjske strane. </w:t>
      </w:r>
    </w:p>
    <w:p w:rsidR="000A0D5E" w:rsidRPr="007D6E34" w:rsidRDefault="000A0D5E">
      <w:pPr>
        <w:ind w:right="4485"/>
        <w:jc w:val="both"/>
      </w:pPr>
    </w:p>
    <w:p w:rsidR="000A0D5E" w:rsidRPr="007D6E34" w:rsidRDefault="000A0D5E">
      <w:pPr>
        <w:ind w:left="708" w:right="4485"/>
        <w:jc w:val="both"/>
      </w:pPr>
      <w:r w:rsidRPr="007D6E34">
        <w:t>m</w:t>
      </w:r>
      <w:r w:rsidRPr="007D6E34">
        <w:rPr>
          <w:vertAlign w:val="superscript"/>
        </w:rPr>
        <w:t>'</w:t>
      </w:r>
      <w:r w:rsidRPr="007D6E34">
        <w:tab/>
      </w:r>
      <w:r w:rsidRPr="007D6E34">
        <w:tab/>
      </w:r>
      <w:r w:rsidR="00B759F4">
        <w:t>30</w:t>
      </w:r>
      <w:r w:rsidR="00232D98">
        <w:t>,</w:t>
      </w:r>
      <w:r w:rsidR="00B759F4">
        <w:t>8</w:t>
      </w:r>
      <w:r w:rsidR="00232D98">
        <w:t>0</w:t>
      </w:r>
    </w:p>
    <w:p w:rsidR="000A0D5E" w:rsidRPr="007D6E34" w:rsidRDefault="000A0D5E">
      <w:pPr>
        <w:ind w:right="4485"/>
        <w:jc w:val="both"/>
      </w:pPr>
    </w:p>
    <w:p w:rsidR="000A0D5E" w:rsidRPr="007D6E34" w:rsidRDefault="000A0D5E">
      <w:pPr>
        <w:ind w:right="4485" w:firstLine="708"/>
        <w:jc w:val="both"/>
      </w:pPr>
    </w:p>
    <w:p w:rsidR="000A0D5E" w:rsidRPr="007D6E34" w:rsidRDefault="006A7FD6">
      <w:pPr>
        <w:numPr>
          <w:ilvl w:val="0"/>
          <w:numId w:val="4"/>
        </w:numPr>
        <w:ind w:right="4485"/>
        <w:jc w:val="both"/>
      </w:pPr>
      <w:r>
        <w:t>Zidanje preostalog dijela zapadnog krila objekta kamenom u dva lica istom vrstom kamena i u istom slogu kao i postojeći dio istočnog zida. Zidanje od postojećeg kamena i od kamena srušenog sa pregradnog zida. Debljina zida kao postojeći (50cm). Za mort koristiti produžni mort spravljen od prirodnog pijeska i male količine bijelog cementa umjesto običnog.</w:t>
      </w:r>
    </w:p>
    <w:p w:rsidR="000A0D5E" w:rsidRPr="007D6E34" w:rsidRDefault="000A0D5E">
      <w:pPr>
        <w:ind w:left="360" w:right="4485"/>
        <w:jc w:val="both"/>
      </w:pPr>
    </w:p>
    <w:p w:rsidR="000A0D5E" w:rsidRPr="007D6E34" w:rsidRDefault="006A7FD6">
      <w:pPr>
        <w:ind w:left="708" w:right="4485"/>
        <w:jc w:val="both"/>
      </w:pPr>
      <w:r>
        <w:t>m</w:t>
      </w:r>
      <w:r>
        <w:rPr>
          <w:vertAlign w:val="superscript"/>
        </w:rPr>
        <w:t>2</w:t>
      </w:r>
      <w:r w:rsidR="000A0D5E" w:rsidRPr="007D6E34">
        <w:tab/>
      </w:r>
      <w:r w:rsidR="000A0D5E" w:rsidRPr="007D6E34">
        <w:tab/>
      </w:r>
      <w:r>
        <w:t>20,60</w:t>
      </w:r>
    </w:p>
    <w:p w:rsidR="000A0D5E" w:rsidRPr="007D6E34" w:rsidRDefault="000A0D5E">
      <w:pPr>
        <w:ind w:left="360" w:right="4485"/>
        <w:jc w:val="both"/>
      </w:pPr>
    </w:p>
    <w:p w:rsidR="00E86860" w:rsidRDefault="00E86860" w:rsidP="00E86860">
      <w:pPr>
        <w:ind w:right="4485"/>
        <w:jc w:val="both"/>
      </w:pPr>
    </w:p>
    <w:p w:rsidR="00E64DF4" w:rsidRDefault="00E64DF4">
      <w:pPr>
        <w:ind w:right="4485" w:firstLine="708"/>
        <w:jc w:val="both"/>
      </w:pPr>
    </w:p>
    <w:p w:rsidR="00E64DF4" w:rsidRPr="007D6E34" w:rsidRDefault="00E64DF4">
      <w:pPr>
        <w:ind w:right="4485" w:firstLine="708"/>
        <w:jc w:val="both"/>
      </w:pPr>
    </w:p>
    <w:p w:rsidR="004336D5" w:rsidRPr="007D6E34" w:rsidRDefault="004336D5" w:rsidP="004336D5">
      <w:pPr>
        <w:ind w:right="4485"/>
        <w:jc w:val="both"/>
      </w:pPr>
    </w:p>
    <w:p w:rsidR="004336D5" w:rsidRPr="007D6E34" w:rsidRDefault="006A7FD6" w:rsidP="004336D5">
      <w:pPr>
        <w:numPr>
          <w:ilvl w:val="0"/>
          <w:numId w:val="4"/>
        </w:numPr>
        <w:ind w:right="4485"/>
        <w:jc w:val="both"/>
      </w:pPr>
      <w:r>
        <w:t>Isto kao prethodna stavka, ali uključena nabava, transport i obrada novog kamena.</w:t>
      </w:r>
    </w:p>
    <w:p w:rsidR="004336D5" w:rsidRPr="007D6E34" w:rsidRDefault="004336D5" w:rsidP="004336D5"/>
    <w:p w:rsidR="004336D5" w:rsidRPr="007D6E34" w:rsidRDefault="004336D5" w:rsidP="004336D5">
      <w:pPr>
        <w:ind w:left="708"/>
      </w:pPr>
      <w:r w:rsidRPr="007D6E34">
        <w:t>m</w:t>
      </w:r>
      <w:r w:rsidRPr="007D6E34">
        <w:rPr>
          <w:vertAlign w:val="superscript"/>
        </w:rPr>
        <w:t>2</w:t>
      </w:r>
      <w:r w:rsidRPr="007D6E34">
        <w:tab/>
      </w:r>
      <w:r w:rsidRPr="007D6E34">
        <w:tab/>
      </w:r>
      <w:r w:rsidR="006A7FD6">
        <w:t>72</w:t>
      </w:r>
      <w:r w:rsidR="00232D98">
        <w:t>,4</w:t>
      </w:r>
      <w:r w:rsidR="006A7FD6">
        <w:t>0</w:t>
      </w:r>
    </w:p>
    <w:p w:rsidR="004336D5" w:rsidRDefault="004336D5" w:rsidP="004336D5">
      <w:pPr>
        <w:ind w:left="708"/>
      </w:pPr>
    </w:p>
    <w:p w:rsidR="00E64DF4" w:rsidRPr="007D6E34" w:rsidRDefault="00E64DF4" w:rsidP="004336D5">
      <w:pPr>
        <w:ind w:left="708"/>
      </w:pPr>
    </w:p>
    <w:p w:rsidR="000A0D5E" w:rsidRPr="007D6E34" w:rsidRDefault="006A7FD6" w:rsidP="002B4DBF">
      <w:pPr>
        <w:numPr>
          <w:ilvl w:val="0"/>
          <w:numId w:val="4"/>
        </w:numPr>
        <w:ind w:right="4485"/>
        <w:jc w:val="both"/>
      </w:pPr>
      <w:r>
        <w:t>Grubo i fino fugiranje pročelja zida. Mort pripremiti s prirodnim pijeskom, vapnom i malom količinom bijelog cementa. Na probnom polju uskladiti boju i teksturu sa postojećim (novim) fugama.</w:t>
      </w:r>
    </w:p>
    <w:p w:rsidR="002B4DBF" w:rsidRPr="007D6E34" w:rsidRDefault="002B4DBF" w:rsidP="002B4DBF">
      <w:pPr>
        <w:ind w:right="4485"/>
        <w:jc w:val="both"/>
      </w:pPr>
    </w:p>
    <w:p w:rsidR="002B4DBF" w:rsidRPr="007D6E34" w:rsidRDefault="002B4DBF" w:rsidP="002B4DBF">
      <w:pPr>
        <w:ind w:right="4485"/>
        <w:jc w:val="both"/>
      </w:pPr>
    </w:p>
    <w:p w:rsidR="000A0D5E" w:rsidRPr="007D6E34" w:rsidRDefault="000A0D5E">
      <w:pPr>
        <w:ind w:left="708"/>
      </w:pPr>
      <w:r w:rsidRPr="007D6E34">
        <w:t>m</w:t>
      </w:r>
      <w:r w:rsidRPr="007D6E34">
        <w:rPr>
          <w:vertAlign w:val="superscript"/>
        </w:rPr>
        <w:t>2</w:t>
      </w:r>
      <w:r w:rsidRPr="007D6E34">
        <w:tab/>
      </w:r>
      <w:r w:rsidRPr="007D6E34">
        <w:tab/>
      </w:r>
      <w:r w:rsidR="006A7FD6">
        <w:t>101,60</w:t>
      </w:r>
    </w:p>
    <w:p w:rsidR="00232D98" w:rsidRDefault="00232D98" w:rsidP="002B4DBF">
      <w:pPr>
        <w:ind w:right="4485"/>
        <w:jc w:val="both"/>
      </w:pPr>
    </w:p>
    <w:p w:rsidR="00E64DF4" w:rsidRPr="007D6E34" w:rsidRDefault="00E64DF4" w:rsidP="002B4DBF">
      <w:pPr>
        <w:ind w:right="4485"/>
        <w:jc w:val="both"/>
      </w:pPr>
    </w:p>
    <w:p w:rsidR="002B4DBF" w:rsidRPr="007D6E34" w:rsidRDefault="006A7FD6" w:rsidP="002B4DBF">
      <w:pPr>
        <w:numPr>
          <w:ilvl w:val="0"/>
          <w:numId w:val="4"/>
        </w:numPr>
        <w:ind w:right="4485"/>
        <w:jc w:val="both"/>
      </w:pPr>
      <w:r>
        <w:t>Nabava i ugradba kamenih okvira vrata iz iste vrste materijala kao i postojeći. Obrada ručno, na finu martelinu. Presjek kamenog elementa je 17/17 cm. Obračun po m´.</w:t>
      </w:r>
    </w:p>
    <w:p w:rsidR="002B4DBF" w:rsidRPr="007D6E34" w:rsidRDefault="002B4DBF" w:rsidP="002B4DBF">
      <w:pPr>
        <w:ind w:right="4485"/>
        <w:jc w:val="both"/>
      </w:pPr>
    </w:p>
    <w:p w:rsidR="002B4DBF" w:rsidRPr="007D6E34" w:rsidRDefault="006A7FD6" w:rsidP="002B4DBF">
      <w:pPr>
        <w:ind w:left="708"/>
      </w:pPr>
      <w:r>
        <w:t>m´</w:t>
      </w:r>
      <w:r w:rsidR="002B4DBF" w:rsidRPr="007D6E34">
        <w:tab/>
      </w:r>
      <w:r w:rsidR="002B4DBF" w:rsidRPr="007D6E34">
        <w:tab/>
      </w:r>
      <w:r>
        <w:t>6</w:t>
      </w:r>
      <w:r w:rsidR="00232D98">
        <w:t>,4</w:t>
      </w:r>
      <w:r>
        <w:t>0</w:t>
      </w:r>
    </w:p>
    <w:p w:rsidR="001C27AF" w:rsidRDefault="001C27AF" w:rsidP="002B4DBF">
      <w:pPr>
        <w:ind w:left="708"/>
      </w:pPr>
    </w:p>
    <w:p w:rsidR="001C27AF" w:rsidRDefault="001C27AF" w:rsidP="006A7FD6">
      <w:pPr>
        <w:pBdr>
          <w:bottom w:val="single" w:sz="4" w:space="1" w:color="auto"/>
        </w:pBdr>
        <w:ind w:right="371"/>
      </w:pPr>
    </w:p>
    <w:p w:rsidR="006A7FD6" w:rsidRPr="007D6E34" w:rsidRDefault="006A7FD6" w:rsidP="006A7FD6">
      <w:pPr>
        <w:pBdr>
          <w:bottom w:val="single" w:sz="4" w:space="1" w:color="auto"/>
        </w:pBdr>
        <w:ind w:right="371"/>
        <w:rPr>
          <w:b/>
        </w:rPr>
      </w:pPr>
    </w:p>
    <w:p w:rsidR="000A0D5E" w:rsidRPr="007D6E34" w:rsidRDefault="006A7FD6">
      <w:pPr>
        <w:ind w:left="708"/>
        <w:rPr>
          <w:b/>
        </w:rPr>
      </w:pPr>
      <w:r>
        <w:rPr>
          <w:b/>
        </w:rPr>
        <w:t>ZIDARSKI</w:t>
      </w:r>
      <w:r w:rsidR="00F81FF5">
        <w:rPr>
          <w:b/>
        </w:rPr>
        <w:t xml:space="preserve"> RADOVI </w:t>
      </w:r>
      <w:r w:rsidR="000A0D5E" w:rsidRPr="007D6E34">
        <w:rPr>
          <w:b/>
        </w:rPr>
        <w:t xml:space="preserve">UKUPNO </w:t>
      </w:r>
      <w:r w:rsidR="004336D5" w:rsidRPr="007D6E34">
        <w:rPr>
          <w:b/>
        </w:rPr>
        <w:t>:</w:t>
      </w:r>
    </w:p>
    <w:p w:rsidR="001C373A" w:rsidRDefault="003725FA" w:rsidP="00B759F4">
      <w:r>
        <w:br w:type="page"/>
      </w:r>
    </w:p>
    <w:p w:rsidR="001C373A" w:rsidRPr="007D6E34" w:rsidRDefault="001C373A" w:rsidP="001C373A">
      <w:pPr>
        <w:numPr>
          <w:ilvl w:val="0"/>
          <w:numId w:val="1"/>
        </w:numPr>
        <w:rPr>
          <w:b/>
        </w:rPr>
      </w:pPr>
      <w:r>
        <w:rPr>
          <w:b/>
        </w:rPr>
        <w:t>STOLARSKI RADOVI</w:t>
      </w:r>
    </w:p>
    <w:p w:rsidR="001C373A" w:rsidRDefault="001C373A" w:rsidP="001C373A"/>
    <w:p w:rsidR="001C373A" w:rsidRPr="007D6E34" w:rsidRDefault="001C373A" w:rsidP="001C373A"/>
    <w:p w:rsidR="001C373A" w:rsidRDefault="001C373A" w:rsidP="001C373A">
      <w:pPr>
        <w:numPr>
          <w:ilvl w:val="0"/>
          <w:numId w:val="14"/>
        </w:numPr>
        <w:ind w:right="4533"/>
      </w:pPr>
      <w:r w:rsidRPr="007D6E34">
        <w:t xml:space="preserve">Izrada i ugradba </w:t>
      </w:r>
      <w:r>
        <w:t>tradicionalnih drvenih punih škura iz ariša I klase. Ugradba na kameni okvir. U stavku uključen sav okov (tradicionalni) i bojanje u tri ruke.</w:t>
      </w:r>
    </w:p>
    <w:p w:rsidR="00F81FF5" w:rsidRDefault="00F81FF5" w:rsidP="00F81FF5">
      <w:pPr>
        <w:ind w:right="4533"/>
      </w:pPr>
    </w:p>
    <w:p w:rsidR="00F81FF5" w:rsidRDefault="00F81FF5" w:rsidP="00F81FF5">
      <w:pPr>
        <w:ind w:left="360" w:right="4533"/>
      </w:pPr>
      <w:r>
        <w:t>Dimenzija 70/105 (prosječno)</w:t>
      </w:r>
    </w:p>
    <w:p w:rsidR="00F81FF5" w:rsidRDefault="00F81FF5" w:rsidP="00F81FF5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  <w:t>10</w:t>
      </w:r>
    </w:p>
    <w:p w:rsidR="00F81FF5" w:rsidRDefault="00F81FF5" w:rsidP="00F81FF5">
      <w:pPr>
        <w:ind w:left="360" w:right="4533"/>
      </w:pPr>
    </w:p>
    <w:p w:rsidR="00F81FF5" w:rsidRDefault="00F81FF5" w:rsidP="00F81FF5">
      <w:pPr>
        <w:ind w:left="360" w:right="4533"/>
      </w:pPr>
      <w:r>
        <w:t xml:space="preserve">Dimenzija 70/160 </w:t>
      </w:r>
    </w:p>
    <w:p w:rsidR="00F81FF5" w:rsidRDefault="00F81FF5" w:rsidP="00F81FF5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  <w:t>1</w:t>
      </w:r>
    </w:p>
    <w:p w:rsidR="00F81FF5" w:rsidRDefault="00F81FF5" w:rsidP="00F81FF5">
      <w:pPr>
        <w:ind w:left="360" w:right="4533"/>
      </w:pPr>
    </w:p>
    <w:p w:rsidR="00F81FF5" w:rsidRDefault="00F81FF5" w:rsidP="00F81FF5">
      <w:pPr>
        <w:ind w:left="360" w:right="4533"/>
      </w:pPr>
      <w:r>
        <w:t xml:space="preserve">Dimenzija 90/200 </w:t>
      </w:r>
    </w:p>
    <w:p w:rsidR="00F81FF5" w:rsidRDefault="00F81FF5" w:rsidP="00F81FF5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  <w:t>1</w:t>
      </w:r>
    </w:p>
    <w:p w:rsidR="00F81FF5" w:rsidRDefault="00F81FF5" w:rsidP="00F81FF5">
      <w:pPr>
        <w:ind w:left="360" w:right="4533"/>
      </w:pPr>
    </w:p>
    <w:p w:rsidR="00F81FF5" w:rsidRDefault="00F81FF5" w:rsidP="00F81FF5">
      <w:pPr>
        <w:ind w:left="360" w:right="4533"/>
      </w:pPr>
      <w:r>
        <w:t xml:space="preserve">Dimenzija 60/90 </w:t>
      </w:r>
    </w:p>
    <w:p w:rsidR="00F81FF5" w:rsidRDefault="00F81FF5" w:rsidP="00F81FF5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  <w:t>2</w:t>
      </w:r>
    </w:p>
    <w:p w:rsidR="00F81FF5" w:rsidRDefault="00F81FF5" w:rsidP="00F81FF5">
      <w:pPr>
        <w:ind w:left="360" w:right="4533"/>
      </w:pPr>
    </w:p>
    <w:p w:rsidR="00F81FF5" w:rsidRDefault="00F81FF5" w:rsidP="00F81FF5">
      <w:pPr>
        <w:ind w:right="4533"/>
      </w:pPr>
    </w:p>
    <w:p w:rsidR="00F81FF5" w:rsidRDefault="00F81FF5" w:rsidP="001C373A">
      <w:pPr>
        <w:numPr>
          <w:ilvl w:val="0"/>
          <w:numId w:val="14"/>
        </w:numPr>
        <w:ind w:right="4533"/>
      </w:pPr>
      <w:r>
        <w:t>Isto kao u prethodnoj stavci, ali su škure u gornjem dijelu polukružne</w:t>
      </w:r>
    </w:p>
    <w:p w:rsidR="001C373A" w:rsidRDefault="001C373A" w:rsidP="001C373A">
      <w:pPr>
        <w:ind w:right="4533"/>
      </w:pPr>
    </w:p>
    <w:p w:rsidR="001C373A" w:rsidRDefault="001C373A" w:rsidP="001C373A">
      <w:pPr>
        <w:ind w:left="360" w:right="4533"/>
      </w:pPr>
      <w:r>
        <w:t xml:space="preserve">Dimenzija </w:t>
      </w:r>
      <w:r w:rsidR="00F81FF5">
        <w:t>160/180</w:t>
      </w:r>
      <w:r>
        <w:t xml:space="preserve"> </w:t>
      </w:r>
    </w:p>
    <w:p w:rsidR="001C373A" w:rsidRDefault="001C373A" w:rsidP="001C373A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</w:r>
      <w:r w:rsidR="00F81FF5">
        <w:t>1</w:t>
      </w:r>
    </w:p>
    <w:p w:rsidR="001C373A" w:rsidRDefault="001C373A" w:rsidP="001C373A">
      <w:pPr>
        <w:ind w:left="360" w:right="4533"/>
      </w:pPr>
    </w:p>
    <w:p w:rsidR="001C373A" w:rsidRDefault="001C373A" w:rsidP="001C373A">
      <w:pPr>
        <w:ind w:left="360" w:right="4533"/>
      </w:pPr>
      <w:r>
        <w:t xml:space="preserve">Dimenzija </w:t>
      </w:r>
      <w:r w:rsidR="00F81FF5">
        <w:t>154/200</w:t>
      </w:r>
      <w:r>
        <w:t xml:space="preserve"> </w:t>
      </w:r>
    </w:p>
    <w:p w:rsidR="00F81FF5" w:rsidRDefault="001C373A" w:rsidP="001C373A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</w:r>
      <w:r w:rsidR="00F81FF5">
        <w:t>1</w:t>
      </w:r>
    </w:p>
    <w:p w:rsidR="001C373A" w:rsidRDefault="001C373A" w:rsidP="003725FA">
      <w:pPr>
        <w:ind w:left="360" w:right="4533"/>
      </w:pPr>
      <w:r>
        <w:tab/>
      </w:r>
    </w:p>
    <w:p w:rsidR="001C373A" w:rsidRDefault="001C373A" w:rsidP="001C373A">
      <w:pPr>
        <w:numPr>
          <w:ilvl w:val="0"/>
          <w:numId w:val="14"/>
        </w:numPr>
        <w:ind w:right="4533"/>
      </w:pPr>
      <w:r>
        <w:t>Izrada i ugradba drvenih prozora</w:t>
      </w:r>
      <w:r w:rsidR="00F81FF5">
        <w:t xml:space="preserve"> i francuskih prozora</w:t>
      </w:r>
      <w:r>
        <w:t xml:space="preserve"> sa horizontalnom podijelom svakog krila. Ostakljeno dvostrukim izo staklom. Okov i sredstva za zatvaranje tradicionalni, ugradba na drveni okvir (uključeno), tri ruke boje laka.</w:t>
      </w:r>
      <w:r w:rsidR="00F81FF5">
        <w:t xml:space="preserve"> Mjere prema kamenim okvirima.</w:t>
      </w:r>
    </w:p>
    <w:p w:rsidR="001C373A" w:rsidRDefault="001C373A" w:rsidP="001C373A">
      <w:pPr>
        <w:ind w:right="4533"/>
      </w:pPr>
    </w:p>
    <w:p w:rsidR="00F81FF5" w:rsidRDefault="00F81FF5" w:rsidP="00F81FF5">
      <w:pPr>
        <w:ind w:left="360" w:right="4533"/>
      </w:pPr>
      <w:r>
        <w:t>Dimenzija 70/105 (prosječno)</w:t>
      </w:r>
    </w:p>
    <w:p w:rsidR="00F81FF5" w:rsidRDefault="00F81FF5" w:rsidP="00F81FF5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  <w:t>10</w:t>
      </w:r>
    </w:p>
    <w:p w:rsidR="00F81FF5" w:rsidRDefault="00F81FF5" w:rsidP="00F81FF5">
      <w:pPr>
        <w:ind w:left="360" w:right="4533"/>
      </w:pPr>
    </w:p>
    <w:p w:rsidR="00F81FF5" w:rsidRDefault="00F81FF5" w:rsidP="00F81FF5">
      <w:pPr>
        <w:ind w:left="360" w:right="4533"/>
      </w:pPr>
      <w:r>
        <w:t xml:space="preserve">Dimenzija 70/160 </w:t>
      </w:r>
    </w:p>
    <w:p w:rsidR="00F81FF5" w:rsidRDefault="00F81FF5" w:rsidP="00F81FF5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  <w:t>1</w:t>
      </w:r>
    </w:p>
    <w:p w:rsidR="00F81FF5" w:rsidRDefault="00F81FF5" w:rsidP="00F81FF5">
      <w:pPr>
        <w:ind w:left="360" w:right="4533"/>
      </w:pPr>
    </w:p>
    <w:p w:rsidR="00F81FF5" w:rsidRDefault="00F81FF5" w:rsidP="00F81FF5">
      <w:pPr>
        <w:ind w:left="360" w:right="4533"/>
      </w:pPr>
      <w:r>
        <w:t xml:space="preserve">Dimenzija 60/90 </w:t>
      </w:r>
    </w:p>
    <w:p w:rsidR="00F81FF5" w:rsidRDefault="00F81FF5" w:rsidP="00F81FF5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  <w:t>2</w:t>
      </w:r>
    </w:p>
    <w:p w:rsidR="00F81FF5" w:rsidRDefault="00F81FF5" w:rsidP="00F81FF5">
      <w:pPr>
        <w:ind w:left="360" w:right="4533"/>
      </w:pPr>
    </w:p>
    <w:p w:rsidR="001C373A" w:rsidRDefault="001C373A" w:rsidP="001C373A">
      <w:pPr>
        <w:ind w:right="4533"/>
      </w:pPr>
    </w:p>
    <w:p w:rsidR="001C373A" w:rsidRDefault="001C373A" w:rsidP="001C373A">
      <w:pPr>
        <w:numPr>
          <w:ilvl w:val="0"/>
          <w:numId w:val="14"/>
        </w:numPr>
        <w:ind w:right="4533"/>
      </w:pPr>
      <w:r>
        <w:t>Izrada i ugradba ostakljenih ulaznih drvenih vrata, sa trostrukom podijelom ostakljenja na svakom krilu. Donji dio u visini od 30 cm od punog drva. Ugradba na vlastitom drvenom okviru. Sve obojano, sa tradicionalnim okovom i sredstvima za zatvaranje.</w:t>
      </w:r>
    </w:p>
    <w:p w:rsidR="001C373A" w:rsidRDefault="001C373A" w:rsidP="001C373A">
      <w:pPr>
        <w:ind w:right="4533"/>
      </w:pPr>
    </w:p>
    <w:p w:rsidR="00F81FF5" w:rsidRDefault="00F81FF5" w:rsidP="00F81FF5">
      <w:pPr>
        <w:ind w:left="360" w:right="4533"/>
      </w:pPr>
      <w:r>
        <w:t xml:space="preserve">Dimenzija 90/200 </w:t>
      </w:r>
    </w:p>
    <w:p w:rsidR="00F81FF5" w:rsidRDefault="00F81FF5" w:rsidP="00F81FF5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  <w:t>1</w:t>
      </w:r>
    </w:p>
    <w:p w:rsidR="00F81FF5" w:rsidRDefault="00F81FF5" w:rsidP="00F81FF5">
      <w:pPr>
        <w:ind w:left="360" w:right="4533"/>
      </w:pPr>
    </w:p>
    <w:p w:rsidR="00F81FF5" w:rsidRDefault="00F81FF5" w:rsidP="001C373A">
      <w:pPr>
        <w:ind w:right="4533"/>
      </w:pPr>
    </w:p>
    <w:p w:rsidR="001C373A" w:rsidRDefault="001C373A" w:rsidP="001C373A">
      <w:pPr>
        <w:numPr>
          <w:ilvl w:val="0"/>
          <w:numId w:val="14"/>
        </w:numPr>
        <w:ind w:right="4533"/>
      </w:pPr>
      <w:r>
        <w:t xml:space="preserve">Isto kao u prethodnoj stavci, </w:t>
      </w:r>
      <w:r w:rsidR="00F81FF5">
        <w:t>s</w:t>
      </w:r>
      <w:r>
        <w:t>amo su vrata polukružna</w:t>
      </w:r>
    </w:p>
    <w:p w:rsidR="001C373A" w:rsidRPr="001C373A" w:rsidRDefault="001C373A" w:rsidP="001C373A">
      <w:pPr>
        <w:ind w:right="558"/>
      </w:pPr>
    </w:p>
    <w:p w:rsidR="00F81FF5" w:rsidRDefault="00F81FF5" w:rsidP="00F81FF5">
      <w:pPr>
        <w:ind w:left="360" w:right="4533"/>
      </w:pPr>
      <w:r>
        <w:t xml:space="preserve">Dimenzija 160/180 </w:t>
      </w:r>
    </w:p>
    <w:p w:rsidR="00F81FF5" w:rsidRDefault="00F81FF5" w:rsidP="00F81FF5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  <w:t>1</w:t>
      </w:r>
    </w:p>
    <w:p w:rsidR="00F81FF5" w:rsidRDefault="00F81FF5" w:rsidP="00F81FF5">
      <w:pPr>
        <w:ind w:left="360" w:right="4533"/>
      </w:pPr>
    </w:p>
    <w:p w:rsidR="00F81FF5" w:rsidRDefault="00F81FF5" w:rsidP="00F81FF5">
      <w:pPr>
        <w:ind w:left="360" w:right="4533"/>
      </w:pPr>
      <w:r>
        <w:t xml:space="preserve">Dimenzija 154/200 </w:t>
      </w:r>
    </w:p>
    <w:p w:rsidR="00F81FF5" w:rsidRDefault="00F81FF5" w:rsidP="00F81FF5">
      <w:pPr>
        <w:ind w:left="360" w:right="4533"/>
      </w:pPr>
      <w:r>
        <w:t xml:space="preserve"> </w:t>
      </w:r>
      <w:r>
        <w:tab/>
        <w:t>kom</w:t>
      </w:r>
      <w:r>
        <w:tab/>
      </w:r>
      <w:r>
        <w:tab/>
        <w:t>1</w:t>
      </w:r>
    </w:p>
    <w:p w:rsidR="00F81FF5" w:rsidRDefault="00F81FF5" w:rsidP="00F81FF5">
      <w:pPr>
        <w:ind w:left="360" w:right="4533"/>
      </w:pPr>
    </w:p>
    <w:p w:rsidR="00F81FF5" w:rsidRDefault="00F81FF5" w:rsidP="00F81FF5">
      <w:pPr>
        <w:ind w:left="360" w:right="4533"/>
      </w:pPr>
      <w:r>
        <w:tab/>
      </w:r>
    </w:p>
    <w:p w:rsidR="003725FA" w:rsidRPr="007D6E34" w:rsidRDefault="003725FA" w:rsidP="003725FA">
      <w:pPr>
        <w:pBdr>
          <w:bottom w:val="single" w:sz="4" w:space="1" w:color="auto"/>
        </w:pBdr>
        <w:ind w:left="708" w:right="371"/>
        <w:rPr>
          <w:b/>
        </w:rPr>
      </w:pPr>
    </w:p>
    <w:p w:rsidR="003725FA" w:rsidRPr="007D6E34" w:rsidRDefault="003725FA" w:rsidP="003725FA">
      <w:pPr>
        <w:ind w:left="708"/>
        <w:rPr>
          <w:b/>
        </w:rPr>
      </w:pPr>
      <w:r>
        <w:rPr>
          <w:b/>
        </w:rPr>
        <w:t xml:space="preserve">STOLARSKI RADOVI </w:t>
      </w:r>
      <w:r w:rsidRPr="007D6E34">
        <w:rPr>
          <w:b/>
        </w:rPr>
        <w:t>UKUPNO :</w:t>
      </w:r>
    </w:p>
    <w:p w:rsidR="001C373A" w:rsidRDefault="001C373A" w:rsidP="001C373A">
      <w:pPr>
        <w:ind w:right="558"/>
      </w:pPr>
    </w:p>
    <w:p w:rsidR="00F81FF5" w:rsidRDefault="00F81FF5" w:rsidP="001C373A">
      <w:pPr>
        <w:ind w:right="558"/>
      </w:pPr>
    </w:p>
    <w:p w:rsidR="00F81FF5" w:rsidRPr="001C373A" w:rsidRDefault="00F81FF5" w:rsidP="001C373A">
      <w:pPr>
        <w:ind w:right="558"/>
      </w:pPr>
    </w:p>
    <w:p w:rsidR="001C373A" w:rsidRDefault="001C373A" w:rsidP="001C373A">
      <w:pPr>
        <w:ind w:right="558"/>
      </w:pPr>
    </w:p>
    <w:p w:rsidR="001C373A" w:rsidRDefault="001C373A" w:rsidP="001C373A">
      <w:pPr>
        <w:ind w:right="558"/>
      </w:pPr>
    </w:p>
    <w:p w:rsidR="001C373A" w:rsidRPr="007D6E34" w:rsidRDefault="001C373A" w:rsidP="001C373A">
      <w:pPr>
        <w:ind w:right="558"/>
      </w:pPr>
    </w:p>
    <w:p w:rsidR="000A0D5E" w:rsidRPr="007D6E34" w:rsidRDefault="000A0D5E" w:rsidP="00082A8F">
      <w:pPr>
        <w:ind w:left="708"/>
      </w:pPr>
      <w:r w:rsidRPr="007D6E34">
        <w:br w:type="page"/>
      </w:r>
    </w:p>
    <w:p w:rsidR="000A0D5E" w:rsidRPr="007D6E34" w:rsidRDefault="000A0D5E">
      <w:pPr>
        <w:ind w:left="708"/>
      </w:pPr>
    </w:p>
    <w:p w:rsidR="00C87801" w:rsidRPr="007D6E34" w:rsidRDefault="00C87801">
      <w:pPr>
        <w:ind w:left="708"/>
      </w:pPr>
    </w:p>
    <w:p w:rsidR="00C87801" w:rsidRPr="007D6E34" w:rsidRDefault="00C87801">
      <w:pPr>
        <w:ind w:left="708"/>
      </w:pPr>
    </w:p>
    <w:p w:rsidR="00C87801" w:rsidRPr="007D6E34" w:rsidRDefault="00C87801">
      <w:pPr>
        <w:ind w:left="708"/>
      </w:pPr>
    </w:p>
    <w:p w:rsidR="000A0D5E" w:rsidRPr="007D6E34" w:rsidRDefault="000A0D5E">
      <w:pPr>
        <w:ind w:left="708"/>
      </w:pPr>
    </w:p>
    <w:p w:rsidR="000A0D5E" w:rsidRPr="007D6E34" w:rsidRDefault="000A0D5E">
      <w:pPr>
        <w:ind w:left="708"/>
        <w:rPr>
          <w:b/>
          <w:bCs/>
          <w:sz w:val="28"/>
        </w:rPr>
      </w:pPr>
      <w:r w:rsidRPr="007D6E34">
        <w:rPr>
          <w:b/>
          <w:bCs/>
          <w:sz w:val="28"/>
        </w:rPr>
        <w:t>REKAPITULACIJA:</w:t>
      </w:r>
    </w:p>
    <w:p w:rsidR="000A0D5E" w:rsidRPr="007D6E34" w:rsidRDefault="000A0D5E">
      <w:pPr>
        <w:ind w:left="708"/>
      </w:pPr>
    </w:p>
    <w:p w:rsidR="000A0D5E" w:rsidRPr="007D6E34" w:rsidRDefault="000A0D5E">
      <w:pPr>
        <w:ind w:left="708"/>
      </w:pPr>
    </w:p>
    <w:p w:rsidR="000A0D5E" w:rsidRPr="007D6E34" w:rsidRDefault="003725FA">
      <w:pPr>
        <w:pBdr>
          <w:bottom w:val="single" w:sz="6" w:space="1" w:color="auto"/>
        </w:pBdr>
        <w:ind w:left="708"/>
        <w:rPr>
          <w:b/>
        </w:rPr>
      </w:pPr>
      <w:r>
        <w:rPr>
          <w:b/>
        </w:rPr>
        <w:t>1</w:t>
      </w:r>
      <w:r w:rsidR="000A0D5E" w:rsidRPr="007D6E34">
        <w:rPr>
          <w:b/>
        </w:rPr>
        <w:t>.ZIDARSKI</w:t>
      </w:r>
      <w:r w:rsidR="004F1B32">
        <w:rPr>
          <w:b/>
        </w:rPr>
        <w:t xml:space="preserve">  RADOVI</w:t>
      </w:r>
    </w:p>
    <w:p w:rsidR="000A0D5E" w:rsidRDefault="000A0D5E" w:rsidP="004F1B32">
      <w:pPr>
        <w:rPr>
          <w:b/>
        </w:rPr>
      </w:pPr>
    </w:p>
    <w:p w:rsidR="003725FA" w:rsidRPr="007D6E34" w:rsidRDefault="003725FA" w:rsidP="003725FA">
      <w:pPr>
        <w:ind w:left="708"/>
        <w:rPr>
          <w:b/>
        </w:rPr>
      </w:pPr>
    </w:p>
    <w:p w:rsidR="003725FA" w:rsidRPr="007D6E34" w:rsidRDefault="004F1B32" w:rsidP="003725FA">
      <w:pPr>
        <w:pBdr>
          <w:bottom w:val="single" w:sz="6" w:space="1" w:color="auto"/>
        </w:pBdr>
        <w:ind w:left="708"/>
        <w:rPr>
          <w:b/>
        </w:rPr>
      </w:pPr>
      <w:r>
        <w:rPr>
          <w:b/>
        </w:rPr>
        <w:t>2</w:t>
      </w:r>
      <w:r w:rsidR="003725FA" w:rsidRPr="007D6E34">
        <w:rPr>
          <w:b/>
        </w:rPr>
        <w:t>.</w:t>
      </w:r>
      <w:r w:rsidR="003725FA">
        <w:rPr>
          <w:b/>
        </w:rPr>
        <w:t>STOLARSKI</w:t>
      </w:r>
      <w:r w:rsidR="003725FA" w:rsidRPr="007D6E34">
        <w:rPr>
          <w:b/>
        </w:rPr>
        <w:t xml:space="preserve">  RADOVI</w:t>
      </w:r>
    </w:p>
    <w:p w:rsidR="003725FA" w:rsidRDefault="003725FA">
      <w:pPr>
        <w:ind w:left="708"/>
        <w:rPr>
          <w:b/>
        </w:rPr>
      </w:pPr>
    </w:p>
    <w:p w:rsidR="003725FA" w:rsidRDefault="003725FA">
      <w:pPr>
        <w:ind w:left="708"/>
        <w:rPr>
          <w:b/>
        </w:rPr>
      </w:pPr>
    </w:p>
    <w:p w:rsidR="003725FA" w:rsidRPr="007D6E34" w:rsidRDefault="003725FA">
      <w:pPr>
        <w:ind w:left="708"/>
        <w:rPr>
          <w:b/>
        </w:rPr>
      </w:pPr>
    </w:p>
    <w:p w:rsidR="000A0D5E" w:rsidRPr="007D6E34" w:rsidRDefault="000A0D5E">
      <w:pPr>
        <w:ind w:left="708"/>
        <w:rPr>
          <w:b/>
        </w:rPr>
      </w:pPr>
    </w:p>
    <w:p w:rsidR="000A0D5E" w:rsidRPr="007D6E34" w:rsidRDefault="000A0D5E">
      <w:pPr>
        <w:pBdr>
          <w:bottom w:val="single" w:sz="12" w:space="1" w:color="auto"/>
        </w:pBdr>
        <w:ind w:left="708"/>
        <w:rPr>
          <w:b/>
        </w:rPr>
      </w:pPr>
      <w:r w:rsidRPr="007D6E34">
        <w:rPr>
          <w:b/>
        </w:rPr>
        <w:t>SVEUKUPNO</w:t>
      </w:r>
      <w:r w:rsidR="003725FA">
        <w:rPr>
          <w:b/>
        </w:rPr>
        <w:t xml:space="preserve"> BEZ PDV-a</w:t>
      </w:r>
    </w:p>
    <w:p w:rsidR="000A0D5E" w:rsidRDefault="000A0D5E">
      <w:pPr>
        <w:ind w:left="708"/>
        <w:rPr>
          <w:b/>
        </w:rPr>
      </w:pPr>
    </w:p>
    <w:p w:rsidR="003725FA" w:rsidRPr="007D6E34" w:rsidRDefault="003725FA" w:rsidP="003725FA">
      <w:pPr>
        <w:pBdr>
          <w:bottom w:val="single" w:sz="12" w:space="1" w:color="auto"/>
        </w:pBdr>
        <w:ind w:left="708"/>
        <w:rPr>
          <w:b/>
        </w:rPr>
      </w:pPr>
      <w:r>
        <w:rPr>
          <w:b/>
        </w:rPr>
        <w:t>PDV</w:t>
      </w:r>
    </w:p>
    <w:p w:rsidR="003725FA" w:rsidRPr="007D6E34" w:rsidRDefault="003725FA" w:rsidP="003725FA">
      <w:pPr>
        <w:ind w:left="708"/>
        <w:rPr>
          <w:b/>
        </w:rPr>
      </w:pPr>
    </w:p>
    <w:p w:rsidR="003725FA" w:rsidRDefault="003725FA" w:rsidP="003725FA">
      <w:pPr>
        <w:pBdr>
          <w:bottom w:val="single" w:sz="12" w:space="1" w:color="auto"/>
        </w:pBdr>
        <w:ind w:left="708"/>
        <w:rPr>
          <w:b/>
        </w:rPr>
      </w:pPr>
    </w:p>
    <w:p w:rsidR="003725FA" w:rsidRPr="007D6E34" w:rsidRDefault="003725FA" w:rsidP="003725FA">
      <w:pPr>
        <w:pBdr>
          <w:bottom w:val="single" w:sz="12" w:space="1" w:color="auto"/>
        </w:pBdr>
        <w:ind w:left="708"/>
        <w:rPr>
          <w:b/>
        </w:rPr>
      </w:pPr>
      <w:r w:rsidRPr="007D6E34">
        <w:rPr>
          <w:b/>
        </w:rPr>
        <w:t>SVEUKUPNO</w:t>
      </w:r>
      <w:r>
        <w:rPr>
          <w:b/>
        </w:rPr>
        <w:t xml:space="preserve"> SA PDV-OM</w:t>
      </w:r>
    </w:p>
    <w:p w:rsidR="003725FA" w:rsidRPr="007D6E34" w:rsidRDefault="003725FA" w:rsidP="003725FA">
      <w:pPr>
        <w:ind w:left="708"/>
        <w:rPr>
          <w:b/>
        </w:rPr>
      </w:pPr>
    </w:p>
    <w:p w:rsidR="003725FA" w:rsidRPr="007D6E34" w:rsidRDefault="003725FA">
      <w:pPr>
        <w:ind w:left="708"/>
        <w:rPr>
          <w:b/>
        </w:rPr>
      </w:pPr>
    </w:p>
    <w:sectPr w:rsidR="003725FA" w:rsidRPr="007D6E34" w:rsidSect="009D2B25">
      <w:headerReference w:type="default" r:id="rId8"/>
      <w:footerReference w:type="even" r:id="rId9"/>
      <w:footerReference w:type="default" r:id="rId10"/>
      <w:pgSz w:w="11906" w:h="16838" w:code="9"/>
      <w:pgMar w:top="1134" w:right="851" w:bottom="1134" w:left="851" w:header="1134" w:footer="1134" w:gutter="14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FD6" w:rsidRDefault="006A7FD6">
      <w:r>
        <w:separator/>
      </w:r>
    </w:p>
  </w:endnote>
  <w:endnote w:type="continuationSeparator" w:id="0">
    <w:p w:rsidR="006A7FD6" w:rsidRDefault="006A7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R-Courier New">
    <w:altName w:val="Courier New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FD6" w:rsidRDefault="006A7F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7FD6" w:rsidRDefault="006A7F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FD6" w:rsidRDefault="006A7FD6">
    <w:pPr>
      <w:pStyle w:val="Footer"/>
      <w:framePr w:wrap="around" w:vAnchor="text" w:hAnchor="page" w:x="10498" w:y="-1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B32">
      <w:rPr>
        <w:rStyle w:val="PageNumber"/>
        <w:noProof/>
      </w:rPr>
      <w:t>1</w:t>
    </w:r>
    <w:r>
      <w:rPr>
        <w:rStyle w:val="PageNumber"/>
      </w:rPr>
      <w:fldChar w:fldCharType="end"/>
    </w:r>
  </w:p>
  <w:p w:rsidR="006A7FD6" w:rsidRDefault="006A7FD6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360"/>
    </w:pPr>
    <w:r>
      <w:rPr>
        <w:rFonts w:ascii="Arial" w:hAnsi="Arial" w:cs="Arial"/>
      </w:rPr>
      <w:t xml:space="preserve">                                           </w:t>
    </w:r>
    <w:r>
      <w:rPr>
        <w:rFonts w:ascii="Arial" w:hAnsi="Arial" w:cs="Arial"/>
      </w:rPr>
      <w:t xml:space="preserve">◦   </w:t>
    </w:r>
    <w:r>
      <w:t xml:space="preserve">TROŠKOVNIK   </w:t>
    </w:r>
    <w:r>
      <w:rPr>
        <w:rFonts w:ascii="Arial" w:hAnsi="Arial" w:cs="Arial"/>
      </w:rPr>
      <w:t xml:space="preserve">◦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FD6" w:rsidRDefault="006A7FD6">
      <w:r>
        <w:separator/>
      </w:r>
    </w:p>
  </w:footnote>
  <w:footnote w:type="continuationSeparator" w:id="0">
    <w:p w:rsidR="006A7FD6" w:rsidRDefault="006A7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FD6" w:rsidRPr="003923BE" w:rsidRDefault="006A7FD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bCs/>
      </w:rPr>
    </w:pPr>
    <w:r w:rsidRPr="003923BE">
      <w:rPr>
        <w:rFonts w:ascii="Arial" w:hAnsi="Arial" w:cs="Arial"/>
        <w:b/>
        <w:bCs/>
      </w:rPr>
      <w:t xml:space="preserve">GRADING PROJEKT d.o.o. Split                                 </w:t>
    </w:r>
    <w:r>
      <w:rPr>
        <w:rFonts w:ascii="Arial" w:hAnsi="Arial" w:cs="Arial"/>
        <w:b/>
        <w:bCs/>
      </w:rPr>
      <w:t xml:space="preserve">                        T.D.  13</w:t>
    </w:r>
    <w:r w:rsidRPr="003923BE">
      <w:rPr>
        <w:rFonts w:ascii="Arial" w:hAnsi="Arial" w:cs="Arial"/>
        <w:b/>
        <w:bCs/>
      </w:rPr>
      <w:t>7/08</w:t>
    </w:r>
  </w:p>
  <w:p w:rsidR="006A7FD6" w:rsidRPr="003923BE" w:rsidRDefault="006A7FD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3923BE">
      <w:t xml:space="preserve">                  „ELEZOVE KUĆE</w:t>
    </w:r>
    <w:r>
      <w:t xml:space="preserve">“ </w:t>
    </w:r>
    <w:r w:rsidRPr="003923BE">
      <w:t>-</w:t>
    </w:r>
    <w:r>
      <w:t xml:space="preserve"> </w:t>
    </w:r>
    <w:r w:rsidRPr="003923BE">
      <w:t>KONSTRUKTIVNA SANACIJA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77F"/>
    <w:multiLevelType w:val="hybridMultilevel"/>
    <w:tmpl w:val="60C6101E"/>
    <w:lvl w:ilvl="0" w:tplc="5AA04098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>
    <w:nsid w:val="00D87B03"/>
    <w:multiLevelType w:val="hybridMultilevel"/>
    <w:tmpl w:val="B4CEE8F8"/>
    <w:lvl w:ilvl="0" w:tplc="041A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31000"/>
    <w:multiLevelType w:val="hybridMultilevel"/>
    <w:tmpl w:val="C89ED8AC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E2783"/>
    <w:multiLevelType w:val="hybridMultilevel"/>
    <w:tmpl w:val="439ACC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160C41"/>
    <w:multiLevelType w:val="hybridMultilevel"/>
    <w:tmpl w:val="CA048940"/>
    <w:lvl w:ilvl="0" w:tplc="1012C854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5">
    <w:nsid w:val="3565136D"/>
    <w:multiLevelType w:val="hybridMultilevel"/>
    <w:tmpl w:val="71B81B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7379C"/>
    <w:multiLevelType w:val="hybridMultilevel"/>
    <w:tmpl w:val="45F2A7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F05E09"/>
    <w:multiLevelType w:val="hybridMultilevel"/>
    <w:tmpl w:val="2C02B6DC"/>
    <w:lvl w:ilvl="0" w:tplc="03541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7B21FB"/>
    <w:multiLevelType w:val="hybridMultilevel"/>
    <w:tmpl w:val="54B40A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E2775A"/>
    <w:multiLevelType w:val="hybridMultilevel"/>
    <w:tmpl w:val="D0AC07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7E32EA"/>
    <w:multiLevelType w:val="hybridMultilevel"/>
    <w:tmpl w:val="3C3401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E5395"/>
    <w:multiLevelType w:val="hybridMultilevel"/>
    <w:tmpl w:val="9828DB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03404"/>
    <w:multiLevelType w:val="hybridMultilevel"/>
    <w:tmpl w:val="D04699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822C49"/>
    <w:multiLevelType w:val="hybridMultilevel"/>
    <w:tmpl w:val="E34442EC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3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77E"/>
    <w:rsid w:val="00012575"/>
    <w:rsid w:val="0002749C"/>
    <w:rsid w:val="00044AF3"/>
    <w:rsid w:val="000617AA"/>
    <w:rsid w:val="00071382"/>
    <w:rsid w:val="00082A8F"/>
    <w:rsid w:val="00085D4C"/>
    <w:rsid w:val="000A0D5E"/>
    <w:rsid w:val="000B14AD"/>
    <w:rsid w:val="000D3AFF"/>
    <w:rsid w:val="00123AA6"/>
    <w:rsid w:val="00151E92"/>
    <w:rsid w:val="00155089"/>
    <w:rsid w:val="0015526E"/>
    <w:rsid w:val="0015702E"/>
    <w:rsid w:val="00161959"/>
    <w:rsid w:val="00185886"/>
    <w:rsid w:val="00186AD5"/>
    <w:rsid w:val="001B3487"/>
    <w:rsid w:val="001C27AF"/>
    <w:rsid w:val="001C373A"/>
    <w:rsid w:val="001C3BED"/>
    <w:rsid w:val="001F0116"/>
    <w:rsid w:val="0023190E"/>
    <w:rsid w:val="00232D98"/>
    <w:rsid w:val="002368C7"/>
    <w:rsid w:val="002B4DBF"/>
    <w:rsid w:val="002D3645"/>
    <w:rsid w:val="002F283C"/>
    <w:rsid w:val="00304FFE"/>
    <w:rsid w:val="00320DD3"/>
    <w:rsid w:val="00322836"/>
    <w:rsid w:val="00326D7A"/>
    <w:rsid w:val="003278BB"/>
    <w:rsid w:val="00346CAD"/>
    <w:rsid w:val="003725FA"/>
    <w:rsid w:val="003923BE"/>
    <w:rsid w:val="003E6012"/>
    <w:rsid w:val="003F5041"/>
    <w:rsid w:val="00403971"/>
    <w:rsid w:val="004336D5"/>
    <w:rsid w:val="00474891"/>
    <w:rsid w:val="00494883"/>
    <w:rsid w:val="004C637F"/>
    <w:rsid w:val="004F1B32"/>
    <w:rsid w:val="00503D03"/>
    <w:rsid w:val="0050772A"/>
    <w:rsid w:val="00537F6E"/>
    <w:rsid w:val="005469E5"/>
    <w:rsid w:val="005947A8"/>
    <w:rsid w:val="005C3E8C"/>
    <w:rsid w:val="005C55CC"/>
    <w:rsid w:val="005D2CD4"/>
    <w:rsid w:val="005F6780"/>
    <w:rsid w:val="00621B01"/>
    <w:rsid w:val="006A610A"/>
    <w:rsid w:val="006A7FD6"/>
    <w:rsid w:val="006B6F19"/>
    <w:rsid w:val="006B7391"/>
    <w:rsid w:val="006B785F"/>
    <w:rsid w:val="006F173D"/>
    <w:rsid w:val="0070531B"/>
    <w:rsid w:val="007216AD"/>
    <w:rsid w:val="00734B2D"/>
    <w:rsid w:val="007365E1"/>
    <w:rsid w:val="00747A77"/>
    <w:rsid w:val="0075299A"/>
    <w:rsid w:val="0079077E"/>
    <w:rsid w:val="007A5016"/>
    <w:rsid w:val="007B572D"/>
    <w:rsid w:val="007C38D7"/>
    <w:rsid w:val="007D6E34"/>
    <w:rsid w:val="007E0F8E"/>
    <w:rsid w:val="008025DB"/>
    <w:rsid w:val="00883FB6"/>
    <w:rsid w:val="008A0AC2"/>
    <w:rsid w:val="008B31AC"/>
    <w:rsid w:val="008F2281"/>
    <w:rsid w:val="00913E92"/>
    <w:rsid w:val="00937A45"/>
    <w:rsid w:val="00960CCC"/>
    <w:rsid w:val="00964032"/>
    <w:rsid w:val="0097090F"/>
    <w:rsid w:val="0097659D"/>
    <w:rsid w:val="009873F8"/>
    <w:rsid w:val="00987BF0"/>
    <w:rsid w:val="00994012"/>
    <w:rsid w:val="009D2B25"/>
    <w:rsid w:val="009E5014"/>
    <w:rsid w:val="00A0015F"/>
    <w:rsid w:val="00A12108"/>
    <w:rsid w:val="00A1769B"/>
    <w:rsid w:val="00A2143C"/>
    <w:rsid w:val="00AA2E4E"/>
    <w:rsid w:val="00AB1A59"/>
    <w:rsid w:val="00B00974"/>
    <w:rsid w:val="00B24A4A"/>
    <w:rsid w:val="00B27E28"/>
    <w:rsid w:val="00B33A2E"/>
    <w:rsid w:val="00B640F2"/>
    <w:rsid w:val="00B747A2"/>
    <w:rsid w:val="00B759F4"/>
    <w:rsid w:val="00B8378A"/>
    <w:rsid w:val="00BF1583"/>
    <w:rsid w:val="00C161F3"/>
    <w:rsid w:val="00C52200"/>
    <w:rsid w:val="00C66173"/>
    <w:rsid w:val="00C7327F"/>
    <w:rsid w:val="00C87801"/>
    <w:rsid w:val="00C97A0D"/>
    <w:rsid w:val="00CD242C"/>
    <w:rsid w:val="00D12B84"/>
    <w:rsid w:val="00D473C9"/>
    <w:rsid w:val="00DB5B2F"/>
    <w:rsid w:val="00DF60A0"/>
    <w:rsid w:val="00E049E5"/>
    <w:rsid w:val="00E07D87"/>
    <w:rsid w:val="00E20861"/>
    <w:rsid w:val="00E249CE"/>
    <w:rsid w:val="00E400E9"/>
    <w:rsid w:val="00E45741"/>
    <w:rsid w:val="00E64DF4"/>
    <w:rsid w:val="00E86860"/>
    <w:rsid w:val="00EA6E9E"/>
    <w:rsid w:val="00EC1BD5"/>
    <w:rsid w:val="00EC1C67"/>
    <w:rsid w:val="00ED0A9F"/>
    <w:rsid w:val="00F14B65"/>
    <w:rsid w:val="00F14D85"/>
    <w:rsid w:val="00F14FFD"/>
    <w:rsid w:val="00F4549A"/>
    <w:rsid w:val="00F538B1"/>
    <w:rsid w:val="00F81FF5"/>
    <w:rsid w:val="00FC3ADD"/>
    <w:rsid w:val="00FC43F8"/>
    <w:rsid w:val="00FD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142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HR-Courier New" w:hAnsi="HR-Courier New"/>
      <w:color w:val="00000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8B31AC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E7D31-AF75-4D11-BF7F-0FFEC27B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                </vt:lpstr>
      <vt:lpstr>                                          </vt:lpstr>
    </vt:vector>
  </TitlesOfParts>
  <Company>grading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</dc:creator>
  <cp:lastModifiedBy>Vojko1</cp:lastModifiedBy>
  <cp:revision>2</cp:revision>
  <cp:lastPrinted>2017-03-23T13:50:00Z</cp:lastPrinted>
  <dcterms:created xsi:type="dcterms:W3CDTF">2017-03-23T13:51:00Z</dcterms:created>
  <dcterms:modified xsi:type="dcterms:W3CDTF">2017-03-23T13:51:00Z</dcterms:modified>
</cp:coreProperties>
</file>