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1A" w:rsidRDefault="00F00B1A" w:rsidP="00F00B1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Na temelju članka 48. Zakona o lokalnoj i područnoj (regionalnoj) samoupravi ("Narodne novine" službeni list RH broj 33/01, 60/01, 129/05, 109/07, 125/08, 36/09, 150/11, 144/12, 19/13, 137/15 i 123/17) i članka 47. Statuta Grada Vrgorca ( „Vjesnik“ – službeno glasilo Grada Vrgorca, broj 6/09, 2/13, 5/14 i 6/18) gradonačelnik Grada Vrgorca, dana </w:t>
      </w:r>
      <w:r w:rsidR="007E5C90">
        <w:rPr>
          <w:rFonts w:ascii="Cambria" w:hAnsi="Cambria"/>
        </w:rPr>
        <w:t>1</w:t>
      </w:r>
      <w:r w:rsidR="005A0C1A">
        <w:rPr>
          <w:rFonts w:ascii="Cambria" w:hAnsi="Cambria"/>
        </w:rPr>
        <w:t>9</w:t>
      </w:r>
      <w:r>
        <w:rPr>
          <w:rFonts w:ascii="Cambria" w:hAnsi="Cambria"/>
        </w:rPr>
        <w:t>. kolovoza 201</w:t>
      </w:r>
      <w:r w:rsidR="007E5C90">
        <w:rPr>
          <w:rFonts w:ascii="Cambria" w:hAnsi="Cambria"/>
        </w:rPr>
        <w:t>9</w:t>
      </w:r>
      <w:r>
        <w:rPr>
          <w:rFonts w:ascii="Cambria" w:hAnsi="Cambria"/>
        </w:rPr>
        <w:t>. godine donosi</w:t>
      </w:r>
    </w:p>
    <w:p w:rsidR="00F00B1A" w:rsidRDefault="00F00B1A" w:rsidP="00F00B1A">
      <w:pPr>
        <w:spacing w:after="0"/>
        <w:rPr>
          <w:rFonts w:ascii="Cambria" w:hAnsi="Cambria"/>
        </w:rPr>
      </w:pPr>
    </w:p>
    <w:p w:rsidR="00F00B1A" w:rsidRDefault="00F00B1A" w:rsidP="00F00B1A">
      <w:pPr>
        <w:spacing w:after="0"/>
        <w:jc w:val="center"/>
        <w:rPr>
          <w:rFonts w:ascii="Cambria" w:hAnsi="Cambria"/>
          <w:b/>
          <w:bCs/>
        </w:rPr>
      </w:pPr>
    </w:p>
    <w:p w:rsidR="00F00B1A" w:rsidRDefault="00F00B1A" w:rsidP="00F00B1A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  <w:b/>
          <w:bCs/>
        </w:rPr>
        <w:t>ODLUKU</w:t>
      </w:r>
    </w:p>
    <w:p w:rsidR="00F00B1A" w:rsidRDefault="00F00B1A" w:rsidP="00F00B1A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  <w:b/>
          <w:bCs/>
        </w:rPr>
        <w:t>o sufinanciranju nabave školske opreme učenicima od I. do IV. razreda osnovnih škola</w:t>
      </w:r>
    </w:p>
    <w:p w:rsidR="00F00B1A" w:rsidRDefault="00F00B1A" w:rsidP="00F00B1A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  <w:b/>
          <w:bCs/>
        </w:rPr>
        <w:t>s područja grada Vrgorca za školsku 201</w:t>
      </w:r>
      <w:r w:rsidR="007E5C90">
        <w:rPr>
          <w:rFonts w:ascii="Cambria" w:hAnsi="Cambria"/>
          <w:b/>
          <w:bCs/>
        </w:rPr>
        <w:t>9</w:t>
      </w:r>
      <w:r>
        <w:rPr>
          <w:rFonts w:ascii="Cambria" w:hAnsi="Cambria"/>
          <w:b/>
          <w:bCs/>
        </w:rPr>
        <w:t>./20</w:t>
      </w:r>
      <w:r w:rsidR="007E5C90">
        <w:rPr>
          <w:rFonts w:ascii="Cambria" w:hAnsi="Cambria"/>
          <w:b/>
          <w:bCs/>
        </w:rPr>
        <w:t>20</w:t>
      </w:r>
      <w:r>
        <w:rPr>
          <w:rFonts w:ascii="Cambria" w:hAnsi="Cambria"/>
          <w:b/>
          <w:bCs/>
        </w:rPr>
        <w:t>. godinu</w:t>
      </w:r>
    </w:p>
    <w:p w:rsidR="00F00B1A" w:rsidRDefault="00F00B1A" w:rsidP="00F00B1A">
      <w:pPr>
        <w:spacing w:after="0"/>
        <w:jc w:val="center"/>
        <w:rPr>
          <w:rFonts w:ascii="Cambria" w:hAnsi="Cambria"/>
          <w:b/>
          <w:bCs/>
        </w:rPr>
      </w:pPr>
    </w:p>
    <w:p w:rsidR="00F00B1A" w:rsidRDefault="00F00B1A" w:rsidP="00F00B1A">
      <w:pPr>
        <w:spacing w:after="0"/>
        <w:jc w:val="center"/>
        <w:rPr>
          <w:rFonts w:ascii="Cambria" w:hAnsi="Cambria"/>
          <w:b/>
          <w:bCs/>
        </w:rPr>
      </w:pPr>
    </w:p>
    <w:p w:rsidR="00F00B1A" w:rsidRDefault="00F00B1A" w:rsidP="00F00B1A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Članak 1.</w:t>
      </w:r>
    </w:p>
    <w:p w:rsidR="00F00B1A" w:rsidRDefault="00F00B1A" w:rsidP="00F00B1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  <w:t>Grad Vrgorac sufinancirati će nabavu školske opreme učenicima od I. do IV. razreda osnovnih škola s područja grada Vrgorca za školsku 201</w:t>
      </w:r>
      <w:r w:rsidR="00FB6DCF">
        <w:rPr>
          <w:rFonts w:ascii="Cambria" w:hAnsi="Cambria"/>
        </w:rPr>
        <w:t>9./2020</w:t>
      </w:r>
      <w:r>
        <w:rPr>
          <w:rFonts w:ascii="Cambria" w:hAnsi="Cambria"/>
        </w:rPr>
        <w:t>. godinu.</w:t>
      </w:r>
    </w:p>
    <w:p w:rsidR="00F00B1A" w:rsidRDefault="00F00B1A" w:rsidP="00F00B1A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Cs/>
        </w:rPr>
        <w:t>Sredstva za sufinanciranje nabave školske opreme osigurana su u Proračunu Grada Vrgorca za 201</w:t>
      </w:r>
      <w:r w:rsidR="007E5C90">
        <w:rPr>
          <w:rFonts w:ascii="Cambria" w:hAnsi="Cambria"/>
          <w:bCs/>
        </w:rPr>
        <w:t>9</w:t>
      </w:r>
      <w:r>
        <w:rPr>
          <w:rFonts w:ascii="Cambria" w:hAnsi="Cambria"/>
          <w:bCs/>
        </w:rPr>
        <w:t>. godinu.</w:t>
      </w:r>
    </w:p>
    <w:p w:rsidR="00F00B1A" w:rsidRDefault="00F00B1A" w:rsidP="00F00B1A">
      <w:pPr>
        <w:spacing w:after="0"/>
        <w:jc w:val="center"/>
        <w:rPr>
          <w:rFonts w:ascii="Cambria" w:hAnsi="Cambria"/>
          <w:b/>
          <w:bCs/>
        </w:rPr>
      </w:pPr>
    </w:p>
    <w:p w:rsidR="00F00B1A" w:rsidRDefault="00F00B1A" w:rsidP="00F00B1A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Članak 2.</w:t>
      </w:r>
    </w:p>
    <w:p w:rsidR="00F00B1A" w:rsidRDefault="00F00B1A" w:rsidP="00F00B1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Pravo na sufinanciranje nabave školske opreme iz članka 1. ove Odluke ostvaruju roditelji učenika osnovnih škola s područja  grada Vrgorca u iznosu </w:t>
      </w:r>
      <w:r w:rsidR="00FB6DCF">
        <w:rPr>
          <w:rFonts w:ascii="Cambria" w:hAnsi="Cambria"/>
        </w:rPr>
        <w:t>od</w:t>
      </w:r>
      <w:r>
        <w:rPr>
          <w:rFonts w:ascii="Cambria" w:hAnsi="Cambria"/>
        </w:rPr>
        <w:t xml:space="preserve"> 300,00 kuna.</w:t>
      </w:r>
    </w:p>
    <w:p w:rsidR="00F00B1A" w:rsidRDefault="00F00B1A" w:rsidP="00F00B1A">
      <w:pPr>
        <w:spacing w:after="0"/>
        <w:jc w:val="both"/>
        <w:rPr>
          <w:rFonts w:ascii="Cambria" w:hAnsi="Cambria"/>
          <w:b/>
          <w:bCs/>
        </w:rPr>
      </w:pPr>
    </w:p>
    <w:p w:rsidR="00F00B1A" w:rsidRDefault="00F00B1A" w:rsidP="00F00B1A">
      <w:pPr>
        <w:spacing w:after="0"/>
        <w:jc w:val="both"/>
        <w:rPr>
          <w:rFonts w:ascii="Cambria" w:hAnsi="Cambria"/>
          <w:b/>
          <w:bCs/>
        </w:rPr>
      </w:pPr>
    </w:p>
    <w:p w:rsidR="00F00B1A" w:rsidRDefault="00F00B1A" w:rsidP="00F00B1A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Članak 3.</w:t>
      </w:r>
    </w:p>
    <w:p w:rsidR="00F00B1A" w:rsidRDefault="00F00B1A" w:rsidP="00F00B1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  <w:t>Za ostvarivanje prava iz članka 2. ove Odluke roditelji su dužni podnijeti zahtjev za sufinanciranje nabave školske opreme učenicima od I. do IV. razreda osnovnih škola s područja grada Vrgorca za školsku 201</w:t>
      </w:r>
      <w:r w:rsidR="00FB6DCF">
        <w:rPr>
          <w:rFonts w:ascii="Cambria" w:hAnsi="Cambria"/>
        </w:rPr>
        <w:t>9</w:t>
      </w:r>
      <w:r>
        <w:rPr>
          <w:rFonts w:ascii="Cambria" w:hAnsi="Cambria"/>
        </w:rPr>
        <w:t>./20</w:t>
      </w:r>
      <w:r w:rsidR="00FB6DCF">
        <w:rPr>
          <w:rFonts w:ascii="Cambria" w:hAnsi="Cambria"/>
        </w:rPr>
        <w:t>20</w:t>
      </w:r>
      <w:r>
        <w:rPr>
          <w:rFonts w:ascii="Cambria" w:hAnsi="Cambria"/>
        </w:rPr>
        <w:t>. godinu i priložiti:</w:t>
      </w:r>
    </w:p>
    <w:p w:rsidR="00F00B1A" w:rsidRDefault="00F00B1A" w:rsidP="00F00B1A">
      <w:pPr>
        <w:spacing w:after="0"/>
        <w:jc w:val="both"/>
        <w:rPr>
          <w:rFonts w:ascii="Cambria" w:hAnsi="Cambria"/>
        </w:rPr>
      </w:pPr>
    </w:p>
    <w:p w:rsidR="00F00B1A" w:rsidRDefault="00F00B1A" w:rsidP="00F00B1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presliku osobne iskaznice (roditelja koji podnosi zahtjev),</w:t>
      </w:r>
    </w:p>
    <w:p w:rsidR="00F00B1A" w:rsidRDefault="00F00B1A" w:rsidP="00F00B1A">
      <w:pPr>
        <w:numPr>
          <w:ilvl w:val="0"/>
          <w:numId w:val="1"/>
        </w:numPr>
        <w:suppressAutoHyphens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potvrdu o redovitom školovanju učenik</w:t>
      </w:r>
      <w:r w:rsidR="004A70E8">
        <w:rPr>
          <w:rFonts w:ascii="Cambria" w:hAnsi="Cambria"/>
        </w:rPr>
        <w:t>a s podatkom koji razred pohađa,</w:t>
      </w:r>
    </w:p>
    <w:p w:rsidR="004A70E8" w:rsidRDefault="004A70E8" w:rsidP="00F00B1A">
      <w:pPr>
        <w:numPr>
          <w:ilvl w:val="0"/>
          <w:numId w:val="1"/>
        </w:numPr>
        <w:suppressAutoHyphens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potvrdu o otvorenom IBAN računu/ IBAN zaštićenom računu.</w:t>
      </w:r>
    </w:p>
    <w:p w:rsidR="00F00B1A" w:rsidRDefault="00F00B1A" w:rsidP="00F00B1A">
      <w:pPr>
        <w:spacing w:after="0"/>
        <w:ind w:left="720"/>
        <w:rPr>
          <w:rFonts w:ascii="Cambria" w:hAnsi="Cambria"/>
        </w:rPr>
      </w:pPr>
    </w:p>
    <w:p w:rsidR="00F00B1A" w:rsidRDefault="00F00B1A" w:rsidP="00F00B1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Zahtjev sa potrebnom dokumentacijom podnosi se Jedinstvenom upravnom odjelu Grada Vrgorca, osobno predajom </w:t>
      </w:r>
      <w:r w:rsidR="007E5C90">
        <w:rPr>
          <w:rFonts w:ascii="Cambria" w:hAnsi="Cambria"/>
        </w:rPr>
        <w:t>u</w:t>
      </w:r>
      <w:r>
        <w:rPr>
          <w:rFonts w:ascii="Cambria" w:hAnsi="Cambria"/>
        </w:rPr>
        <w:t xml:space="preserve"> pisarnici</w:t>
      </w:r>
      <w:r w:rsidR="007E5C90">
        <w:rPr>
          <w:rFonts w:ascii="Cambria" w:hAnsi="Cambria"/>
        </w:rPr>
        <w:t xml:space="preserve"> Grada Vrgorca, u razdoblju od 10</w:t>
      </w:r>
      <w:r>
        <w:rPr>
          <w:rFonts w:ascii="Cambria" w:hAnsi="Cambria"/>
        </w:rPr>
        <w:t>. rujna do</w:t>
      </w:r>
      <w:r w:rsidR="004A70E8">
        <w:rPr>
          <w:rFonts w:ascii="Cambria" w:hAnsi="Cambria"/>
        </w:rPr>
        <w:t xml:space="preserve"> </w:t>
      </w:r>
      <w:r w:rsidR="007E5C90">
        <w:rPr>
          <w:rFonts w:ascii="Cambria" w:hAnsi="Cambria"/>
        </w:rPr>
        <w:t>10</w:t>
      </w:r>
      <w:r>
        <w:rPr>
          <w:rFonts w:ascii="Cambria" w:hAnsi="Cambria"/>
        </w:rPr>
        <w:t xml:space="preserve">. </w:t>
      </w:r>
      <w:r w:rsidR="007E5C90">
        <w:rPr>
          <w:rFonts w:ascii="Cambria" w:hAnsi="Cambria"/>
        </w:rPr>
        <w:t>listop</w:t>
      </w:r>
      <w:r>
        <w:rPr>
          <w:rFonts w:ascii="Cambria" w:hAnsi="Cambria"/>
        </w:rPr>
        <w:t>a</w:t>
      </w:r>
      <w:r w:rsidR="007E5C90">
        <w:rPr>
          <w:rFonts w:ascii="Cambria" w:hAnsi="Cambria"/>
        </w:rPr>
        <w:t>da</w:t>
      </w:r>
      <w:r>
        <w:rPr>
          <w:rFonts w:ascii="Cambria" w:hAnsi="Cambria"/>
        </w:rPr>
        <w:t xml:space="preserve"> 201</w:t>
      </w:r>
      <w:r w:rsidR="007E5C90">
        <w:rPr>
          <w:rFonts w:ascii="Cambria" w:hAnsi="Cambria"/>
        </w:rPr>
        <w:t>9</w:t>
      </w:r>
      <w:r>
        <w:rPr>
          <w:rFonts w:ascii="Cambria" w:hAnsi="Cambria"/>
        </w:rPr>
        <w:t>. godine.</w:t>
      </w:r>
    </w:p>
    <w:p w:rsidR="00F00B1A" w:rsidRDefault="00F00B1A" w:rsidP="00F00B1A">
      <w:pPr>
        <w:spacing w:after="0"/>
        <w:jc w:val="both"/>
        <w:rPr>
          <w:rFonts w:ascii="Cambria" w:hAnsi="Cambria"/>
        </w:rPr>
      </w:pPr>
    </w:p>
    <w:p w:rsidR="00F00B1A" w:rsidRDefault="00F00B1A" w:rsidP="00F00B1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Obrazac zahtjeva može se preuzeti osobno u Gradskoj upravi Grada Vrgorca (soba br. </w:t>
      </w:r>
      <w:r w:rsidR="00FB6DCF">
        <w:rPr>
          <w:rFonts w:ascii="Cambria" w:hAnsi="Cambria"/>
        </w:rPr>
        <w:t>1</w:t>
      </w:r>
      <w:r>
        <w:rPr>
          <w:rFonts w:ascii="Cambria" w:hAnsi="Cambria"/>
        </w:rPr>
        <w:t xml:space="preserve">., I. kat) ili na službenoj web stranici Grada Vrgorca: </w:t>
      </w:r>
      <w:hyperlink r:id="rId5" w:history="1">
        <w:r>
          <w:rPr>
            <w:rStyle w:val="Hyperlink"/>
            <w:rFonts w:ascii="Cambria" w:hAnsi="Cambria"/>
          </w:rPr>
          <w:t>www.vrgorac.hr</w:t>
        </w:r>
      </w:hyperlink>
    </w:p>
    <w:p w:rsidR="00F00B1A" w:rsidRDefault="00F00B1A" w:rsidP="00F00B1A">
      <w:pPr>
        <w:spacing w:after="0"/>
        <w:jc w:val="both"/>
        <w:rPr>
          <w:rFonts w:ascii="Cambria" w:hAnsi="Cambria"/>
        </w:rPr>
      </w:pPr>
    </w:p>
    <w:p w:rsidR="00F00B1A" w:rsidRDefault="00F00B1A" w:rsidP="00F00B1A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Članak 4.</w:t>
      </w:r>
    </w:p>
    <w:p w:rsidR="00F00B1A" w:rsidRDefault="00F00B1A" w:rsidP="00F00B1A">
      <w:pPr>
        <w:spacing w:after="0"/>
        <w:rPr>
          <w:rFonts w:ascii="Cambria" w:hAnsi="Cambria"/>
        </w:rPr>
      </w:pPr>
      <w:r>
        <w:rPr>
          <w:rFonts w:ascii="Cambria" w:hAnsi="Cambria"/>
        </w:rPr>
        <w:tab/>
        <w:t>Ova Odluka objavit će se u „Vjesniku“ –službenom glasilu Grada Vrgorca.</w:t>
      </w:r>
    </w:p>
    <w:p w:rsidR="00F00B1A" w:rsidRDefault="00F00B1A" w:rsidP="00F00B1A">
      <w:pPr>
        <w:tabs>
          <w:tab w:val="left" w:pos="1674"/>
        </w:tabs>
        <w:spacing w:after="0"/>
        <w:rPr>
          <w:rFonts w:ascii="Cambria" w:hAnsi="Cambria"/>
        </w:rPr>
      </w:pPr>
      <w:r>
        <w:rPr>
          <w:rFonts w:ascii="Cambria" w:hAnsi="Cambria"/>
        </w:rPr>
        <w:tab/>
      </w:r>
    </w:p>
    <w:p w:rsidR="00F00B1A" w:rsidRDefault="00F00B1A" w:rsidP="00F00B1A">
      <w:pPr>
        <w:tabs>
          <w:tab w:val="left" w:pos="1674"/>
        </w:tabs>
        <w:spacing w:after="0"/>
        <w:rPr>
          <w:rFonts w:ascii="Cambria" w:hAnsi="Cambria"/>
        </w:rPr>
      </w:pPr>
    </w:p>
    <w:p w:rsidR="00F00B1A" w:rsidRDefault="00FB6DCF" w:rsidP="00F00B1A">
      <w:pPr>
        <w:spacing w:after="0"/>
        <w:rPr>
          <w:rFonts w:ascii="Cambria" w:hAnsi="Cambria"/>
        </w:rPr>
      </w:pPr>
      <w:r>
        <w:rPr>
          <w:rFonts w:ascii="Cambria" w:hAnsi="Cambria"/>
        </w:rPr>
        <w:t>Klasa: 022-06/19-01/</w:t>
      </w:r>
      <w:r w:rsidR="007E5C90">
        <w:rPr>
          <w:rFonts w:ascii="Cambria" w:hAnsi="Cambria"/>
        </w:rPr>
        <w:t>41</w:t>
      </w:r>
    </w:p>
    <w:p w:rsidR="00F00B1A" w:rsidRDefault="00F00B1A" w:rsidP="00FB6DCF">
      <w:pPr>
        <w:spacing w:after="0"/>
        <w:rPr>
          <w:rFonts w:ascii="Cambria" w:hAnsi="Cambria"/>
        </w:rPr>
      </w:pPr>
      <w:r>
        <w:rPr>
          <w:rFonts w:ascii="Cambria" w:hAnsi="Cambria"/>
        </w:rPr>
        <w:t>Urbroj: 2195/01-08-03-01/13-1</w:t>
      </w:r>
      <w:r w:rsidR="00FB6DCF">
        <w:rPr>
          <w:rFonts w:ascii="Cambria" w:hAnsi="Cambria"/>
        </w:rPr>
        <w:t>9</w:t>
      </w:r>
      <w:r>
        <w:rPr>
          <w:rFonts w:ascii="Cambria" w:hAnsi="Cambria"/>
        </w:rPr>
        <w:t>-1</w:t>
      </w:r>
    </w:p>
    <w:p w:rsidR="007E5C90" w:rsidRDefault="007E5C90" w:rsidP="00FB6DCF">
      <w:pPr>
        <w:spacing w:after="0"/>
        <w:rPr>
          <w:rFonts w:ascii="Cambria" w:hAnsi="Cambria"/>
        </w:rPr>
      </w:pPr>
      <w:r>
        <w:rPr>
          <w:rFonts w:ascii="Cambria" w:hAnsi="Cambria"/>
        </w:rPr>
        <w:t>Vrgorac, 1</w:t>
      </w:r>
      <w:r w:rsidR="005A0C1A">
        <w:rPr>
          <w:rFonts w:ascii="Cambria" w:hAnsi="Cambria"/>
        </w:rPr>
        <w:t>9</w:t>
      </w:r>
      <w:r>
        <w:rPr>
          <w:rFonts w:ascii="Cambria" w:hAnsi="Cambria"/>
        </w:rPr>
        <w:t>. kolovoza 2019.</w:t>
      </w:r>
    </w:p>
    <w:p w:rsidR="00F00B1A" w:rsidRDefault="00F00B1A" w:rsidP="00F00B1A">
      <w:pPr>
        <w:spacing w:after="0"/>
        <w:ind w:left="5672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FB6DCF">
        <w:rPr>
          <w:rFonts w:ascii="Cambria" w:hAnsi="Cambria"/>
        </w:rPr>
        <w:tab/>
      </w:r>
      <w:r>
        <w:rPr>
          <w:rFonts w:ascii="Cambria" w:hAnsi="Cambria"/>
        </w:rPr>
        <w:t xml:space="preserve"> </w:t>
      </w:r>
      <w:r w:rsidR="006D4096">
        <w:rPr>
          <w:rFonts w:ascii="Cambria" w:hAnsi="Cambria"/>
          <w:b/>
          <w:bCs/>
        </w:rPr>
        <w:t xml:space="preserve">  </w:t>
      </w:r>
      <w:r w:rsidR="00FB6DCF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Gradonačelnik</w:t>
      </w:r>
    </w:p>
    <w:p w:rsidR="00F00B1A" w:rsidRDefault="00F00B1A" w:rsidP="00F00B1A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b/>
          <w:bCs/>
        </w:rPr>
        <w:t xml:space="preserve"> </w:t>
      </w:r>
    </w:p>
    <w:p w:rsidR="00F00B1A" w:rsidRDefault="00F00B1A" w:rsidP="00F00B1A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                                                                           </w:t>
      </w:r>
      <w:r w:rsidR="00FB6DCF">
        <w:rPr>
          <w:rFonts w:ascii="Cambria" w:hAnsi="Cambria"/>
          <w:b/>
          <w:bCs/>
        </w:rPr>
        <w:t xml:space="preserve">          </w:t>
      </w:r>
      <w:r w:rsidR="00FB6DCF">
        <w:rPr>
          <w:rFonts w:ascii="Cambria" w:hAnsi="Cambria"/>
          <w:b/>
          <w:bCs/>
        </w:rPr>
        <w:tab/>
      </w:r>
      <w:r w:rsidR="00FB6DCF">
        <w:rPr>
          <w:rFonts w:ascii="Cambria" w:hAnsi="Cambria"/>
          <w:b/>
          <w:bCs/>
        </w:rPr>
        <w:tab/>
      </w:r>
      <w:r w:rsidR="00FB6DCF">
        <w:rPr>
          <w:rFonts w:ascii="Cambria" w:hAnsi="Cambria"/>
          <w:b/>
          <w:bCs/>
        </w:rPr>
        <w:tab/>
        <w:t xml:space="preserve">  </w:t>
      </w:r>
      <w:r>
        <w:rPr>
          <w:rFonts w:ascii="Cambria" w:hAnsi="Cambria"/>
          <w:b/>
          <w:bCs/>
        </w:rPr>
        <w:t>Ante Pranić, mag.ing.aedif.</w:t>
      </w:r>
    </w:p>
    <w:sectPr w:rsidR="00F00B1A" w:rsidSect="00FB6DC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04E6B"/>
    <w:multiLevelType w:val="hybridMultilevel"/>
    <w:tmpl w:val="396C3EF4"/>
    <w:lvl w:ilvl="0" w:tplc="9A8A22BE">
      <w:numFmt w:val="bullet"/>
      <w:lvlText w:val="-"/>
      <w:lvlJc w:val="left"/>
      <w:pPr>
        <w:ind w:left="720" w:hanging="360"/>
      </w:pPr>
      <w:rPr>
        <w:rFonts w:ascii="Cambria" w:eastAsia="SimSun" w:hAnsi="Cambria" w:cs="Mang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00B1A"/>
    <w:rsid w:val="00151022"/>
    <w:rsid w:val="00155C43"/>
    <w:rsid w:val="002B6394"/>
    <w:rsid w:val="004A70E8"/>
    <w:rsid w:val="00522237"/>
    <w:rsid w:val="005A0C1A"/>
    <w:rsid w:val="006051BD"/>
    <w:rsid w:val="006D4096"/>
    <w:rsid w:val="00754FA6"/>
    <w:rsid w:val="007E5C90"/>
    <w:rsid w:val="00827697"/>
    <w:rsid w:val="008C09E6"/>
    <w:rsid w:val="008D3382"/>
    <w:rsid w:val="00984665"/>
    <w:rsid w:val="00CD6887"/>
    <w:rsid w:val="00F00B1A"/>
    <w:rsid w:val="00FB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00B1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11</cp:revision>
  <cp:lastPrinted>2019-08-20T07:36:00Z</cp:lastPrinted>
  <dcterms:created xsi:type="dcterms:W3CDTF">2019-08-13T05:25:00Z</dcterms:created>
  <dcterms:modified xsi:type="dcterms:W3CDTF">2019-08-20T08:00:00Z</dcterms:modified>
</cp:coreProperties>
</file>