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67" w:rsidRPr="008D4B64" w:rsidRDefault="00035867" w:rsidP="0003586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</w:rPr>
      </w:pPr>
      <w:r w:rsidRPr="008D4B64">
        <w:rPr>
          <w:rFonts w:asciiTheme="majorHAnsi" w:hAnsiTheme="majorHAnsi" w:cs="Arial"/>
          <w:color w:val="000000"/>
        </w:rPr>
        <w:t xml:space="preserve">Na temelju članka 14. stavka 1. Pravilnika o stipendiranju učenika i studenata grada Vrgorca ("Vjesnik" - službeno glasilo </w:t>
      </w:r>
      <w:r>
        <w:rPr>
          <w:rFonts w:asciiTheme="majorHAnsi" w:hAnsiTheme="majorHAnsi" w:cs="Arial"/>
          <w:color w:val="000000"/>
        </w:rPr>
        <w:t>G</w:t>
      </w:r>
      <w:r w:rsidRPr="008D4B64">
        <w:rPr>
          <w:rFonts w:asciiTheme="majorHAnsi" w:hAnsiTheme="majorHAnsi" w:cs="Arial"/>
          <w:color w:val="000000"/>
        </w:rPr>
        <w:t xml:space="preserve">rada Vrgorca, broj 26/17, 26/18 i 25/19), </w:t>
      </w:r>
      <w:r w:rsidRPr="008D4B64">
        <w:rPr>
          <w:rFonts w:asciiTheme="majorHAnsi" w:hAnsiTheme="majorHAnsi"/>
        </w:rPr>
        <w:t xml:space="preserve">članka 47. Statuta </w:t>
      </w:r>
      <w:r>
        <w:rPr>
          <w:rFonts w:asciiTheme="majorHAnsi" w:hAnsiTheme="majorHAnsi"/>
        </w:rPr>
        <w:t>G</w:t>
      </w:r>
      <w:r w:rsidRPr="008D4B64">
        <w:rPr>
          <w:rFonts w:asciiTheme="majorHAnsi" w:hAnsiTheme="majorHAnsi"/>
        </w:rPr>
        <w:t xml:space="preserve">rada Vrgorca ("Vjesnik" - službeno glasilo </w:t>
      </w:r>
      <w:r>
        <w:rPr>
          <w:rFonts w:asciiTheme="majorHAnsi" w:hAnsiTheme="majorHAnsi"/>
        </w:rPr>
        <w:t>G</w:t>
      </w:r>
      <w:r w:rsidRPr="008D4B64">
        <w:rPr>
          <w:rFonts w:asciiTheme="majorHAnsi" w:hAnsiTheme="majorHAnsi"/>
        </w:rPr>
        <w:t>rada V</w:t>
      </w:r>
      <w:r>
        <w:rPr>
          <w:rFonts w:asciiTheme="majorHAnsi" w:hAnsiTheme="majorHAnsi"/>
        </w:rPr>
        <w:t>rgorca, broj 6/09, 2/13,</w:t>
      </w:r>
      <w:r w:rsidRPr="008D4B64">
        <w:rPr>
          <w:rFonts w:asciiTheme="majorHAnsi" w:hAnsiTheme="majorHAnsi"/>
        </w:rPr>
        <w:t xml:space="preserve"> 5/14</w:t>
      </w:r>
      <w:r>
        <w:rPr>
          <w:rFonts w:asciiTheme="majorHAnsi" w:hAnsiTheme="majorHAnsi"/>
        </w:rPr>
        <w:t xml:space="preserve"> i 6/18</w:t>
      </w:r>
      <w:r w:rsidRPr="008D4B64">
        <w:rPr>
          <w:rFonts w:asciiTheme="majorHAnsi" w:hAnsiTheme="majorHAnsi"/>
        </w:rPr>
        <w:t xml:space="preserve">) i Prijedloga Povjerenstva Jedinstvenog upravnog odjela Grada Vrgorca za dodjelu stipendija </w:t>
      </w:r>
      <w:r>
        <w:rPr>
          <w:rFonts w:asciiTheme="majorHAnsi" w:hAnsiTheme="majorHAnsi"/>
        </w:rPr>
        <w:t>učenicima i          s</w:t>
      </w:r>
      <w:r w:rsidRPr="008D4B64">
        <w:rPr>
          <w:rFonts w:asciiTheme="majorHAnsi" w:hAnsiTheme="majorHAnsi"/>
        </w:rPr>
        <w:t>tudentima s područja grada Vrgorca za školsku/akademsku 2020./2021. godinu, gradonačelnik Grada Vrgorca, dana 0</w:t>
      </w:r>
      <w:r>
        <w:rPr>
          <w:rFonts w:asciiTheme="majorHAnsi" w:hAnsiTheme="majorHAnsi"/>
        </w:rPr>
        <w:t>4</w:t>
      </w:r>
      <w:r w:rsidRPr="008D4B64">
        <w:rPr>
          <w:rFonts w:asciiTheme="majorHAnsi" w:hAnsiTheme="majorHAnsi"/>
        </w:rPr>
        <w:t xml:space="preserve">. veljače 2021. godine donosi </w:t>
      </w:r>
    </w:p>
    <w:p w:rsidR="00035867" w:rsidRPr="008D4B64" w:rsidRDefault="00035867" w:rsidP="00035867">
      <w:pPr>
        <w:spacing w:after="0" w:line="240" w:lineRule="auto"/>
        <w:jc w:val="both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jc w:val="both"/>
        <w:rPr>
          <w:rFonts w:asciiTheme="majorHAnsi" w:hAnsiTheme="majorHAnsi"/>
        </w:rPr>
      </w:pPr>
    </w:p>
    <w:p w:rsidR="00035867" w:rsidRPr="008D4B64" w:rsidRDefault="00035867" w:rsidP="00035867">
      <w:pPr>
        <w:tabs>
          <w:tab w:val="left" w:pos="1340"/>
        </w:tabs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Arial"/>
          <w:b/>
          <w:bCs/>
        </w:rPr>
      </w:pPr>
      <w:r w:rsidRPr="008D4B64">
        <w:rPr>
          <w:rFonts w:asciiTheme="majorHAnsi" w:hAnsiTheme="majorHAnsi" w:cs="Arial"/>
          <w:b/>
          <w:bCs/>
        </w:rPr>
        <w:t>PRIJEDLOG ODLUKE</w:t>
      </w:r>
    </w:p>
    <w:p w:rsidR="00035867" w:rsidRPr="008D4B64" w:rsidRDefault="00035867" w:rsidP="00035867">
      <w:pPr>
        <w:tabs>
          <w:tab w:val="left" w:pos="1340"/>
        </w:tabs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Arial"/>
          <w:b/>
          <w:bCs/>
        </w:rPr>
      </w:pPr>
      <w:r w:rsidRPr="008D4B64">
        <w:rPr>
          <w:rFonts w:asciiTheme="majorHAnsi" w:hAnsiTheme="majorHAnsi" w:cs="Arial"/>
          <w:b/>
          <w:bCs/>
        </w:rPr>
        <w:t>o dodjeli stipendija učenicima i studentima s područja grada Vrgorca za</w:t>
      </w:r>
    </w:p>
    <w:p w:rsidR="00035867" w:rsidRPr="008D4B64" w:rsidRDefault="00035867" w:rsidP="00035867">
      <w:pPr>
        <w:tabs>
          <w:tab w:val="left" w:pos="1340"/>
        </w:tabs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Arial"/>
          <w:b/>
          <w:bCs/>
        </w:rPr>
      </w:pPr>
      <w:r w:rsidRPr="008D4B64">
        <w:rPr>
          <w:rFonts w:asciiTheme="majorHAnsi" w:hAnsiTheme="majorHAnsi" w:cs="Arial"/>
          <w:b/>
          <w:bCs/>
        </w:rPr>
        <w:t>školsku/akademsku 2020/2021. godinu.</w:t>
      </w:r>
    </w:p>
    <w:p w:rsidR="00035867" w:rsidRPr="008D4B64" w:rsidRDefault="00035867" w:rsidP="00035867">
      <w:pPr>
        <w:spacing w:after="0" w:line="240" w:lineRule="auto"/>
        <w:jc w:val="center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jc w:val="both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jc w:val="center"/>
        <w:rPr>
          <w:rFonts w:asciiTheme="majorHAnsi" w:hAnsiTheme="majorHAnsi"/>
          <w:b/>
        </w:rPr>
      </w:pPr>
      <w:r w:rsidRPr="008D4B64">
        <w:rPr>
          <w:rFonts w:asciiTheme="majorHAnsi" w:hAnsiTheme="majorHAnsi"/>
          <w:b/>
        </w:rPr>
        <w:t>Članak 1.</w:t>
      </w:r>
    </w:p>
    <w:p w:rsidR="00035867" w:rsidRPr="008D4B64" w:rsidRDefault="00035867" w:rsidP="00035867">
      <w:pPr>
        <w:spacing w:after="0" w:line="240" w:lineRule="auto"/>
        <w:jc w:val="both"/>
        <w:rPr>
          <w:rFonts w:asciiTheme="majorHAnsi" w:hAnsiTheme="majorHAnsi"/>
        </w:rPr>
      </w:pPr>
      <w:r w:rsidRPr="008D4B64">
        <w:rPr>
          <w:rFonts w:asciiTheme="majorHAnsi" w:hAnsiTheme="majorHAnsi"/>
        </w:rPr>
        <w:t xml:space="preserve"> Grad Vrgorac će u školskoj/akademskoj 2020./2021. godini dodijeliti ukupno 28 stipendija učenicima i studentima s područja grada Vrgorca, od toga 22 studentske stipendije u iznosu od 750,00 kuna (slovima:sedamstotinapedesetkuna) i 6 učeničkih stipendija u iznosu od 500,00 kuna (slovima: petstotinakuna) mje</w:t>
      </w:r>
      <w:r>
        <w:rPr>
          <w:rFonts w:asciiTheme="majorHAnsi" w:hAnsiTheme="majorHAnsi"/>
        </w:rPr>
        <w:t>sečno, a raspoređenih unutar sl</w:t>
      </w:r>
      <w:r w:rsidRPr="008D4B64">
        <w:rPr>
          <w:rFonts w:asciiTheme="majorHAnsi" w:hAnsiTheme="majorHAnsi"/>
        </w:rPr>
        <w:t>jedećih kategorija:</w:t>
      </w:r>
    </w:p>
    <w:p w:rsidR="00035867" w:rsidRPr="008D4B64" w:rsidRDefault="00035867" w:rsidP="00035867">
      <w:pPr>
        <w:spacing w:after="0" w:line="240" w:lineRule="auto"/>
        <w:jc w:val="both"/>
        <w:rPr>
          <w:rFonts w:asciiTheme="majorHAnsi" w:hAnsiTheme="majorHAnsi"/>
        </w:rPr>
      </w:pPr>
    </w:p>
    <w:p w:rsidR="00035867" w:rsidRPr="00232593" w:rsidRDefault="00035867" w:rsidP="0003586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HAnsi" w:hAnsiTheme="majorHAnsi"/>
          <w:b/>
          <w:u w:val="single"/>
        </w:rPr>
      </w:pPr>
      <w:r w:rsidRPr="00232593">
        <w:rPr>
          <w:rFonts w:asciiTheme="majorHAnsi" w:hAnsiTheme="majorHAnsi"/>
          <w:b/>
          <w:u w:val="single"/>
        </w:rPr>
        <w:t>UČENIČKE STIPENDIJE</w:t>
      </w:r>
    </w:p>
    <w:p w:rsidR="00035867" w:rsidRPr="008D4B64" w:rsidRDefault="00035867" w:rsidP="00035867">
      <w:pPr>
        <w:spacing w:after="0" w:line="240" w:lineRule="auto"/>
        <w:jc w:val="both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KATEGORIJA:  DEFICITARNA ZANIMANJA </w:t>
      </w: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3"/>
        <w:gridCol w:w="3081"/>
        <w:gridCol w:w="1346"/>
      </w:tblGrid>
      <w:tr w:rsidR="00035867" w:rsidRPr="008D4B64" w:rsidTr="00D50078">
        <w:trPr>
          <w:trHeight w:val="503"/>
        </w:trPr>
        <w:tc>
          <w:tcPr>
            <w:tcW w:w="643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R.b</w:t>
            </w:r>
          </w:p>
        </w:tc>
        <w:tc>
          <w:tcPr>
            <w:tcW w:w="3081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Ime i prezime</w:t>
            </w:r>
          </w:p>
        </w:tc>
        <w:tc>
          <w:tcPr>
            <w:tcW w:w="1346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Ukupni  br. bodova</w:t>
            </w:r>
          </w:p>
        </w:tc>
      </w:tr>
      <w:tr w:rsidR="00035867" w:rsidRPr="008D4B64" w:rsidTr="00D50078">
        <w:trPr>
          <w:trHeight w:val="380"/>
        </w:trPr>
        <w:tc>
          <w:tcPr>
            <w:tcW w:w="643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3081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Filip Jelavić</w:t>
            </w:r>
          </w:p>
        </w:tc>
        <w:tc>
          <w:tcPr>
            <w:tcW w:w="1346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17</w:t>
            </w:r>
          </w:p>
        </w:tc>
      </w:tr>
    </w:tbl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  <w:b/>
        </w:rPr>
      </w:pPr>
      <w:r w:rsidRPr="008D4B64">
        <w:rPr>
          <w:rFonts w:asciiTheme="majorHAnsi" w:hAnsiTheme="majorHAnsi"/>
          <w:b/>
        </w:rPr>
        <w:t>KATEGORIJA:  SPORTSKA NATJECANJA</w:t>
      </w:r>
      <w:r>
        <w:rPr>
          <w:rFonts w:asciiTheme="majorHAnsi" w:hAnsiTheme="majorHAnsi"/>
          <w:b/>
        </w:rPr>
        <w:t xml:space="preserve"> </w:t>
      </w: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3"/>
        <w:gridCol w:w="3081"/>
        <w:gridCol w:w="1346"/>
      </w:tblGrid>
      <w:tr w:rsidR="00035867" w:rsidRPr="008D4B64" w:rsidTr="00D50078">
        <w:trPr>
          <w:trHeight w:val="503"/>
        </w:trPr>
        <w:tc>
          <w:tcPr>
            <w:tcW w:w="643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R.b</w:t>
            </w:r>
          </w:p>
        </w:tc>
        <w:tc>
          <w:tcPr>
            <w:tcW w:w="3081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Ime i prezime</w:t>
            </w:r>
          </w:p>
        </w:tc>
        <w:tc>
          <w:tcPr>
            <w:tcW w:w="1346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Ukupni  br. bodova</w:t>
            </w:r>
          </w:p>
        </w:tc>
      </w:tr>
      <w:tr w:rsidR="00035867" w:rsidRPr="008D4B64" w:rsidTr="00D50078">
        <w:trPr>
          <w:trHeight w:val="436"/>
        </w:trPr>
        <w:tc>
          <w:tcPr>
            <w:tcW w:w="643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3081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Josip Govorko</w:t>
            </w:r>
          </w:p>
        </w:tc>
        <w:tc>
          <w:tcPr>
            <w:tcW w:w="1346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17</w:t>
            </w:r>
          </w:p>
        </w:tc>
      </w:tr>
    </w:tbl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  <w:b/>
        </w:rPr>
      </w:pPr>
      <w:r w:rsidRPr="008D4B64">
        <w:rPr>
          <w:rFonts w:asciiTheme="majorHAnsi" w:hAnsiTheme="majorHAnsi"/>
          <w:b/>
        </w:rPr>
        <w:t>KATEGORIJA: MATERIJA</w:t>
      </w:r>
      <w:r>
        <w:rPr>
          <w:rFonts w:asciiTheme="majorHAnsi" w:hAnsiTheme="majorHAnsi"/>
          <w:b/>
        </w:rPr>
        <w:t xml:space="preserve">LNI STATUS </w:t>
      </w: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119"/>
        <w:gridCol w:w="1276"/>
      </w:tblGrid>
      <w:tr w:rsidR="00035867" w:rsidRPr="008D4B64" w:rsidTr="00D50078">
        <w:trPr>
          <w:trHeight w:val="536"/>
        </w:trPr>
        <w:tc>
          <w:tcPr>
            <w:tcW w:w="675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R.b.</w:t>
            </w:r>
          </w:p>
        </w:tc>
        <w:tc>
          <w:tcPr>
            <w:tcW w:w="3119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Ime i prezime</w:t>
            </w:r>
          </w:p>
        </w:tc>
        <w:tc>
          <w:tcPr>
            <w:tcW w:w="1276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Ukupni br.bodova</w:t>
            </w:r>
          </w:p>
        </w:tc>
      </w:tr>
      <w:tr w:rsidR="00035867" w:rsidRPr="008D4B64" w:rsidTr="00D50078">
        <w:trPr>
          <w:trHeight w:val="349"/>
        </w:trPr>
        <w:tc>
          <w:tcPr>
            <w:tcW w:w="675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3119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Tea Vuković</w:t>
            </w:r>
          </w:p>
        </w:tc>
        <w:tc>
          <w:tcPr>
            <w:tcW w:w="1276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25</w:t>
            </w:r>
          </w:p>
        </w:tc>
      </w:tr>
      <w:tr w:rsidR="00035867" w:rsidRPr="008D4B64" w:rsidTr="00D50078">
        <w:trPr>
          <w:trHeight w:val="375"/>
        </w:trPr>
        <w:tc>
          <w:tcPr>
            <w:tcW w:w="675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3119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Ivana Vukojević</w:t>
            </w:r>
          </w:p>
        </w:tc>
        <w:tc>
          <w:tcPr>
            <w:tcW w:w="1276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22</w:t>
            </w:r>
          </w:p>
        </w:tc>
      </w:tr>
    </w:tbl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  <w:b/>
        </w:rPr>
      </w:pPr>
      <w:r w:rsidRPr="008D4B64">
        <w:rPr>
          <w:rFonts w:asciiTheme="majorHAnsi" w:hAnsiTheme="majorHAnsi"/>
          <w:b/>
        </w:rPr>
        <w:t>KATEGORIJA: O</w:t>
      </w:r>
      <w:r>
        <w:rPr>
          <w:rFonts w:asciiTheme="majorHAnsi" w:hAnsiTheme="majorHAnsi"/>
          <w:b/>
        </w:rPr>
        <w:t xml:space="preserve">PĆI USPJEH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2986"/>
        <w:gridCol w:w="1276"/>
      </w:tblGrid>
      <w:tr w:rsidR="00035867" w:rsidRPr="008D4B64" w:rsidTr="00D50078">
        <w:trPr>
          <w:trHeight w:val="773"/>
        </w:trPr>
        <w:tc>
          <w:tcPr>
            <w:tcW w:w="808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R.b.</w:t>
            </w:r>
          </w:p>
        </w:tc>
        <w:tc>
          <w:tcPr>
            <w:tcW w:w="2986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Ime i prezime</w:t>
            </w:r>
          </w:p>
        </w:tc>
        <w:tc>
          <w:tcPr>
            <w:tcW w:w="1276" w:type="dxa"/>
            <w:shd w:val="clear" w:color="auto" w:fill="DBE5F1" w:themeFill="accent1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Ukupni br. bodova</w:t>
            </w:r>
          </w:p>
        </w:tc>
      </w:tr>
      <w:tr w:rsidR="00035867" w:rsidRPr="008D4B64" w:rsidTr="00D50078">
        <w:trPr>
          <w:trHeight w:val="579"/>
        </w:trPr>
        <w:tc>
          <w:tcPr>
            <w:tcW w:w="808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2986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Nika Tolić</w:t>
            </w:r>
          </w:p>
        </w:tc>
        <w:tc>
          <w:tcPr>
            <w:tcW w:w="1276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29</w:t>
            </w:r>
          </w:p>
        </w:tc>
      </w:tr>
      <w:tr w:rsidR="00035867" w:rsidRPr="008D4B64" w:rsidTr="00D50078">
        <w:trPr>
          <w:trHeight w:val="401"/>
        </w:trPr>
        <w:tc>
          <w:tcPr>
            <w:tcW w:w="808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986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Korina Pervan</w:t>
            </w:r>
          </w:p>
        </w:tc>
        <w:tc>
          <w:tcPr>
            <w:tcW w:w="1276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27</w:t>
            </w:r>
          </w:p>
        </w:tc>
      </w:tr>
    </w:tbl>
    <w:p w:rsidR="00035867" w:rsidRPr="008D4B64" w:rsidRDefault="00035867" w:rsidP="00035867">
      <w:pPr>
        <w:pStyle w:val="ListParagraph"/>
        <w:spacing w:after="0" w:line="240" w:lineRule="auto"/>
        <w:ind w:left="1080"/>
        <w:rPr>
          <w:rFonts w:asciiTheme="majorHAnsi" w:hAnsiTheme="majorHAnsi"/>
          <w:b/>
        </w:rPr>
      </w:pPr>
    </w:p>
    <w:p w:rsidR="00035867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232593" w:rsidRDefault="00035867" w:rsidP="00035867">
      <w:pPr>
        <w:pStyle w:val="ListParagraph"/>
        <w:numPr>
          <w:ilvl w:val="0"/>
          <w:numId w:val="1"/>
        </w:numPr>
        <w:spacing w:after="0" w:line="240" w:lineRule="auto"/>
        <w:rPr>
          <w:rFonts w:asciiTheme="majorHAnsi" w:hAnsiTheme="majorHAnsi"/>
          <w:b/>
          <w:u w:val="single"/>
        </w:rPr>
      </w:pPr>
      <w:r w:rsidRPr="00232593">
        <w:rPr>
          <w:rFonts w:asciiTheme="majorHAnsi" w:hAnsiTheme="majorHAnsi"/>
          <w:b/>
          <w:u w:val="single"/>
        </w:rPr>
        <w:lastRenderedPageBreak/>
        <w:t>STUDE</w:t>
      </w:r>
      <w:r>
        <w:rPr>
          <w:rFonts w:asciiTheme="majorHAnsi" w:hAnsiTheme="majorHAnsi"/>
          <w:b/>
          <w:u w:val="single"/>
        </w:rPr>
        <w:t>N</w:t>
      </w:r>
      <w:r w:rsidRPr="00232593">
        <w:rPr>
          <w:rFonts w:asciiTheme="majorHAnsi" w:hAnsiTheme="majorHAnsi"/>
          <w:b/>
          <w:u w:val="single"/>
        </w:rPr>
        <w:t>TSKE STIPENDIJE</w:t>
      </w:r>
    </w:p>
    <w:p w:rsidR="00035867" w:rsidRPr="00232593" w:rsidRDefault="00035867" w:rsidP="00035867">
      <w:pPr>
        <w:pStyle w:val="ListParagraph"/>
        <w:spacing w:after="0" w:line="240" w:lineRule="auto"/>
        <w:ind w:left="1095"/>
        <w:rPr>
          <w:rFonts w:asciiTheme="majorHAnsi" w:hAnsiTheme="majorHAnsi"/>
          <w:b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KATEGORIJA: DEFICITARNA</w:t>
      </w:r>
      <w:r w:rsidRPr="008D4B64">
        <w:rPr>
          <w:rFonts w:asciiTheme="majorHAnsi" w:hAnsiTheme="majorHAnsi"/>
          <w:b/>
        </w:rPr>
        <w:t xml:space="preserve"> Z</w:t>
      </w:r>
      <w:r>
        <w:rPr>
          <w:rFonts w:asciiTheme="majorHAnsi" w:hAnsiTheme="majorHAnsi"/>
          <w:b/>
        </w:rPr>
        <w:t>ANIMANJA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6"/>
        <w:gridCol w:w="2887"/>
        <w:gridCol w:w="1377"/>
      </w:tblGrid>
      <w:tr w:rsidR="00035867" w:rsidRPr="008D4B64" w:rsidTr="00D50078">
        <w:trPr>
          <w:trHeight w:val="681"/>
        </w:trPr>
        <w:tc>
          <w:tcPr>
            <w:tcW w:w="806" w:type="dxa"/>
            <w:shd w:val="clear" w:color="auto" w:fill="EAF1DD" w:themeFill="accent3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R.b.</w:t>
            </w:r>
          </w:p>
        </w:tc>
        <w:tc>
          <w:tcPr>
            <w:tcW w:w="2887" w:type="dxa"/>
            <w:shd w:val="clear" w:color="auto" w:fill="EAF1DD" w:themeFill="accent3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Ime i prezime</w:t>
            </w:r>
          </w:p>
        </w:tc>
        <w:tc>
          <w:tcPr>
            <w:tcW w:w="1377" w:type="dxa"/>
            <w:shd w:val="clear" w:color="auto" w:fill="EAF1DD" w:themeFill="accent3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Ukupni br.bodova</w:t>
            </w:r>
          </w:p>
        </w:tc>
      </w:tr>
      <w:tr w:rsidR="00035867" w:rsidRPr="008D4B64" w:rsidTr="00D50078">
        <w:trPr>
          <w:trHeight w:val="476"/>
        </w:trPr>
        <w:tc>
          <w:tcPr>
            <w:tcW w:w="806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2887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Marta Erceg</w:t>
            </w:r>
          </w:p>
        </w:tc>
        <w:tc>
          <w:tcPr>
            <w:tcW w:w="1377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30</w:t>
            </w:r>
          </w:p>
        </w:tc>
      </w:tr>
      <w:tr w:rsidR="00035867" w:rsidRPr="008D4B64" w:rsidTr="00D50078">
        <w:trPr>
          <w:trHeight w:val="500"/>
        </w:trPr>
        <w:tc>
          <w:tcPr>
            <w:tcW w:w="806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887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Tamara Barbir</w:t>
            </w:r>
          </w:p>
        </w:tc>
        <w:tc>
          <w:tcPr>
            <w:tcW w:w="1377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22</w:t>
            </w:r>
          </w:p>
        </w:tc>
      </w:tr>
      <w:tr w:rsidR="00035867" w:rsidRPr="008D4B64" w:rsidTr="00D50078">
        <w:trPr>
          <w:trHeight w:val="564"/>
        </w:trPr>
        <w:tc>
          <w:tcPr>
            <w:tcW w:w="806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887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Ivan Erceg</w:t>
            </w:r>
          </w:p>
        </w:tc>
        <w:tc>
          <w:tcPr>
            <w:tcW w:w="1377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17</w:t>
            </w:r>
          </w:p>
        </w:tc>
      </w:tr>
      <w:tr w:rsidR="00035867" w:rsidRPr="008D4B64" w:rsidTr="00D50078">
        <w:trPr>
          <w:trHeight w:val="530"/>
        </w:trPr>
        <w:tc>
          <w:tcPr>
            <w:tcW w:w="806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4.</w:t>
            </w:r>
          </w:p>
        </w:tc>
        <w:tc>
          <w:tcPr>
            <w:tcW w:w="2887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Anđela Šalinović</w:t>
            </w:r>
          </w:p>
        </w:tc>
        <w:tc>
          <w:tcPr>
            <w:tcW w:w="1377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15</w:t>
            </w:r>
          </w:p>
        </w:tc>
      </w:tr>
      <w:tr w:rsidR="00035867" w:rsidRPr="008D4B64" w:rsidTr="00D50078">
        <w:trPr>
          <w:trHeight w:val="530"/>
        </w:trPr>
        <w:tc>
          <w:tcPr>
            <w:tcW w:w="806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5.</w:t>
            </w:r>
          </w:p>
        </w:tc>
        <w:tc>
          <w:tcPr>
            <w:tcW w:w="2887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Marija Maršić</w:t>
            </w:r>
          </w:p>
        </w:tc>
        <w:tc>
          <w:tcPr>
            <w:tcW w:w="1377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12</w:t>
            </w:r>
          </w:p>
        </w:tc>
      </w:tr>
      <w:tr w:rsidR="00035867" w:rsidRPr="008D4B64" w:rsidTr="00D50078">
        <w:trPr>
          <w:trHeight w:val="530"/>
        </w:trPr>
        <w:tc>
          <w:tcPr>
            <w:tcW w:w="806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887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Ivana Šalinović</w:t>
            </w:r>
          </w:p>
        </w:tc>
        <w:tc>
          <w:tcPr>
            <w:tcW w:w="1377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12</w:t>
            </w:r>
          </w:p>
        </w:tc>
      </w:tr>
    </w:tbl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  <w:b/>
        </w:rPr>
      </w:pPr>
      <w:r w:rsidRPr="008D4B64">
        <w:rPr>
          <w:rFonts w:asciiTheme="majorHAnsi" w:hAnsiTheme="majorHAnsi"/>
          <w:b/>
        </w:rPr>
        <w:t>KATEGORIJA: MATERIJALN</w:t>
      </w:r>
      <w:r>
        <w:rPr>
          <w:rFonts w:asciiTheme="majorHAnsi" w:hAnsiTheme="majorHAnsi"/>
          <w:b/>
        </w:rPr>
        <w:t xml:space="preserve">I STATUS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2852"/>
        <w:gridCol w:w="1418"/>
      </w:tblGrid>
      <w:tr w:rsidR="00035867" w:rsidRPr="008D4B64" w:rsidTr="00D50078">
        <w:trPr>
          <w:trHeight w:val="582"/>
        </w:trPr>
        <w:tc>
          <w:tcPr>
            <w:tcW w:w="800" w:type="dxa"/>
            <w:shd w:val="clear" w:color="auto" w:fill="EAF1DD" w:themeFill="accent3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R.b.</w:t>
            </w:r>
          </w:p>
        </w:tc>
        <w:tc>
          <w:tcPr>
            <w:tcW w:w="2852" w:type="dxa"/>
            <w:shd w:val="clear" w:color="auto" w:fill="EAF1DD" w:themeFill="accent3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Ime i prezime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Ukupni broj bodova</w:t>
            </w:r>
          </w:p>
        </w:tc>
      </w:tr>
      <w:tr w:rsidR="00035867" w:rsidRPr="008D4B64" w:rsidTr="00D50078">
        <w:trPr>
          <w:trHeight w:val="281"/>
        </w:trPr>
        <w:tc>
          <w:tcPr>
            <w:tcW w:w="800" w:type="dxa"/>
          </w:tcPr>
          <w:p w:rsidR="00035867" w:rsidRPr="00D117C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D117C4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2852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Lucija Marević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22</w:t>
            </w:r>
          </w:p>
        </w:tc>
      </w:tr>
      <w:tr w:rsidR="00035867" w:rsidRPr="008D4B64" w:rsidTr="00D50078">
        <w:trPr>
          <w:trHeight w:val="470"/>
        </w:trPr>
        <w:tc>
          <w:tcPr>
            <w:tcW w:w="800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852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Antonio Tolić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20</w:t>
            </w:r>
          </w:p>
        </w:tc>
      </w:tr>
      <w:tr w:rsidR="00035867" w:rsidRPr="008D4B64" w:rsidTr="00D50078">
        <w:trPr>
          <w:trHeight w:val="433"/>
        </w:trPr>
        <w:tc>
          <w:tcPr>
            <w:tcW w:w="800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852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Tamara Gašpar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20</w:t>
            </w:r>
          </w:p>
        </w:tc>
      </w:tr>
      <w:tr w:rsidR="00035867" w:rsidRPr="008D4B64" w:rsidTr="00D50078">
        <w:trPr>
          <w:trHeight w:val="400"/>
        </w:trPr>
        <w:tc>
          <w:tcPr>
            <w:tcW w:w="800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4.</w:t>
            </w:r>
          </w:p>
        </w:tc>
        <w:tc>
          <w:tcPr>
            <w:tcW w:w="2852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Ivana Vujčić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20</w:t>
            </w:r>
          </w:p>
        </w:tc>
      </w:tr>
      <w:tr w:rsidR="00035867" w:rsidRPr="008D4B64" w:rsidTr="00D50078">
        <w:trPr>
          <w:trHeight w:val="421"/>
        </w:trPr>
        <w:tc>
          <w:tcPr>
            <w:tcW w:w="800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5.</w:t>
            </w:r>
          </w:p>
        </w:tc>
        <w:tc>
          <w:tcPr>
            <w:tcW w:w="2852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Mile Ivičević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15</w:t>
            </w:r>
          </w:p>
        </w:tc>
      </w:tr>
      <w:tr w:rsidR="00035867" w:rsidRPr="008D4B64" w:rsidTr="00D50078">
        <w:trPr>
          <w:trHeight w:val="374"/>
        </w:trPr>
        <w:tc>
          <w:tcPr>
            <w:tcW w:w="800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852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Mario Barać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10</w:t>
            </w:r>
          </w:p>
        </w:tc>
      </w:tr>
      <w:tr w:rsidR="00035867" w:rsidRPr="008D4B64" w:rsidTr="00D50078">
        <w:trPr>
          <w:trHeight w:val="602"/>
        </w:trPr>
        <w:tc>
          <w:tcPr>
            <w:tcW w:w="800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852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Luka Pervan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10</w:t>
            </w:r>
          </w:p>
        </w:tc>
      </w:tr>
    </w:tbl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  <w:b/>
        </w:rPr>
      </w:pPr>
      <w:r w:rsidRPr="008D4B64">
        <w:rPr>
          <w:rFonts w:asciiTheme="majorHAnsi" w:hAnsiTheme="majorHAnsi"/>
          <w:b/>
        </w:rPr>
        <w:t>KATEGORIJA: OPĆ</w:t>
      </w:r>
      <w:r>
        <w:rPr>
          <w:rFonts w:asciiTheme="majorHAnsi" w:hAnsiTheme="majorHAnsi"/>
          <w:b/>
        </w:rPr>
        <w:t>I USPJEH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2835"/>
        <w:gridCol w:w="1418"/>
      </w:tblGrid>
      <w:tr w:rsidR="00035867" w:rsidRPr="008D4B64" w:rsidTr="00D50078">
        <w:trPr>
          <w:trHeight w:val="587"/>
        </w:trPr>
        <w:tc>
          <w:tcPr>
            <w:tcW w:w="817" w:type="dxa"/>
            <w:shd w:val="clear" w:color="auto" w:fill="EAF1DD" w:themeFill="accent3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R.b</w:t>
            </w:r>
          </w:p>
        </w:tc>
        <w:tc>
          <w:tcPr>
            <w:tcW w:w="2835" w:type="dxa"/>
            <w:shd w:val="clear" w:color="auto" w:fill="EAF1DD" w:themeFill="accent3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Ime i prezime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Ukupni broj</w:t>
            </w:r>
          </w:p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</w:rPr>
            </w:pPr>
            <w:r w:rsidRPr="008D4B64">
              <w:rPr>
                <w:rFonts w:asciiTheme="majorHAnsi" w:hAnsiTheme="majorHAnsi"/>
              </w:rPr>
              <w:t>bodova</w:t>
            </w:r>
          </w:p>
        </w:tc>
      </w:tr>
      <w:tr w:rsidR="00035867" w:rsidRPr="008D4B64" w:rsidTr="00D50078">
        <w:trPr>
          <w:trHeight w:val="392"/>
        </w:trPr>
        <w:tc>
          <w:tcPr>
            <w:tcW w:w="817" w:type="dxa"/>
          </w:tcPr>
          <w:p w:rsidR="00035867" w:rsidRPr="00D117C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D117C4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2835" w:type="dxa"/>
          </w:tcPr>
          <w:p w:rsidR="00035867" w:rsidRPr="008D4B64" w:rsidRDefault="00035867" w:rsidP="00D50078">
            <w:pPr>
              <w:spacing w:after="0" w:line="36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Antonija Grljušić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27</w:t>
            </w:r>
          </w:p>
        </w:tc>
      </w:tr>
      <w:tr w:rsidR="00035867" w:rsidRPr="008D4B64" w:rsidTr="00D50078">
        <w:trPr>
          <w:trHeight w:val="284"/>
        </w:trPr>
        <w:tc>
          <w:tcPr>
            <w:tcW w:w="817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835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Sandra Tolić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27</w:t>
            </w:r>
          </w:p>
        </w:tc>
      </w:tr>
      <w:tr w:rsidR="00035867" w:rsidRPr="008D4B64" w:rsidTr="00D50078">
        <w:trPr>
          <w:trHeight w:val="349"/>
        </w:trPr>
        <w:tc>
          <w:tcPr>
            <w:tcW w:w="817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835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Deni Erceg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25</w:t>
            </w:r>
          </w:p>
        </w:tc>
      </w:tr>
      <w:tr w:rsidR="00035867" w:rsidRPr="008D4B64" w:rsidTr="00D50078">
        <w:trPr>
          <w:trHeight w:val="304"/>
        </w:trPr>
        <w:tc>
          <w:tcPr>
            <w:tcW w:w="817" w:type="dxa"/>
          </w:tcPr>
          <w:p w:rsidR="00035867" w:rsidRPr="00D117C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D117C4">
              <w:rPr>
                <w:rFonts w:asciiTheme="majorHAnsi" w:hAnsiTheme="majorHAnsi"/>
                <w:b/>
              </w:rPr>
              <w:t>4.</w:t>
            </w:r>
          </w:p>
        </w:tc>
        <w:tc>
          <w:tcPr>
            <w:tcW w:w="2835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Ana Radonić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15</w:t>
            </w:r>
          </w:p>
        </w:tc>
      </w:tr>
      <w:tr w:rsidR="00035867" w:rsidRPr="008D4B64" w:rsidTr="00D50078">
        <w:trPr>
          <w:trHeight w:val="432"/>
        </w:trPr>
        <w:tc>
          <w:tcPr>
            <w:tcW w:w="817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5.</w:t>
            </w:r>
          </w:p>
        </w:tc>
        <w:tc>
          <w:tcPr>
            <w:tcW w:w="2835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Milan Radomiljac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15</w:t>
            </w:r>
          </w:p>
        </w:tc>
      </w:tr>
      <w:tr w:rsidR="00035867" w:rsidRPr="008D4B64" w:rsidTr="00D50078">
        <w:trPr>
          <w:trHeight w:val="284"/>
        </w:trPr>
        <w:tc>
          <w:tcPr>
            <w:tcW w:w="817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835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Matej Erceg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15</w:t>
            </w:r>
          </w:p>
        </w:tc>
      </w:tr>
      <w:tr w:rsidR="00035867" w:rsidRPr="008D4B64" w:rsidTr="00D50078">
        <w:trPr>
          <w:trHeight w:val="403"/>
        </w:trPr>
        <w:tc>
          <w:tcPr>
            <w:tcW w:w="817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835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Mate Bašić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15</w:t>
            </w:r>
          </w:p>
        </w:tc>
      </w:tr>
      <w:tr w:rsidR="00035867" w:rsidRPr="008D4B64" w:rsidTr="00D50078">
        <w:trPr>
          <w:trHeight w:val="304"/>
        </w:trPr>
        <w:tc>
          <w:tcPr>
            <w:tcW w:w="817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8.</w:t>
            </w:r>
          </w:p>
        </w:tc>
        <w:tc>
          <w:tcPr>
            <w:tcW w:w="2835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Mateo Tolić</w:t>
            </w:r>
          </w:p>
        </w:tc>
        <w:tc>
          <w:tcPr>
            <w:tcW w:w="1418" w:type="dxa"/>
          </w:tcPr>
          <w:p w:rsidR="00035867" w:rsidRPr="008D4B64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12</w:t>
            </w:r>
          </w:p>
        </w:tc>
      </w:tr>
      <w:tr w:rsidR="00035867" w:rsidRPr="008D4B64" w:rsidTr="00D50078">
        <w:trPr>
          <w:trHeight w:val="304"/>
        </w:trPr>
        <w:tc>
          <w:tcPr>
            <w:tcW w:w="817" w:type="dxa"/>
          </w:tcPr>
          <w:p w:rsidR="00035867" w:rsidRPr="008D4B64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8D4B64">
              <w:rPr>
                <w:rFonts w:asciiTheme="majorHAnsi" w:hAnsiTheme="majorHAnsi"/>
                <w:b/>
              </w:rPr>
              <w:t>9.</w:t>
            </w:r>
          </w:p>
        </w:tc>
        <w:tc>
          <w:tcPr>
            <w:tcW w:w="2835" w:type="dxa"/>
          </w:tcPr>
          <w:p w:rsidR="00035867" w:rsidRPr="005751D6" w:rsidRDefault="00035867" w:rsidP="00D50078">
            <w:pPr>
              <w:spacing w:after="0" w:line="240" w:lineRule="auto"/>
              <w:rPr>
                <w:rFonts w:asciiTheme="majorHAnsi" w:hAnsiTheme="majorHAnsi"/>
                <w:b/>
              </w:rPr>
            </w:pPr>
            <w:r w:rsidRPr="005751D6">
              <w:rPr>
                <w:rFonts w:asciiTheme="majorHAnsi" w:hAnsiTheme="majorHAnsi"/>
                <w:b/>
              </w:rPr>
              <w:t>Ante Pivac</w:t>
            </w:r>
          </w:p>
        </w:tc>
        <w:tc>
          <w:tcPr>
            <w:tcW w:w="1418" w:type="dxa"/>
          </w:tcPr>
          <w:p w:rsidR="00035867" w:rsidRPr="005751D6" w:rsidRDefault="00035867" w:rsidP="00D50078">
            <w:pPr>
              <w:spacing w:after="0" w:line="240" w:lineRule="auto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10</w:t>
            </w:r>
          </w:p>
        </w:tc>
      </w:tr>
    </w:tbl>
    <w:p w:rsidR="00035867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jc w:val="center"/>
        <w:rPr>
          <w:rFonts w:asciiTheme="majorHAnsi" w:hAnsiTheme="majorHAnsi"/>
          <w:b/>
        </w:rPr>
      </w:pPr>
      <w:r w:rsidRPr="008D4B64">
        <w:rPr>
          <w:rFonts w:asciiTheme="majorHAnsi" w:hAnsiTheme="majorHAnsi"/>
          <w:b/>
        </w:rPr>
        <w:lastRenderedPageBreak/>
        <w:t>Članak 2.</w:t>
      </w:r>
    </w:p>
    <w:p w:rsidR="00035867" w:rsidRPr="008D4B64" w:rsidRDefault="00035867" w:rsidP="00035867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8D4B64">
        <w:rPr>
          <w:rFonts w:asciiTheme="majorHAnsi" w:hAnsiTheme="majorHAnsi"/>
        </w:rPr>
        <w:t xml:space="preserve">Predloženi broj stipendija prilagođen je ukupnom broju zaprimljenih zahtjeva, a sukladno uvjetima propisanim Pravilnikom o stipendiranju učenika i studenata na području Grada Vrgorca, pa je tako umjesto planiranih devet (9) studentskih stipendija u kategoriji materijalnog statusa kriterije </w:t>
      </w:r>
      <w:r>
        <w:rPr>
          <w:rFonts w:asciiTheme="majorHAnsi" w:hAnsiTheme="majorHAnsi"/>
        </w:rPr>
        <w:t>za dodjelu stipendije ispunilo</w:t>
      </w:r>
      <w:r w:rsidRPr="008D4B64">
        <w:rPr>
          <w:rFonts w:asciiTheme="majorHAnsi" w:hAnsiTheme="majorHAnsi"/>
        </w:rPr>
        <w:t xml:space="preserve"> sedam (7) studen</w:t>
      </w:r>
      <w:r>
        <w:rPr>
          <w:rFonts w:asciiTheme="majorHAnsi" w:hAnsiTheme="majorHAnsi"/>
        </w:rPr>
        <w:t>a</w:t>
      </w:r>
      <w:r w:rsidRPr="008D4B64">
        <w:rPr>
          <w:rFonts w:asciiTheme="majorHAnsi" w:hAnsiTheme="majorHAnsi"/>
        </w:rPr>
        <w:t>ta,  što je utjecalo na povećanje broja studentskih stipend</w:t>
      </w:r>
      <w:r>
        <w:rPr>
          <w:rFonts w:asciiTheme="majorHAnsi" w:hAnsiTheme="majorHAnsi"/>
        </w:rPr>
        <w:t>ija u kategoriji opći</w:t>
      </w:r>
      <w:r w:rsidRPr="008D4B64">
        <w:rPr>
          <w:rFonts w:asciiTheme="majorHAnsi" w:hAnsiTheme="majorHAnsi"/>
        </w:rPr>
        <w:t xml:space="preserve"> uspjeh (+ 1 stipendija) i kategoriji deficitarna zanimanja (+1 stipendija). </w:t>
      </w:r>
    </w:p>
    <w:p w:rsidR="00035867" w:rsidRPr="008D4B64" w:rsidRDefault="00035867" w:rsidP="00035867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8D4B64">
        <w:rPr>
          <w:rFonts w:asciiTheme="majorHAnsi" w:hAnsiTheme="majorHAnsi"/>
        </w:rPr>
        <w:t>U kategoriji sportska natjecanja bile su predviđene dvije studentske stipendije ali za istu nije pristigao ni jedan zahtjev, tako da su ravnomjerno raspoređene na kategoriju opći uspjeh (+1 stipendija) i kategoriju materijalni status (+ 1 stipendija), a sve sukladno redoslijedu ostvarenog ukupnog broja bodova.</w:t>
      </w: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jc w:val="center"/>
        <w:rPr>
          <w:rFonts w:asciiTheme="majorHAnsi" w:hAnsiTheme="majorHAnsi"/>
          <w:b/>
        </w:rPr>
      </w:pPr>
      <w:r w:rsidRPr="008D4B64">
        <w:rPr>
          <w:rFonts w:asciiTheme="majorHAnsi" w:hAnsiTheme="majorHAnsi"/>
          <w:b/>
        </w:rPr>
        <w:t xml:space="preserve">Članak </w:t>
      </w:r>
      <w:r>
        <w:rPr>
          <w:rFonts w:asciiTheme="majorHAnsi" w:hAnsiTheme="majorHAnsi"/>
          <w:b/>
        </w:rPr>
        <w:t>3</w:t>
      </w:r>
      <w:r w:rsidRPr="008D4B64">
        <w:rPr>
          <w:rFonts w:asciiTheme="majorHAnsi" w:hAnsiTheme="majorHAnsi"/>
          <w:b/>
        </w:rPr>
        <w:t>.</w:t>
      </w:r>
    </w:p>
    <w:p w:rsidR="00035867" w:rsidRDefault="00035867" w:rsidP="00035867">
      <w:pPr>
        <w:pStyle w:val="Default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Na ovaj Prijedlog Odluke</w:t>
      </w:r>
      <w:r w:rsidRPr="008D4B64">
        <w:rPr>
          <w:rFonts w:asciiTheme="majorHAnsi" w:hAnsiTheme="majorHAnsi"/>
          <w:sz w:val="22"/>
          <w:szCs w:val="22"/>
        </w:rPr>
        <w:t xml:space="preserve"> može se uložiti prigovor gradonačelniku Grada Vrgorca u roku osam (8) dana od dana objave iste.</w:t>
      </w:r>
    </w:p>
    <w:p w:rsidR="00035867" w:rsidRDefault="00035867" w:rsidP="00035867">
      <w:pPr>
        <w:pStyle w:val="Default"/>
        <w:jc w:val="both"/>
        <w:rPr>
          <w:rFonts w:asciiTheme="majorHAnsi" w:hAnsiTheme="majorHAnsi"/>
          <w:sz w:val="22"/>
          <w:szCs w:val="22"/>
        </w:rPr>
      </w:pPr>
    </w:p>
    <w:p w:rsidR="00035867" w:rsidRPr="00DB340E" w:rsidRDefault="00035867" w:rsidP="00035867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  <w:t>Svaki učenik i student ima pravo uvida u vlastitu prijavu i dokumentaciju.</w:t>
      </w:r>
    </w:p>
    <w:p w:rsidR="00035867" w:rsidRDefault="00035867" w:rsidP="00035867">
      <w:pPr>
        <w:pStyle w:val="Default"/>
        <w:jc w:val="both"/>
        <w:rPr>
          <w:rFonts w:asciiTheme="majorHAnsi" w:hAnsiTheme="majorHAnsi"/>
          <w:sz w:val="22"/>
          <w:szCs w:val="22"/>
        </w:rPr>
      </w:pPr>
    </w:p>
    <w:p w:rsidR="00035867" w:rsidRDefault="00035867" w:rsidP="00035867">
      <w:pPr>
        <w:pStyle w:val="Default"/>
        <w:jc w:val="center"/>
        <w:rPr>
          <w:rFonts w:asciiTheme="majorHAnsi" w:hAnsiTheme="majorHAnsi"/>
          <w:b/>
          <w:sz w:val="22"/>
          <w:szCs w:val="22"/>
        </w:rPr>
      </w:pPr>
      <w:r w:rsidRPr="003E4AE2">
        <w:rPr>
          <w:rFonts w:asciiTheme="majorHAnsi" w:hAnsiTheme="majorHAnsi"/>
          <w:b/>
          <w:sz w:val="22"/>
          <w:szCs w:val="22"/>
        </w:rPr>
        <w:t>Članak 4.</w:t>
      </w:r>
    </w:p>
    <w:p w:rsidR="00035867" w:rsidRPr="003E4AE2" w:rsidRDefault="00035867" w:rsidP="00035867">
      <w:pPr>
        <w:pStyle w:val="Default"/>
        <w:jc w:val="both"/>
        <w:rPr>
          <w:rFonts w:asciiTheme="majorHAnsi" w:hAnsiTheme="majorHAnsi"/>
          <w:sz w:val="22"/>
          <w:szCs w:val="22"/>
        </w:rPr>
      </w:pPr>
      <w:r w:rsidRPr="003E4AE2">
        <w:rPr>
          <w:rFonts w:asciiTheme="majorHAnsi" w:hAnsiTheme="majorHAnsi"/>
          <w:sz w:val="22"/>
          <w:szCs w:val="22"/>
        </w:rPr>
        <w:tab/>
        <w:t xml:space="preserve">Nakon </w:t>
      </w:r>
      <w:r>
        <w:rPr>
          <w:rFonts w:asciiTheme="majorHAnsi" w:hAnsiTheme="majorHAnsi"/>
          <w:sz w:val="22"/>
          <w:szCs w:val="22"/>
        </w:rPr>
        <w:t>konačnosti ovog Prijedloga Odluke, s korisnicima stipendije iz članka 1. ove Odluke  sklopit će se ugovor o stipendiji, kojim će se regulirati sva međusobna prava i obveze.</w:t>
      </w:r>
    </w:p>
    <w:p w:rsidR="00035867" w:rsidRPr="008D4B64" w:rsidRDefault="00035867" w:rsidP="00035867">
      <w:pPr>
        <w:pStyle w:val="Default"/>
        <w:ind w:firstLine="708"/>
        <w:jc w:val="both"/>
        <w:rPr>
          <w:rFonts w:asciiTheme="majorHAnsi" w:hAnsiTheme="majorHAnsi"/>
          <w:sz w:val="22"/>
          <w:szCs w:val="22"/>
        </w:rPr>
      </w:pPr>
    </w:p>
    <w:p w:rsidR="00035867" w:rsidRPr="008D4B64" w:rsidRDefault="00035867" w:rsidP="00035867">
      <w:pPr>
        <w:pStyle w:val="Default"/>
        <w:ind w:firstLine="708"/>
        <w:rPr>
          <w:rFonts w:asciiTheme="majorHAnsi" w:hAnsiTheme="majorHAnsi"/>
          <w:sz w:val="22"/>
          <w:szCs w:val="22"/>
        </w:rPr>
      </w:pPr>
    </w:p>
    <w:p w:rsidR="00035867" w:rsidRPr="008D4B64" w:rsidRDefault="00035867" w:rsidP="00035867">
      <w:pPr>
        <w:pStyle w:val="Default"/>
        <w:jc w:val="center"/>
        <w:rPr>
          <w:rFonts w:asciiTheme="majorHAnsi" w:hAnsiTheme="majorHAnsi"/>
          <w:sz w:val="22"/>
          <w:szCs w:val="22"/>
        </w:rPr>
      </w:pPr>
      <w:r w:rsidRPr="003E4AE2">
        <w:rPr>
          <w:rFonts w:asciiTheme="majorHAnsi" w:hAnsiTheme="majorHAnsi"/>
          <w:b/>
          <w:sz w:val="22"/>
          <w:szCs w:val="22"/>
        </w:rPr>
        <w:t xml:space="preserve">Članak </w:t>
      </w:r>
      <w:r w:rsidRPr="00461959">
        <w:rPr>
          <w:rFonts w:asciiTheme="majorHAnsi" w:hAnsiTheme="majorHAnsi"/>
          <w:b/>
          <w:sz w:val="22"/>
          <w:szCs w:val="22"/>
        </w:rPr>
        <w:t>5.</w:t>
      </w:r>
    </w:p>
    <w:p w:rsidR="00035867" w:rsidRPr="008D4B64" w:rsidRDefault="00035867" w:rsidP="00035867">
      <w:pPr>
        <w:spacing w:after="0" w:line="240" w:lineRule="auto"/>
        <w:ind w:firstLine="708"/>
        <w:jc w:val="both"/>
        <w:rPr>
          <w:rFonts w:asciiTheme="majorHAnsi" w:hAnsiTheme="majorHAnsi"/>
        </w:rPr>
      </w:pPr>
      <w:r w:rsidRPr="008D4B64">
        <w:rPr>
          <w:rFonts w:asciiTheme="majorHAnsi" w:hAnsiTheme="majorHAnsi"/>
        </w:rPr>
        <w:t>Ova</w:t>
      </w:r>
      <w:r>
        <w:rPr>
          <w:rFonts w:asciiTheme="majorHAnsi" w:hAnsiTheme="majorHAnsi"/>
        </w:rPr>
        <w:t>j Prijedlog Odluke</w:t>
      </w:r>
      <w:r w:rsidRPr="008D4B64">
        <w:rPr>
          <w:rFonts w:asciiTheme="majorHAnsi" w:hAnsiTheme="majorHAnsi"/>
        </w:rPr>
        <w:t xml:space="preserve"> objavit će se </w:t>
      </w:r>
      <w:r>
        <w:rPr>
          <w:rFonts w:asciiTheme="majorHAnsi" w:hAnsiTheme="majorHAnsi"/>
        </w:rPr>
        <w:t>na mrežnim stranicama i oglasnoj ploči Grada Vrgorca</w:t>
      </w:r>
      <w:r w:rsidRPr="008D4B64">
        <w:rPr>
          <w:rFonts w:asciiTheme="majorHAnsi" w:hAnsiTheme="majorHAnsi"/>
        </w:rPr>
        <w:t>.</w:t>
      </w: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  <w:r w:rsidRPr="008D4B64">
        <w:rPr>
          <w:rFonts w:asciiTheme="majorHAnsi" w:hAnsiTheme="majorHAnsi"/>
        </w:rPr>
        <w:t>Klasa:</w:t>
      </w:r>
      <w:r>
        <w:rPr>
          <w:rFonts w:asciiTheme="majorHAnsi" w:hAnsiTheme="majorHAnsi"/>
        </w:rPr>
        <w:t>604-01/20-01/02</w:t>
      </w: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  <w:r w:rsidRPr="008D4B64">
        <w:rPr>
          <w:rFonts w:asciiTheme="majorHAnsi" w:hAnsiTheme="majorHAnsi"/>
        </w:rPr>
        <w:t>Urbroj:</w:t>
      </w:r>
      <w:r>
        <w:rPr>
          <w:rFonts w:asciiTheme="majorHAnsi" w:hAnsiTheme="majorHAnsi"/>
        </w:rPr>
        <w:t>2195/01-08-03-01/13-21-74</w:t>
      </w: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  <w:r w:rsidRPr="008D4B64">
        <w:rPr>
          <w:rFonts w:asciiTheme="majorHAnsi" w:hAnsiTheme="majorHAnsi"/>
        </w:rPr>
        <w:t xml:space="preserve">Vrgorac, </w:t>
      </w:r>
      <w:r>
        <w:rPr>
          <w:rFonts w:asciiTheme="majorHAnsi" w:hAnsiTheme="majorHAnsi"/>
        </w:rPr>
        <w:t>04</w:t>
      </w:r>
      <w:r w:rsidRPr="008D4B64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veljače 2021</w:t>
      </w:r>
      <w:r w:rsidRPr="008D4B64">
        <w:rPr>
          <w:rFonts w:asciiTheme="majorHAnsi" w:hAnsiTheme="majorHAnsi"/>
        </w:rPr>
        <w:t>.</w:t>
      </w: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35867" w:rsidRPr="00461959" w:rsidRDefault="00035867" w:rsidP="00035867">
      <w:pPr>
        <w:spacing w:after="0" w:line="240" w:lineRule="auto"/>
        <w:rPr>
          <w:rFonts w:asciiTheme="majorHAnsi" w:hAnsiTheme="majorHAnsi"/>
          <w:b/>
        </w:rPr>
      </w:pPr>
      <w:r w:rsidRPr="008D4B64">
        <w:rPr>
          <w:rFonts w:asciiTheme="majorHAnsi" w:hAnsiTheme="majorHAnsi"/>
        </w:rPr>
        <w:tab/>
      </w:r>
      <w:r w:rsidRPr="008D4B64">
        <w:rPr>
          <w:rFonts w:asciiTheme="majorHAnsi" w:hAnsiTheme="majorHAnsi"/>
        </w:rPr>
        <w:tab/>
      </w:r>
      <w:r w:rsidRPr="008D4B64">
        <w:rPr>
          <w:rFonts w:asciiTheme="majorHAnsi" w:hAnsiTheme="majorHAnsi"/>
        </w:rPr>
        <w:tab/>
      </w:r>
      <w:r w:rsidRPr="008D4B64">
        <w:rPr>
          <w:rFonts w:asciiTheme="majorHAnsi" w:hAnsiTheme="majorHAnsi"/>
        </w:rPr>
        <w:tab/>
      </w:r>
      <w:r w:rsidRPr="008D4B64">
        <w:rPr>
          <w:rFonts w:asciiTheme="majorHAnsi" w:hAnsiTheme="majorHAnsi"/>
        </w:rPr>
        <w:tab/>
      </w:r>
      <w:r w:rsidRPr="008D4B64">
        <w:rPr>
          <w:rFonts w:asciiTheme="majorHAnsi" w:hAnsiTheme="majorHAnsi"/>
        </w:rPr>
        <w:tab/>
      </w:r>
      <w:r w:rsidRPr="008D4B64">
        <w:rPr>
          <w:rFonts w:asciiTheme="majorHAnsi" w:hAnsiTheme="majorHAnsi"/>
        </w:rPr>
        <w:tab/>
      </w:r>
      <w:r w:rsidRPr="008D4B64">
        <w:rPr>
          <w:rFonts w:asciiTheme="majorHAnsi" w:hAnsiTheme="majorHAnsi"/>
        </w:rPr>
        <w:tab/>
      </w:r>
      <w:r w:rsidRPr="008D4B64">
        <w:rPr>
          <w:rFonts w:asciiTheme="majorHAnsi" w:hAnsiTheme="majorHAnsi"/>
        </w:rPr>
        <w:tab/>
      </w:r>
      <w:r w:rsidRPr="00461959">
        <w:rPr>
          <w:rFonts w:asciiTheme="majorHAnsi" w:hAnsiTheme="majorHAnsi"/>
          <w:b/>
        </w:rPr>
        <w:t xml:space="preserve">        Gradonačelnik</w:t>
      </w:r>
    </w:p>
    <w:p w:rsidR="00035867" w:rsidRPr="00461959" w:rsidRDefault="00035867" w:rsidP="00035867">
      <w:pPr>
        <w:spacing w:after="0" w:line="240" w:lineRule="auto"/>
        <w:rPr>
          <w:rFonts w:asciiTheme="majorHAnsi" w:hAnsiTheme="majorHAnsi"/>
          <w:b/>
        </w:rPr>
      </w:pPr>
      <w:r w:rsidRPr="00461959">
        <w:rPr>
          <w:rFonts w:asciiTheme="majorHAnsi" w:hAnsiTheme="majorHAnsi"/>
          <w:b/>
        </w:rPr>
        <w:tab/>
        <w:t xml:space="preserve">   </w:t>
      </w:r>
      <w:r w:rsidRPr="00461959">
        <w:rPr>
          <w:rFonts w:asciiTheme="majorHAnsi" w:hAnsiTheme="majorHAnsi"/>
          <w:b/>
        </w:rPr>
        <w:tab/>
      </w:r>
      <w:r w:rsidRPr="00461959">
        <w:rPr>
          <w:rFonts w:asciiTheme="majorHAnsi" w:hAnsiTheme="majorHAnsi"/>
          <w:b/>
        </w:rPr>
        <w:tab/>
      </w:r>
      <w:r w:rsidRPr="00461959">
        <w:rPr>
          <w:rFonts w:asciiTheme="majorHAnsi" w:hAnsiTheme="majorHAnsi"/>
          <w:b/>
        </w:rPr>
        <w:tab/>
      </w:r>
      <w:r w:rsidRPr="00461959">
        <w:rPr>
          <w:rFonts w:asciiTheme="majorHAnsi" w:hAnsiTheme="majorHAnsi"/>
          <w:b/>
        </w:rPr>
        <w:tab/>
      </w:r>
      <w:r w:rsidRPr="00461959">
        <w:rPr>
          <w:rFonts w:asciiTheme="majorHAnsi" w:hAnsiTheme="majorHAnsi"/>
          <w:b/>
        </w:rPr>
        <w:tab/>
      </w:r>
      <w:r w:rsidRPr="00461959">
        <w:rPr>
          <w:rFonts w:asciiTheme="majorHAnsi" w:hAnsiTheme="majorHAnsi"/>
          <w:b/>
        </w:rPr>
        <w:tab/>
      </w:r>
      <w:r w:rsidRPr="00461959">
        <w:rPr>
          <w:rFonts w:asciiTheme="majorHAnsi" w:hAnsiTheme="majorHAnsi"/>
          <w:b/>
        </w:rPr>
        <w:tab/>
        <w:t xml:space="preserve">             Ante Pranić, mag.ing.aedif.</w:t>
      </w:r>
    </w:p>
    <w:p w:rsidR="00035867" w:rsidRPr="008D4B64" w:rsidRDefault="00035867" w:rsidP="00035867">
      <w:pPr>
        <w:spacing w:after="0" w:line="240" w:lineRule="auto"/>
        <w:rPr>
          <w:rFonts w:asciiTheme="majorHAnsi" w:hAnsiTheme="majorHAnsi"/>
        </w:rPr>
      </w:pPr>
    </w:p>
    <w:p w:rsidR="0000110E" w:rsidRDefault="0000110E"/>
    <w:sectPr w:rsidR="00001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E4A49"/>
    <w:multiLevelType w:val="hybridMultilevel"/>
    <w:tmpl w:val="6E763512"/>
    <w:lvl w:ilvl="0" w:tplc="E362E804">
      <w:start w:val="4"/>
      <w:numFmt w:val="bullet"/>
      <w:lvlText w:val="-"/>
      <w:lvlJc w:val="left"/>
      <w:pPr>
        <w:ind w:left="1095" w:hanging="360"/>
      </w:pPr>
      <w:rPr>
        <w:rFonts w:ascii="Cambria" w:eastAsiaTheme="minorEastAsia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035867"/>
    <w:rsid w:val="0000110E"/>
    <w:rsid w:val="00035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0358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358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3093</Characters>
  <Application>Microsoft Office Word</Application>
  <DocSecurity>0</DocSecurity>
  <Lines>25</Lines>
  <Paragraphs>7</Paragraphs>
  <ScaleCrop>false</ScaleCrop>
  <Company/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</dc:creator>
  <cp:keywords/>
  <dc:description/>
  <cp:lastModifiedBy>Sanja</cp:lastModifiedBy>
  <cp:revision>2</cp:revision>
  <dcterms:created xsi:type="dcterms:W3CDTF">2021-02-04T09:21:00Z</dcterms:created>
  <dcterms:modified xsi:type="dcterms:W3CDTF">2021-02-04T09:22:00Z</dcterms:modified>
</cp:coreProperties>
</file>