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9068F" w:rsidRDefault="00C9068F" w:rsidP="00C9068F">
      <w:pPr>
        <w:pageBreakBefore/>
        <w:tabs>
          <w:tab w:val="left" w:pos="3119"/>
        </w:tabs>
        <w:spacing w:after="0" w:line="240" w:lineRule="auto"/>
        <w:ind w:left="-5670"/>
        <w:jc w:val="center"/>
        <w:rPr>
          <w:rFonts w:ascii="Cambria" w:eastAsia="Times New Roman" w:hAnsi="Cambria" w:cs="Times New Roman"/>
          <w:noProof/>
          <w:sz w:val="24"/>
          <w:szCs w:val="24"/>
        </w:rPr>
      </w:pPr>
      <w:r>
        <w:rPr>
          <w:rFonts w:ascii="Cambria" w:eastAsia="Times New Roman" w:hAnsi="Cambria" w:cs="Times New Roman"/>
          <w:noProof/>
          <w:sz w:val="24"/>
          <w:szCs w:val="24"/>
          <w:lang w:eastAsia="hr-HR"/>
        </w:rPr>
        <w:drawing>
          <wp:inline distT="0" distB="0" distL="0" distR="0">
            <wp:extent cx="466725" cy="552450"/>
            <wp:effectExtent l="0" t="0" r="9525" b="0"/>
            <wp:docPr id="10426684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6725" cy="552450"/>
                    </a:xfrm>
                    <a:prstGeom prst="rect">
                      <a:avLst/>
                    </a:prstGeom>
                    <a:noFill/>
                    <a:ln>
                      <a:noFill/>
                    </a:ln>
                  </pic:spPr>
                </pic:pic>
              </a:graphicData>
            </a:graphic>
          </wp:inline>
        </w:drawing>
      </w:r>
    </w:p>
    <w:p w:rsidR="00C9068F" w:rsidRDefault="00C9068F" w:rsidP="00C9068F">
      <w:pPr>
        <w:spacing w:after="0" w:line="240" w:lineRule="auto"/>
        <w:rPr>
          <w:rFonts w:ascii="Cambria" w:eastAsia="Times New Roman" w:hAnsi="Cambria" w:cs="Times New Roman"/>
          <w:noProof/>
          <w:sz w:val="24"/>
          <w:szCs w:val="24"/>
        </w:rPr>
      </w:pPr>
      <w:r>
        <w:rPr>
          <w:rFonts w:ascii="Cambria" w:eastAsia="Times New Roman" w:hAnsi="Cambria" w:cs="Times New Roman"/>
          <w:b/>
          <w:bCs/>
          <w:noProof/>
          <w:sz w:val="24"/>
          <w:szCs w:val="24"/>
        </w:rPr>
        <w:t>R E P U B L I K A   H R V A T S K A</w:t>
      </w:r>
    </w:p>
    <w:p w:rsidR="00C9068F" w:rsidRDefault="00C9068F" w:rsidP="00C9068F">
      <w:pPr>
        <w:spacing w:after="0" w:line="240" w:lineRule="auto"/>
        <w:ind w:left="-5670"/>
        <w:jc w:val="center"/>
        <w:rPr>
          <w:rFonts w:ascii="Cambria" w:eastAsia="Times New Roman" w:hAnsi="Cambria" w:cs="Times New Roman"/>
          <w:noProof/>
          <w:sz w:val="24"/>
          <w:szCs w:val="24"/>
        </w:rPr>
      </w:pPr>
      <w:r>
        <w:rPr>
          <w:rFonts w:ascii="Cambria" w:eastAsia="Times New Roman" w:hAnsi="Cambria" w:cs="Times New Roman"/>
          <w:noProof/>
          <w:sz w:val="24"/>
          <w:szCs w:val="24"/>
        </w:rPr>
        <w:t>SPLITSKO-DALMATINSKA ŽUPANIJA</w:t>
      </w:r>
    </w:p>
    <w:p w:rsidR="00C9068F" w:rsidRDefault="00C9068F" w:rsidP="00C9068F">
      <w:pPr>
        <w:spacing w:after="0" w:line="240" w:lineRule="auto"/>
        <w:ind w:left="-5670"/>
        <w:jc w:val="center"/>
        <w:rPr>
          <w:rFonts w:ascii="Cambria" w:eastAsia="Times New Roman" w:hAnsi="Cambria" w:cs="Times New Roman"/>
          <w:noProof/>
          <w:sz w:val="24"/>
          <w:szCs w:val="24"/>
        </w:rPr>
      </w:pPr>
      <w:r>
        <w:rPr>
          <w:rFonts w:ascii="Cambria" w:eastAsia="Times New Roman" w:hAnsi="Cambria" w:cs="Times New Roman"/>
          <w:noProof/>
          <w:sz w:val="24"/>
          <w:szCs w:val="24"/>
        </w:rPr>
        <w:t>G R A D   V R G O R A C</w:t>
      </w:r>
    </w:p>
    <w:p w:rsidR="00C9068F" w:rsidRDefault="00C9068F" w:rsidP="00C9068F">
      <w:pPr>
        <w:spacing w:after="0" w:line="240" w:lineRule="auto"/>
        <w:ind w:left="-5670"/>
        <w:jc w:val="center"/>
        <w:rPr>
          <w:rFonts w:ascii="Cambria" w:eastAsia="Times New Roman" w:hAnsi="Cambria" w:cs="Times New Roman"/>
          <w:noProof/>
          <w:sz w:val="24"/>
          <w:szCs w:val="24"/>
        </w:rPr>
      </w:pPr>
      <w:r>
        <w:rPr>
          <w:rFonts w:ascii="Cambria" w:eastAsia="Times New Roman" w:hAnsi="Cambria" w:cs="Times New Roman"/>
          <w:noProof/>
          <w:sz w:val="24"/>
          <w:szCs w:val="24"/>
        </w:rPr>
        <w:t>Jedinstveni upravni odjel Grada Vrgorca</w:t>
      </w:r>
    </w:p>
    <w:p w:rsidR="00C9068F" w:rsidRDefault="00C9068F" w:rsidP="00C9068F">
      <w:pPr>
        <w:spacing w:after="0" w:line="240" w:lineRule="auto"/>
        <w:rPr>
          <w:rFonts w:ascii="Cambria" w:eastAsia="Times New Roman" w:hAnsi="Cambria" w:cs="Times New Roman"/>
          <w:noProof/>
          <w:sz w:val="24"/>
          <w:szCs w:val="24"/>
        </w:rPr>
      </w:pPr>
    </w:p>
    <w:p w:rsidR="00C9068F" w:rsidRDefault="00C9068F" w:rsidP="00C9068F">
      <w:pPr>
        <w:spacing w:after="0" w:line="240" w:lineRule="auto"/>
        <w:rPr>
          <w:rFonts w:ascii="Cambria" w:eastAsia="Times New Roman" w:hAnsi="Cambria" w:cstheme="minorHAnsi"/>
          <w:color w:val="000000" w:themeColor="text1"/>
          <w:sz w:val="24"/>
          <w:szCs w:val="24"/>
          <w:lang w:eastAsia="hr-HR"/>
        </w:rPr>
      </w:pPr>
      <w:r>
        <w:rPr>
          <w:rFonts w:ascii="Cambria" w:eastAsia="Times New Roman" w:hAnsi="Cambria" w:cstheme="minorHAnsi"/>
          <w:color w:val="000000" w:themeColor="text1"/>
          <w:sz w:val="24"/>
          <w:szCs w:val="24"/>
          <w:lang w:eastAsia="hr-HR"/>
        </w:rPr>
        <w:t>KLASA: 320-02/24-01/</w:t>
      </w:r>
      <w:r w:rsidR="00437A6E">
        <w:rPr>
          <w:rFonts w:ascii="Cambria" w:eastAsia="Times New Roman" w:hAnsi="Cambria" w:cstheme="minorHAnsi"/>
          <w:color w:val="000000" w:themeColor="text1"/>
          <w:sz w:val="24"/>
          <w:szCs w:val="24"/>
          <w:lang w:eastAsia="hr-HR"/>
        </w:rPr>
        <w:t>6</w:t>
      </w:r>
      <w:r>
        <w:rPr>
          <w:rFonts w:ascii="Cambria" w:eastAsia="Times New Roman" w:hAnsi="Cambria" w:cstheme="minorHAnsi"/>
          <w:color w:val="000000" w:themeColor="text1"/>
          <w:sz w:val="24"/>
          <w:szCs w:val="24"/>
          <w:lang w:eastAsia="hr-HR"/>
        </w:rPr>
        <w:br/>
        <w:t>URBROJ: 2181-15-08-04/02-24-1</w:t>
      </w:r>
      <w:r>
        <w:rPr>
          <w:rFonts w:ascii="Cambria" w:eastAsia="Times New Roman" w:hAnsi="Cambria" w:cstheme="minorHAnsi"/>
          <w:color w:val="000000" w:themeColor="text1"/>
          <w:sz w:val="24"/>
          <w:szCs w:val="24"/>
          <w:lang w:eastAsia="hr-HR"/>
        </w:rPr>
        <w:br/>
        <w:t>Vrgorac,  03. lipnja  2024. godine</w:t>
      </w:r>
      <w:r>
        <w:rPr>
          <w:rFonts w:ascii="Cambria" w:eastAsia="Times New Roman" w:hAnsi="Cambria" w:cstheme="minorHAnsi"/>
          <w:color w:val="000000" w:themeColor="text1"/>
          <w:sz w:val="24"/>
          <w:szCs w:val="24"/>
          <w:lang w:eastAsia="hr-HR"/>
        </w:rPr>
        <w:br/>
      </w:r>
    </w:p>
    <w:p w:rsidR="00C9068F" w:rsidRDefault="00C9068F" w:rsidP="00C9068F">
      <w:pPr>
        <w:spacing w:after="0" w:line="240" w:lineRule="auto"/>
        <w:ind w:firstLine="708"/>
        <w:rPr>
          <w:rFonts w:ascii="Cambria" w:hAnsi="Cambria"/>
          <w:sz w:val="24"/>
          <w:szCs w:val="24"/>
        </w:rPr>
      </w:pPr>
      <w:r>
        <w:rPr>
          <w:rFonts w:ascii="Cambria" w:hAnsi="Cambria"/>
          <w:sz w:val="24"/>
          <w:szCs w:val="24"/>
        </w:rPr>
        <w:t xml:space="preserve">GRAD VRGORAC, Jedinstveni  Upravni odjel, na temelju članka 85. Zakona o poljoprivredi  („Narodne novine“, 118/18) </w:t>
      </w:r>
      <w:r>
        <w:rPr>
          <w:rFonts w:ascii="Cambria" w:hAnsi="Cambria" w:cstheme="minorHAnsi"/>
          <w:sz w:val="24"/>
          <w:szCs w:val="24"/>
        </w:rPr>
        <w:t>te članka 4., 5. i 6.  Pravilnika o dodjeli  oznake „Vrgorac Quality“ („Vjesnik“ – službeno glasilo Grada Vrgorca broj 10/20),</w:t>
      </w:r>
      <w:r>
        <w:rPr>
          <w:rFonts w:ascii="Cambria" w:hAnsi="Cambria"/>
          <w:sz w:val="24"/>
          <w:szCs w:val="24"/>
        </w:rPr>
        <w:t xml:space="preserve">  objavljuje</w:t>
      </w:r>
    </w:p>
    <w:p w:rsidR="00C9068F" w:rsidRDefault="00C9068F" w:rsidP="00C9068F">
      <w:pPr>
        <w:jc w:val="both"/>
        <w:rPr>
          <w:rFonts w:ascii="Cambria" w:hAnsi="Cambria" w:cstheme="minorHAnsi"/>
          <w:sz w:val="24"/>
          <w:szCs w:val="24"/>
        </w:rPr>
      </w:pPr>
    </w:p>
    <w:p w:rsidR="00C9068F" w:rsidRDefault="00C9068F" w:rsidP="00C9068F">
      <w:pPr>
        <w:spacing w:after="0" w:line="276" w:lineRule="auto"/>
        <w:jc w:val="center"/>
        <w:rPr>
          <w:rFonts w:ascii="Cambria" w:eastAsia="Times New Roman" w:hAnsi="Cambria" w:cstheme="minorHAnsi"/>
          <w:b/>
          <w:bCs/>
          <w:color w:val="000000"/>
          <w:sz w:val="24"/>
          <w:szCs w:val="24"/>
          <w:lang w:eastAsia="hr-HR"/>
        </w:rPr>
      </w:pPr>
      <w:r>
        <w:rPr>
          <w:rFonts w:ascii="Cambria" w:eastAsia="Times New Roman" w:hAnsi="Cambria" w:cstheme="minorHAnsi"/>
          <w:color w:val="000000"/>
          <w:sz w:val="24"/>
          <w:szCs w:val="24"/>
          <w:lang w:eastAsia="hr-HR"/>
        </w:rPr>
        <w:br/>
      </w:r>
      <w:r>
        <w:rPr>
          <w:rFonts w:ascii="Cambria" w:eastAsia="Times New Roman" w:hAnsi="Cambria" w:cstheme="minorHAnsi"/>
          <w:b/>
          <w:bCs/>
          <w:color w:val="000000"/>
          <w:sz w:val="24"/>
          <w:szCs w:val="24"/>
          <w:lang w:eastAsia="hr-HR"/>
        </w:rPr>
        <w:t>JAVNI POZIV</w:t>
      </w:r>
      <w:r>
        <w:rPr>
          <w:rFonts w:ascii="Cambria" w:eastAsia="Times New Roman" w:hAnsi="Cambria" w:cstheme="minorHAnsi"/>
          <w:b/>
          <w:bCs/>
          <w:color w:val="000000"/>
          <w:sz w:val="24"/>
          <w:szCs w:val="24"/>
          <w:lang w:eastAsia="hr-HR"/>
        </w:rPr>
        <w:br/>
        <w:t>za dodjelu oznake "VRGORAC QUALITY"</w:t>
      </w:r>
    </w:p>
    <w:p w:rsidR="00C9068F" w:rsidRDefault="00C9068F" w:rsidP="00C9068F">
      <w:pPr>
        <w:spacing w:after="0" w:line="276" w:lineRule="auto"/>
        <w:rPr>
          <w:rFonts w:ascii="Cambria" w:eastAsia="Times New Roman" w:hAnsi="Cambria" w:cstheme="minorHAnsi"/>
          <w:b/>
          <w:bCs/>
          <w:color w:val="000000"/>
          <w:sz w:val="24"/>
          <w:szCs w:val="24"/>
          <w:lang w:eastAsia="hr-HR"/>
        </w:rPr>
      </w:pPr>
    </w:p>
    <w:p w:rsidR="00C9068F" w:rsidRDefault="00C9068F" w:rsidP="00C9068F">
      <w:pPr>
        <w:spacing w:after="0" w:line="276" w:lineRule="auto"/>
        <w:jc w:val="both"/>
        <w:rPr>
          <w:rFonts w:ascii="Cambria" w:eastAsia="Times New Roman" w:hAnsi="Cambria" w:cstheme="minorHAnsi"/>
          <w:b/>
          <w:bCs/>
          <w:color w:val="000000"/>
          <w:sz w:val="24"/>
          <w:szCs w:val="24"/>
          <w:lang w:eastAsia="hr-HR"/>
        </w:rPr>
      </w:pPr>
      <w:r>
        <w:rPr>
          <w:rFonts w:ascii="Cambria" w:eastAsia="Times New Roman" w:hAnsi="Cambria" w:cstheme="minorHAnsi"/>
          <w:b/>
          <w:bCs/>
          <w:color w:val="000000"/>
          <w:sz w:val="24"/>
          <w:szCs w:val="24"/>
          <w:lang w:eastAsia="hr-HR"/>
        </w:rPr>
        <w:t>1. PREDMET I TRAJANJE POZIVA</w:t>
      </w:r>
    </w:p>
    <w:p w:rsidR="00C9068F" w:rsidRDefault="00C9068F" w:rsidP="00C9068F">
      <w:pPr>
        <w:spacing w:after="0" w:line="276" w:lineRule="auto"/>
        <w:jc w:val="both"/>
        <w:rPr>
          <w:rFonts w:ascii="Cambria" w:eastAsia="Times New Roman" w:hAnsi="Cambria" w:cstheme="minorHAnsi"/>
          <w:color w:val="000000"/>
          <w:sz w:val="24"/>
          <w:szCs w:val="24"/>
          <w:lang w:eastAsia="hr-HR"/>
        </w:rPr>
      </w:pPr>
      <w:r>
        <w:rPr>
          <w:rFonts w:ascii="Cambria" w:eastAsia="Times New Roman" w:hAnsi="Cambria" w:cstheme="minorHAnsi"/>
          <w:b/>
          <w:bCs/>
          <w:color w:val="000000"/>
          <w:sz w:val="24"/>
          <w:szCs w:val="24"/>
          <w:lang w:eastAsia="hr-HR"/>
        </w:rPr>
        <w:br/>
      </w:r>
      <w:r>
        <w:rPr>
          <w:rFonts w:ascii="Cambria" w:eastAsia="Times New Roman" w:hAnsi="Cambria" w:cstheme="minorHAnsi"/>
          <w:color w:val="000000"/>
          <w:sz w:val="24"/>
          <w:szCs w:val="24"/>
          <w:lang w:eastAsia="hr-HR"/>
        </w:rPr>
        <w:t>Na današnjem konkurentskom tržištu komunikacija postaje sve važniji čimbenik uspješnog poslovanja. Kad se radi o poljoprivredno-prehrambenim proizvodima naglasak je na umrežavanju ponude, stvaranju zajedničkih oznaka te zajedničkim promocijskim aktivnostima.</w:t>
      </w:r>
    </w:p>
    <w:p w:rsidR="00C9068F" w:rsidRDefault="00C9068F" w:rsidP="00C9068F">
      <w:pPr>
        <w:jc w:val="both"/>
        <w:rPr>
          <w:rFonts w:ascii="Cambria" w:hAnsi="Cambria"/>
          <w:sz w:val="24"/>
          <w:szCs w:val="24"/>
          <w:lang w:eastAsia="hr-HR"/>
        </w:rPr>
      </w:pPr>
      <w:r>
        <w:rPr>
          <w:rFonts w:ascii="Cambria" w:hAnsi="Cambria"/>
          <w:sz w:val="24"/>
          <w:szCs w:val="24"/>
          <w:lang w:eastAsia="hr-HR"/>
        </w:rPr>
        <w:t xml:space="preserve">Za cijelo područje Grada Vrgorca kreirana je jedinstvena oznaku kvalitete poljoprivrednih proizvoda koja bi služila za označavanje visoko kvalitetnih poljoprivredno-prehrambenih proizvoda. </w:t>
      </w:r>
    </w:p>
    <w:p w:rsidR="00C9068F" w:rsidRDefault="00C9068F" w:rsidP="00C9068F">
      <w:pPr>
        <w:spacing w:after="0" w:line="276" w:lineRule="auto"/>
        <w:jc w:val="both"/>
        <w:rPr>
          <w:rFonts w:ascii="Cambria" w:eastAsia="Times New Roman" w:hAnsi="Cambria" w:cstheme="minorHAnsi"/>
          <w:color w:val="000000"/>
          <w:sz w:val="24"/>
          <w:szCs w:val="24"/>
          <w:lang w:eastAsia="hr-HR"/>
        </w:rPr>
      </w:pPr>
      <w:r>
        <w:rPr>
          <w:rFonts w:ascii="Cambria" w:eastAsia="Times New Roman" w:hAnsi="Cambria" w:cstheme="minorHAnsi"/>
          <w:color w:val="000000"/>
          <w:sz w:val="24"/>
          <w:szCs w:val="24"/>
          <w:lang w:eastAsia="hr-HR"/>
        </w:rPr>
        <w:t>Svrha oznake je diferencijacija vrgorskih proizvoda od konkurencije, podizanje i zadržavanje kvalitete tih proizvoda te poticanje prodaje tih proizvoda na lokalnom, regionalnom i nacionalnom tržištu.</w:t>
      </w:r>
    </w:p>
    <w:p w:rsidR="00C9068F" w:rsidRDefault="00C9068F" w:rsidP="00C9068F">
      <w:pPr>
        <w:spacing w:after="0" w:line="276" w:lineRule="auto"/>
        <w:jc w:val="both"/>
        <w:rPr>
          <w:rFonts w:ascii="Cambria" w:eastAsia="Times New Roman" w:hAnsi="Cambria" w:cstheme="minorHAnsi"/>
          <w:color w:val="000000"/>
          <w:sz w:val="24"/>
          <w:szCs w:val="24"/>
          <w:lang w:eastAsia="hr-HR"/>
        </w:rPr>
      </w:pPr>
      <w:r>
        <w:rPr>
          <w:rFonts w:ascii="Cambria" w:eastAsia="Times New Roman" w:hAnsi="Cambria" w:cstheme="minorHAnsi"/>
          <w:color w:val="000000"/>
          <w:sz w:val="24"/>
          <w:szCs w:val="24"/>
          <w:lang w:eastAsia="hr-HR"/>
        </w:rPr>
        <w:br/>
        <w:t>Predmet ovog javnog poziva (dalje u tekstu: Poziv) je prikupljanje prijava za dodjelu oznake kvalitete „Vrgorac Quality“ ( daljem tekstu: Oznaka) sukladno Pravilniku o načinu i uvjetima dodjele, te nadzoru u korištenju oznake „Vrgorac Quality“; klasa: 022-06/20-1/26, urbroj: 2195/01-08-04/17-20-1, ( daljem tekstu: Pravilnik). Oznaka je namijenjena označavanju, isticanju i promociji poljoprivredno-prehrambenim proizvoda proizvedenih na području Grada Vrgorca.</w:t>
      </w:r>
    </w:p>
    <w:p w:rsidR="00C9068F" w:rsidRDefault="00C9068F" w:rsidP="00C9068F">
      <w:pPr>
        <w:spacing w:after="0" w:line="276" w:lineRule="auto"/>
        <w:jc w:val="both"/>
        <w:rPr>
          <w:rFonts w:ascii="Cambria" w:eastAsia="Times New Roman" w:hAnsi="Cambria" w:cstheme="minorHAnsi"/>
          <w:color w:val="000000"/>
          <w:sz w:val="24"/>
          <w:szCs w:val="24"/>
          <w:lang w:eastAsia="hr-HR"/>
        </w:rPr>
      </w:pPr>
      <w:r>
        <w:rPr>
          <w:rFonts w:ascii="Cambria" w:eastAsia="Times New Roman" w:hAnsi="Cambria" w:cstheme="minorHAnsi"/>
          <w:color w:val="000000"/>
          <w:sz w:val="24"/>
          <w:szCs w:val="24"/>
          <w:lang w:eastAsia="hr-HR"/>
        </w:rPr>
        <w:br/>
        <w:t>Zahtjevi za dodjelu Oznake mogu se podnijeti za slijedeće proizvode i kategorije</w:t>
      </w:r>
      <w:r>
        <w:rPr>
          <w:rFonts w:ascii="Cambria" w:eastAsia="Times New Roman" w:hAnsi="Cambria" w:cstheme="minorHAnsi"/>
          <w:color w:val="000000"/>
          <w:sz w:val="24"/>
          <w:szCs w:val="24"/>
          <w:lang w:eastAsia="hr-HR"/>
        </w:rPr>
        <w:br/>
        <w:t>proizvoda:</w:t>
      </w:r>
    </w:p>
    <w:p w:rsidR="00C9068F" w:rsidRDefault="00C9068F" w:rsidP="00C9068F">
      <w:pPr>
        <w:pStyle w:val="ListParagraph"/>
        <w:numPr>
          <w:ilvl w:val="0"/>
          <w:numId w:val="1"/>
        </w:numPr>
        <w:spacing w:after="0" w:line="276" w:lineRule="auto"/>
        <w:rPr>
          <w:rFonts w:ascii="Cambria" w:eastAsia="Times New Roman" w:hAnsi="Cambria" w:cstheme="minorHAnsi"/>
          <w:color w:val="000000"/>
          <w:sz w:val="24"/>
          <w:szCs w:val="24"/>
          <w:lang w:eastAsia="hr-HR"/>
        </w:rPr>
      </w:pPr>
      <w:r>
        <w:rPr>
          <w:rFonts w:ascii="Cambria" w:eastAsia="Times New Roman" w:hAnsi="Cambria" w:cstheme="minorHAnsi"/>
          <w:color w:val="000000"/>
          <w:sz w:val="24"/>
          <w:szCs w:val="24"/>
          <w:lang w:eastAsia="hr-HR"/>
        </w:rPr>
        <w:t>jagode i drugi proizvodi od jagoda</w:t>
      </w:r>
    </w:p>
    <w:p w:rsidR="00C9068F" w:rsidRDefault="00C9068F" w:rsidP="00C9068F">
      <w:pPr>
        <w:pStyle w:val="ListParagraph"/>
        <w:numPr>
          <w:ilvl w:val="0"/>
          <w:numId w:val="1"/>
        </w:numPr>
        <w:spacing w:after="0" w:line="276" w:lineRule="auto"/>
        <w:rPr>
          <w:rFonts w:ascii="Cambria" w:eastAsia="Times New Roman" w:hAnsi="Cambria" w:cstheme="minorHAnsi"/>
          <w:color w:val="000000"/>
          <w:sz w:val="24"/>
          <w:szCs w:val="24"/>
          <w:lang w:eastAsia="hr-HR"/>
        </w:rPr>
      </w:pPr>
      <w:r>
        <w:rPr>
          <w:rFonts w:ascii="Cambria" w:eastAsia="Times New Roman" w:hAnsi="Cambria" w:cstheme="minorHAnsi"/>
          <w:color w:val="000000"/>
          <w:sz w:val="24"/>
          <w:szCs w:val="24"/>
          <w:lang w:eastAsia="hr-HR"/>
        </w:rPr>
        <w:lastRenderedPageBreak/>
        <w:t xml:space="preserve"> svježe voće i povrće i drugi proizvodi nastali preradom voća i povrća</w:t>
      </w:r>
    </w:p>
    <w:p w:rsidR="00C9068F" w:rsidRDefault="00C9068F" w:rsidP="00C9068F">
      <w:pPr>
        <w:pStyle w:val="ListParagraph"/>
        <w:numPr>
          <w:ilvl w:val="0"/>
          <w:numId w:val="1"/>
        </w:numPr>
        <w:spacing w:after="0" w:line="276" w:lineRule="auto"/>
        <w:rPr>
          <w:rFonts w:ascii="Cambria" w:eastAsia="Times New Roman" w:hAnsi="Cambria" w:cstheme="minorHAnsi"/>
          <w:color w:val="000000"/>
          <w:sz w:val="24"/>
          <w:szCs w:val="24"/>
          <w:lang w:eastAsia="hr-HR"/>
        </w:rPr>
      </w:pPr>
      <w:r>
        <w:rPr>
          <w:rFonts w:ascii="Cambria" w:eastAsia="Times New Roman" w:hAnsi="Cambria" w:cstheme="minorHAnsi"/>
          <w:color w:val="000000"/>
          <w:sz w:val="24"/>
          <w:szCs w:val="24"/>
          <w:lang w:eastAsia="hr-HR"/>
        </w:rPr>
        <w:t xml:space="preserve"> med i drugi pčelinji proizvodi</w:t>
      </w:r>
    </w:p>
    <w:p w:rsidR="00C9068F" w:rsidRDefault="00C9068F" w:rsidP="00C9068F">
      <w:pPr>
        <w:pStyle w:val="ListParagraph"/>
        <w:numPr>
          <w:ilvl w:val="0"/>
          <w:numId w:val="1"/>
        </w:numPr>
        <w:spacing w:after="0" w:line="276" w:lineRule="auto"/>
        <w:rPr>
          <w:rFonts w:ascii="Cambria" w:eastAsia="Times New Roman" w:hAnsi="Cambria" w:cstheme="minorHAnsi"/>
          <w:color w:val="000000"/>
          <w:sz w:val="24"/>
          <w:szCs w:val="24"/>
          <w:lang w:eastAsia="hr-HR"/>
        </w:rPr>
      </w:pPr>
      <w:r>
        <w:rPr>
          <w:rFonts w:ascii="Cambria" w:eastAsia="Times New Roman" w:hAnsi="Cambria" w:cstheme="minorHAnsi"/>
          <w:color w:val="000000"/>
          <w:sz w:val="24"/>
          <w:szCs w:val="24"/>
          <w:lang w:eastAsia="hr-HR"/>
        </w:rPr>
        <w:t xml:space="preserve"> vino i drugi proizvodi od grožđa i vina sukladno Zakonu i Pravilniku o vinu.</w:t>
      </w:r>
    </w:p>
    <w:p w:rsidR="00C9068F" w:rsidRDefault="00C9068F" w:rsidP="00C9068F">
      <w:pPr>
        <w:spacing w:after="0" w:line="276" w:lineRule="auto"/>
        <w:rPr>
          <w:rFonts w:ascii="Cambria" w:eastAsia="Times New Roman" w:hAnsi="Cambria" w:cstheme="minorHAnsi"/>
          <w:color w:val="000000"/>
          <w:sz w:val="24"/>
          <w:szCs w:val="24"/>
          <w:lang w:eastAsia="hr-HR"/>
        </w:rPr>
      </w:pPr>
    </w:p>
    <w:p w:rsidR="00C9068F" w:rsidRDefault="00C9068F" w:rsidP="00C9068F">
      <w:pPr>
        <w:spacing w:after="0" w:line="276" w:lineRule="auto"/>
        <w:rPr>
          <w:rFonts w:ascii="Cambria" w:eastAsia="Times New Roman" w:hAnsi="Cambria" w:cstheme="minorHAnsi"/>
          <w:b/>
          <w:bCs/>
          <w:color w:val="000000"/>
          <w:sz w:val="24"/>
          <w:szCs w:val="24"/>
          <w:lang w:eastAsia="hr-HR"/>
        </w:rPr>
      </w:pPr>
    </w:p>
    <w:p w:rsidR="00C9068F" w:rsidRDefault="00C9068F" w:rsidP="00C9068F">
      <w:pPr>
        <w:spacing w:after="0" w:line="276" w:lineRule="auto"/>
        <w:rPr>
          <w:rFonts w:ascii="Cambria" w:eastAsia="Times New Roman" w:hAnsi="Cambria" w:cstheme="minorHAnsi"/>
          <w:b/>
          <w:bCs/>
          <w:color w:val="000000"/>
          <w:sz w:val="24"/>
          <w:szCs w:val="24"/>
          <w:lang w:eastAsia="hr-HR"/>
        </w:rPr>
      </w:pPr>
      <w:r>
        <w:rPr>
          <w:rFonts w:ascii="Cambria" w:eastAsia="Times New Roman" w:hAnsi="Cambria" w:cstheme="minorHAnsi"/>
          <w:b/>
          <w:bCs/>
          <w:color w:val="000000"/>
          <w:sz w:val="24"/>
          <w:szCs w:val="24"/>
          <w:lang w:eastAsia="hr-HR"/>
        </w:rPr>
        <w:t>2. KORISNICI  I  UVJETI DODJELE OZNAKE</w:t>
      </w:r>
    </w:p>
    <w:p w:rsidR="00C9068F" w:rsidRDefault="00C9068F" w:rsidP="00C9068F">
      <w:pPr>
        <w:spacing w:after="0" w:line="276" w:lineRule="auto"/>
        <w:rPr>
          <w:rFonts w:ascii="Cambria" w:eastAsia="Times New Roman" w:hAnsi="Cambria" w:cstheme="minorHAnsi"/>
          <w:color w:val="000000"/>
          <w:sz w:val="24"/>
          <w:szCs w:val="24"/>
          <w:lang w:eastAsia="hr-HR"/>
        </w:rPr>
      </w:pPr>
    </w:p>
    <w:p w:rsidR="00C9068F" w:rsidRDefault="00C9068F" w:rsidP="00C9068F">
      <w:pPr>
        <w:spacing w:after="0" w:line="276" w:lineRule="auto"/>
        <w:ind w:firstLine="426"/>
        <w:jc w:val="both"/>
        <w:rPr>
          <w:rFonts w:ascii="Cambria" w:eastAsia="Times New Roman" w:hAnsi="Cambria" w:cstheme="minorHAnsi"/>
          <w:color w:val="000000"/>
          <w:sz w:val="24"/>
          <w:szCs w:val="24"/>
          <w:lang w:eastAsia="hr-HR"/>
        </w:rPr>
      </w:pPr>
      <w:r>
        <w:rPr>
          <w:rFonts w:ascii="Cambria" w:eastAsia="Times New Roman" w:hAnsi="Cambria" w:cstheme="minorHAnsi"/>
          <w:color w:val="000000"/>
          <w:sz w:val="24"/>
          <w:szCs w:val="24"/>
          <w:lang w:eastAsia="hr-HR"/>
        </w:rPr>
        <w:t>Na Poziv se mogu prijaviti obiteljska poljoprivredna gospodarstva upisana u Upisnik poljoprivrednika odnosno Upisnik obiteljskih poljoprivrednih gospodarstva, te obrti i pravne osobe registrirane za djelatnost poljoprivrede i prerađivačku djelatnost koja ispunjavaju slijedeće uvjete:</w:t>
      </w:r>
    </w:p>
    <w:p w:rsidR="00C9068F" w:rsidRDefault="00C9068F" w:rsidP="00C9068F">
      <w:pPr>
        <w:spacing w:after="0" w:line="276" w:lineRule="auto"/>
        <w:rPr>
          <w:rFonts w:ascii="Cambria" w:eastAsia="Times New Roman" w:hAnsi="Cambria" w:cstheme="minorHAnsi"/>
          <w:color w:val="000000"/>
          <w:sz w:val="24"/>
          <w:szCs w:val="24"/>
          <w:lang w:eastAsia="hr-HR"/>
        </w:rPr>
      </w:pPr>
    </w:p>
    <w:p w:rsidR="00C9068F" w:rsidRDefault="00C9068F" w:rsidP="00C9068F">
      <w:pPr>
        <w:spacing w:after="0" w:line="276" w:lineRule="auto"/>
        <w:ind w:left="426"/>
        <w:rPr>
          <w:rFonts w:ascii="Cambria" w:eastAsia="Times New Roman" w:hAnsi="Cambria" w:cstheme="minorHAnsi"/>
          <w:color w:val="000000"/>
          <w:sz w:val="24"/>
          <w:szCs w:val="24"/>
          <w:lang w:eastAsia="hr-HR"/>
        </w:rPr>
      </w:pPr>
      <w:r>
        <w:rPr>
          <w:rFonts w:ascii="Cambria" w:eastAsia="Times New Roman" w:hAnsi="Cambria" w:cstheme="minorHAnsi"/>
          <w:color w:val="000000"/>
          <w:sz w:val="24"/>
          <w:szCs w:val="24"/>
          <w:lang w:eastAsia="hr-HR"/>
        </w:rPr>
        <w:t>•</w:t>
      </w:r>
      <w:r>
        <w:rPr>
          <w:rFonts w:ascii="Cambria" w:eastAsia="Times New Roman" w:hAnsi="Cambria" w:cstheme="minorHAnsi"/>
          <w:color w:val="000000"/>
          <w:sz w:val="24"/>
          <w:szCs w:val="24"/>
          <w:lang w:eastAsia="hr-HR"/>
        </w:rPr>
        <w:tab/>
        <w:t>imaju sjedište na području Grada Vrgorca</w:t>
      </w:r>
    </w:p>
    <w:p w:rsidR="00C9068F" w:rsidRDefault="00C9068F" w:rsidP="00C9068F">
      <w:pPr>
        <w:spacing w:after="0" w:line="276" w:lineRule="auto"/>
        <w:ind w:left="426"/>
        <w:rPr>
          <w:rFonts w:ascii="Cambria" w:eastAsia="Times New Roman" w:hAnsi="Cambria" w:cstheme="minorHAnsi"/>
          <w:color w:val="000000"/>
          <w:sz w:val="24"/>
          <w:szCs w:val="24"/>
          <w:lang w:eastAsia="hr-HR"/>
        </w:rPr>
      </w:pPr>
      <w:r>
        <w:rPr>
          <w:rFonts w:ascii="Cambria" w:eastAsia="Times New Roman" w:hAnsi="Cambria" w:cstheme="minorHAnsi"/>
          <w:color w:val="000000"/>
          <w:sz w:val="24"/>
          <w:szCs w:val="24"/>
          <w:lang w:eastAsia="hr-HR"/>
        </w:rPr>
        <w:t>•</w:t>
      </w:r>
      <w:r>
        <w:rPr>
          <w:rFonts w:ascii="Cambria" w:eastAsia="Times New Roman" w:hAnsi="Cambria" w:cstheme="minorHAnsi"/>
          <w:color w:val="000000"/>
          <w:sz w:val="24"/>
          <w:szCs w:val="24"/>
          <w:lang w:eastAsia="hr-HR"/>
        </w:rPr>
        <w:tab/>
        <w:t>imaju sjedište  van područja Grada Vrgorca sa 100% obradive površine upisane u ARKOD upisnik na području Grada Vrgorca</w:t>
      </w:r>
    </w:p>
    <w:p w:rsidR="00C9068F" w:rsidRDefault="00C9068F" w:rsidP="00C9068F">
      <w:pPr>
        <w:spacing w:after="0" w:line="276" w:lineRule="auto"/>
        <w:ind w:left="708" w:hanging="282"/>
        <w:rPr>
          <w:rFonts w:ascii="Cambria" w:eastAsia="Times New Roman" w:hAnsi="Cambria" w:cstheme="minorHAnsi"/>
          <w:color w:val="000000"/>
          <w:sz w:val="24"/>
          <w:szCs w:val="24"/>
          <w:lang w:eastAsia="hr-HR"/>
        </w:rPr>
      </w:pPr>
      <w:r>
        <w:rPr>
          <w:rFonts w:ascii="Cambria" w:eastAsia="Times New Roman" w:hAnsi="Cambria" w:cstheme="minorHAnsi"/>
          <w:color w:val="000000"/>
          <w:sz w:val="24"/>
          <w:szCs w:val="24"/>
          <w:lang w:eastAsia="hr-HR"/>
        </w:rPr>
        <w:t>•</w:t>
      </w:r>
      <w:r>
        <w:rPr>
          <w:rFonts w:ascii="Cambria" w:eastAsia="Times New Roman" w:hAnsi="Cambria" w:cstheme="minorHAnsi"/>
          <w:color w:val="000000"/>
          <w:sz w:val="24"/>
          <w:szCs w:val="24"/>
          <w:lang w:eastAsia="hr-HR"/>
        </w:rPr>
        <w:tab/>
        <w:t>članovi su udruge koja na području Grada Vrgorca okuplja proizvođače poljoprivrednih proizvoda za koje se traže dodjela Oznake i to:</w:t>
      </w:r>
    </w:p>
    <w:p w:rsidR="00C9068F" w:rsidRDefault="00C9068F" w:rsidP="00C9068F">
      <w:pPr>
        <w:spacing w:after="0" w:line="276" w:lineRule="auto"/>
        <w:ind w:left="993"/>
        <w:rPr>
          <w:rFonts w:ascii="Cambria" w:eastAsia="Times New Roman" w:hAnsi="Cambria" w:cstheme="minorHAnsi"/>
          <w:color w:val="000000"/>
          <w:sz w:val="24"/>
          <w:szCs w:val="24"/>
          <w:lang w:eastAsia="hr-HR"/>
        </w:rPr>
      </w:pPr>
      <w:r>
        <w:rPr>
          <w:rFonts w:ascii="Cambria" w:eastAsia="Times New Roman" w:hAnsi="Cambria" w:cstheme="minorHAnsi"/>
          <w:color w:val="000000"/>
          <w:sz w:val="24"/>
          <w:szCs w:val="24"/>
          <w:lang w:eastAsia="hr-HR"/>
        </w:rPr>
        <w:t>o Udruga voćara i povrćara, ratara i eko proizvođača Grada Vrgorca</w:t>
      </w:r>
    </w:p>
    <w:p w:rsidR="00C9068F" w:rsidRDefault="00C9068F" w:rsidP="00C9068F">
      <w:pPr>
        <w:spacing w:after="0" w:line="276" w:lineRule="auto"/>
        <w:ind w:left="993"/>
        <w:rPr>
          <w:rFonts w:ascii="Cambria" w:eastAsia="Times New Roman" w:hAnsi="Cambria" w:cstheme="minorHAnsi"/>
          <w:color w:val="000000"/>
          <w:sz w:val="24"/>
          <w:szCs w:val="24"/>
          <w:lang w:eastAsia="hr-HR"/>
        </w:rPr>
      </w:pPr>
      <w:r>
        <w:rPr>
          <w:rFonts w:ascii="Cambria" w:eastAsia="Times New Roman" w:hAnsi="Cambria" w:cstheme="minorHAnsi"/>
          <w:color w:val="000000"/>
          <w:sz w:val="24"/>
          <w:szCs w:val="24"/>
          <w:lang w:eastAsia="hr-HR"/>
        </w:rPr>
        <w:t>o Udruga vrgoračke jagode</w:t>
      </w:r>
    </w:p>
    <w:p w:rsidR="00C9068F" w:rsidRDefault="00C9068F" w:rsidP="00C9068F">
      <w:pPr>
        <w:spacing w:after="0" w:line="276" w:lineRule="auto"/>
        <w:ind w:left="993"/>
        <w:rPr>
          <w:rFonts w:ascii="Cambria" w:eastAsia="Times New Roman" w:hAnsi="Cambria" w:cstheme="minorHAnsi"/>
          <w:color w:val="000000"/>
          <w:sz w:val="24"/>
          <w:szCs w:val="24"/>
          <w:lang w:eastAsia="hr-HR"/>
        </w:rPr>
      </w:pPr>
      <w:r>
        <w:rPr>
          <w:rFonts w:ascii="Cambria" w:eastAsia="Times New Roman" w:hAnsi="Cambria" w:cstheme="minorHAnsi"/>
          <w:color w:val="000000"/>
          <w:sz w:val="24"/>
          <w:szCs w:val="24"/>
          <w:lang w:eastAsia="hr-HR"/>
        </w:rPr>
        <w:t>o Udruga vinogradara i vinara Grada Vrgorca</w:t>
      </w:r>
    </w:p>
    <w:p w:rsidR="00C9068F" w:rsidRDefault="00C9068F" w:rsidP="00C9068F">
      <w:pPr>
        <w:spacing w:after="0" w:line="276" w:lineRule="auto"/>
        <w:ind w:left="993"/>
        <w:rPr>
          <w:rFonts w:ascii="Cambria" w:eastAsia="Times New Roman" w:hAnsi="Cambria" w:cstheme="minorHAnsi"/>
          <w:b/>
          <w:bCs/>
          <w:color w:val="000000"/>
          <w:sz w:val="24"/>
          <w:szCs w:val="24"/>
          <w:lang w:eastAsia="hr-HR"/>
        </w:rPr>
      </w:pPr>
      <w:r>
        <w:rPr>
          <w:rFonts w:ascii="Cambria" w:eastAsia="Times New Roman" w:hAnsi="Cambria" w:cstheme="minorHAnsi"/>
          <w:color w:val="000000"/>
          <w:sz w:val="24"/>
          <w:szCs w:val="24"/>
          <w:lang w:eastAsia="hr-HR"/>
        </w:rPr>
        <w:t>o Udruga pčelara Grada Vrgorca.</w:t>
      </w:r>
      <w:r>
        <w:rPr>
          <w:rFonts w:ascii="Cambria" w:eastAsia="Times New Roman" w:hAnsi="Cambria" w:cstheme="minorHAnsi"/>
          <w:color w:val="000000"/>
          <w:sz w:val="24"/>
          <w:szCs w:val="24"/>
          <w:lang w:eastAsia="hr-HR"/>
        </w:rPr>
        <w:br/>
      </w:r>
    </w:p>
    <w:p w:rsidR="00C9068F" w:rsidRDefault="00C9068F" w:rsidP="00C9068F">
      <w:pPr>
        <w:spacing w:after="0" w:line="276" w:lineRule="auto"/>
        <w:jc w:val="both"/>
        <w:rPr>
          <w:rFonts w:ascii="Cambria" w:eastAsia="Times New Roman" w:hAnsi="Cambria" w:cstheme="minorHAnsi"/>
          <w:color w:val="000000"/>
          <w:sz w:val="24"/>
          <w:szCs w:val="24"/>
          <w:lang w:eastAsia="hr-HR"/>
        </w:rPr>
      </w:pPr>
      <w:r>
        <w:rPr>
          <w:rFonts w:ascii="Cambria" w:eastAsia="Times New Roman" w:hAnsi="Cambria" w:cstheme="minorHAnsi"/>
          <w:color w:val="000000"/>
          <w:sz w:val="24"/>
          <w:szCs w:val="24"/>
          <w:lang w:eastAsia="hr-HR"/>
        </w:rPr>
        <w:t>Oznaka se dodjeljuje proizvodima koji udovoljavaju slijedećim uvjetima:</w:t>
      </w:r>
    </w:p>
    <w:p w:rsidR="00C9068F" w:rsidRDefault="00C9068F" w:rsidP="00C9068F">
      <w:pPr>
        <w:pStyle w:val="ListParagraph"/>
        <w:numPr>
          <w:ilvl w:val="0"/>
          <w:numId w:val="2"/>
        </w:numPr>
        <w:spacing w:after="0" w:line="276" w:lineRule="auto"/>
        <w:jc w:val="both"/>
        <w:rPr>
          <w:rFonts w:ascii="Cambria" w:eastAsia="Times New Roman" w:hAnsi="Cambria" w:cstheme="minorHAnsi"/>
          <w:color w:val="000000"/>
          <w:sz w:val="24"/>
          <w:szCs w:val="24"/>
          <w:lang w:eastAsia="hr-HR"/>
        </w:rPr>
      </w:pPr>
      <w:r>
        <w:rPr>
          <w:rFonts w:ascii="Cambria" w:eastAsia="Times New Roman" w:hAnsi="Cambria" w:cstheme="minorHAnsi"/>
          <w:color w:val="000000"/>
          <w:sz w:val="24"/>
          <w:szCs w:val="24"/>
          <w:lang w:eastAsia="hr-HR"/>
        </w:rPr>
        <w:t xml:space="preserve">proizvedeni su na području Grada Vrgorca što uključuje i sve faze dorade </w:t>
      </w:r>
    </w:p>
    <w:p w:rsidR="00C9068F" w:rsidRDefault="00C9068F" w:rsidP="00C9068F">
      <w:pPr>
        <w:pStyle w:val="ListParagraph"/>
        <w:spacing w:after="0" w:line="276" w:lineRule="auto"/>
        <w:jc w:val="both"/>
        <w:rPr>
          <w:rFonts w:ascii="Cambria" w:eastAsia="Times New Roman" w:hAnsi="Cambria" w:cstheme="minorHAnsi"/>
          <w:color w:val="000000"/>
          <w:sz w:val="24"/>
          <w:szCs w:val="24"/>
          <w:lang w:eastAsia="hr-HR"/>
        </w:rPr>
      </w:pPr>
      <w:r>
        <w:rPr>
          <w:rFonts w:ascii="Cambria" w:eastAsia="Times New Roman" w:hAnsi="Cambria" w:cstheme="minorHAnsi"/>
          <w:color w:val="000000"/>
          <w:sz w:val="24"/>
          <w:szCs w:val="24"/>
          <w:lang w:eastAsia="hr-HR"/>
        </w:rPr>
        <w:t>i prerade proizvoda</w:t>
      </w:r>
    </w:p>
    <w:p w:rsidR="00C9068F" w:rsidRDefault="00C9068F" w:rsidP="00C9068F">
      <w:pPr>
        <w:pStyle w:val="ListParagraph"/>
        <w:numPr>
          <w:ilvl w:val="0"/>
          <w:numId w:val="2"/>
        </w:numPr>
        <w:spacing w:after="0" w:line="276" w:lineRule="auto"/>
        <w:jc w:val="both"/>
        <w:rPr>
          <w:rFonts w:ascii="Cambria" w:eastAsia="Times New Roman" w:hAnsi="Cambria" w:cstheme="minorHAnsi"/>
          <w:color w:val="000000"/>
          <w:sz w:val="24"/>
          <w:szCs w:val="24"/>
          <w:lang w:eastAsia="hr-HR"/>
        </w:rPr>
      </w:pPr>
      <w:r>
        <w:rPr>
          <w:rFonts w:ascii="Cambria" w:eastAsia="Times New Roman" w:hAnsi="Cambria" w:cstheme="minorHAnsi"/>
          <w:color w:val="000000"/>
          <w:sz w:val="24"/>
          <w:szCs w:val="24"/>
          <w:lang w:eastAsia="hr-HR"/>
        </w:rPr>
        <w:t xml:space="preserve"> udovoljavaju hrvatskim zakonima o zdravstveno ispravnoj hrani, zaštiti okoliša i</w:t>
      </w:r>
      <w:r>
        <w:rPr>
          <w:rFonts w:ascii="Cambria" w:eastAsia="Times New Roman" w:hAnsi="Cambria" w:cstheme="minorHAnsi"/>
          <w:color w:val="000000"/>
          <w:sz w:val="24"/>
          <w:szCs w:val="24"/>
          <w:lang w:eastAsia="hr-HR"/>
        </w:rPr>
        <w:br/>
        <w:t>dobrobiti životinja u svim fazama lanca vrijednosti: proizvodnja, dorada, prerada i distribucija hrane</w:t>
      </w:r>
    </w:p>
    <w:p w:rsidR="00C9068F" w:rsidRDefault="00C9068F" w:rsidP="00C9068F">
      <w:pPr>
        <w:pStyle w:val="ListParagraph"/>
        <w:numPr>
          <w:ilvl w:val="0"/>
          <w:numId w:val="2"/>
        </w:numPr>
        <w:spacing w:after="0" w:line="276" w:lineRule="auto"/>
        <w:jc w:val="both"/>
        <w:rPr>
          <w:rFonts w:ascii="Cambria" w:eastAsia="Times New Roman" w:hAnsi="Cambria" w:cstheme="minorHAnsi"/>
          <w:color w:val="000000"/>
          <w:sz w:val="24"/>
          <w:szCs w:val="24"/>
          <w:lang w:eastAsia="hr-HR"/>
        </w:rPr>
      </w:pPr>
      <w:r>
        <w:rPr>
          <w:rFonts w:ascii="Cambria" w:eastAsia="Times New Roman" w:hAnsi="Cambria" w:cstheme="minorHAnsi"/>
          <w:color w:val="000000"/>
          <w:sz w:val="24"/>
          <w:szCs w:val="24"/>
          <w:lang w:eastAsia="hr-HR"/>
        </w:rPr>
        <w:t>zadovoljavaju postupke i propise definirane Pravilnikom i pripadajućim aneksima</w:t>
      </w:r>
    </w:p>
    <w:p w:rsidR="00C9068F" w:rsidRDefault="00C9068F" w:rsidP="00C9068F">
      <w:pPr>
        <w:pStyle w:val="ListParagraph"/>
        <w:numPr>
          <w:ilvl w:val="0"/>
          <w:numId w:val="2"/>
        </w:numPr>
        <w:spacing w:after="0" w:line="276" w:lineRule="auto"/>
        <w:jc w:val="both"/>
        <w:rPr>
          <w:rFonts w:ascii="Cambria" w:eastAsia="Times New Roman" w:hAnsi="Cambria" w:cstheme="minorHAnsi"/>
          <w:color w:val="000000"/>
          <w:sz w:val="24"/>
          <w:szCs w:val="24"/>
          <w:lang w:eastAsia="hr-HR"/>
        </w:rPr>
      </w:pPr>
      <w:r>
        <w:rPr>
          <w:rFonts w:ascii="Cambria" w:eastAsia="Times New Roman" w:hAnsi="Cambria" w:cstheme="minorHAnsi"/>
          <w:color w:val="000000"/>
          <w:sz w:val="24"/>
          <w:szCs w:val="24"/>
          <w:lang w:eastAsia="hr-HR"/>
        </w:rPr>
        <w:t>udovoljavaju kriterijima kvalitete iz točke 3. ovog Poziva.</w:t>
      </w:r>
    </w:p>
    <w:p w:rsidR="00C9068F" w:rsidRDefault="00C9068F" w:rsidP="00C9068F">
      <w:pPr>
        <w:spacing w:after="0" w:line="276" w:lineRule="auto"/>
        <w:rPr>
          <w:rFonts w:ascii="Cambria" w:eastAsia="Times New Roman" w:hAnsi="Cambria" w:cstheme="minorHAnsi"/>
          <w:color w:val="000000"/>
          <w:sz w:val="24"/>
          <w:szCs w:val="24"/>
          <w:lang w:eastAsia="hr-HR"/>
        </w:rPr>
      </w:pPr>
    </w:p>
    <w:p w:rsidR="00C9068F" w:rsidRDefault="00C9068F" w:rsidP="00C9068F">
      <w:pPr>
        <w:spacing w:after="0" w:line="276" w:lineRule="auto"/>
        <w:rPr>
          <w:rFonts w:ascii="Cambria" w:eastAsia="Times New Roman" w:hAnsi="Cambria" w:cstheme="minorHAnsi"/>
          <w:b/>
          <w:bCs/>
          <w:color w:val="000000"/>
          <w:sz w:val="24"/>
          <w:szCs w:val="24"/>
          <w:lang w:eastAsia="hr-HR"/>
        </w:rPr>
      </w:pPr>
      <w:r>
        <w:rPr>
          <w:rFonts w:ascii="Cambria" w:eastAsia="Times New Roman" w:hAnsi="Cambria" w:cstheme="minorHAnsi"/>
          <w:color w:val="000000"/>
          <w:sz w:val="24"/>
          <w:szCs w:val="24"/>
          <w:lang w:eastAsia="hr-HR"/>
        </w:rPr>
        <w:br/>
      </w:r>
      <w:r>
        <w:rPr>
          <w:rFonts w:ascii="Cambria" w:eastAsia="Times New Roman" w:hAnsi="Cambria" w:cstheme="minorHAnsi"/>
          <w:b/>
          <w:bCs/>
          <w:color w:val="000000"/>
          <w:sz w:val="24"/>
          <w:szCs w:val="24"/>
          <w:lang w:eastAsia="hr-HR"/>
        </w:rPr>
        <w:t>3. KRITERIJI KVALITETE PROIZVODA I POPIS DOKUMENTACIJE KOJA SE PRILAŽE PRIJAVI</w:t>
      </w:r>
    </w:p>
    <w:p w:rsidR="00C9068F" w:rsidRDefault="00C9068F" w:rsidP="00C9068F">
      <w:pPr>
        <w:spacing w:after="0" w:line="276" w:lineRule="auto"/>
        <w:rPr>
          <w:rFonts w:ascii="Cambria" w:eastAsia="Times New Roman" w:hAnsi="Cambria" w:cstheme="minorHAnsi"/>
          <w:b/>
          <w:bCs/>
          <w:color w:val="000000"/>
          <w:sz w:val="24"/>
          <w:szCs w:val="24"/>
          <w:lang w:eastAsia="hr-HR"/>
        </w:rPr>
      </w:pPr>
    </w:p>
    <w:p w:rsidR="00C9068F" w:rsidRDefault="00C9068F" w:rsidP="00C9068F">
      <w:pPr>
        <w:spacing w:after="0" w:line="276" w:lineRule="auto"/>
        <w:rPr>
          <w:rFonts w:ascii="Cambria" w:eastAsia="Times New Roman" w:hAnsi="Cambria" w:cstheme="minorHAnsi"/>
          <w:b/>
          <w:bCs/>
          <w:color w:val="000000"/>
          <w:sz w:val="24"/>
          <w:szCs w:val="24"/>
          <w:lang w:eastAsia="hr-HR"/>
        </w:rPr>
      </w:pPr>
      <w:r>
        <w:rPr>
          <w:rFonts w:ascii="Cambria" w:eastAsia="Times New Roman" w:hAnsi="Cambria" w:cstheme="minorHAnsi"/>
          <w:b/>
          <w:bCs/>
          <w:color w:val="000000"/>
          <w:sz w:val="24"/>
          <w:szCs w:val="24"/>
          <w:lang w:eastAsia="hr-HR"/>
        </w:rPr>
        <w:t>a) vino i drugi proizvodi od grožđa i vina sukladno Zakonu i Pravilniku o vinu.</w:t>
      </w:r>
    </w:p>
    <w:p w:rsidR="00C9068F" w:rsidRDefault="00C9068F" w:rsidP="00C9068F">
      <w:pPr>
        <w:spacing w:after="0" w:line="276" w:lineRule="auto"/>
        <w:rPr>
          <w:rFonts w:ascii="Cambria" w:eastAsia="Times New Roman" w:hAnsi="Cambria" w:cstheme="minorHAnsi"/>
          <w:b/>
          <w:bCs/>
          <w:color w:val="000000"/>
          <w:sz w:val="24"/>
          <w:szCs w:val="24"/>
          <w:lang w:eastAsia="hr-HR"/>
        </w:rPr>
      </w:pPr>
    </w:p>
    <w:p w:rsidR="00C9068F" w:rsidRDefault="00C9068F" w:rsidP="00C9068F">
      <w:pPr>
        <w:spacing w:after="0" w:line="276" w:lineRule="auto"/>
        <w:ind w:firstLine="708"/>
        <w:rPr>
          <w:rFonts w:ascii="Cambria" w:eastAsia="Times New Roman" w:hAnsi="Cambria" w:cstheme="minorHAnsi"/>
          <w:color w:val="000000"/>
          <w:sz w:val="24"/>
          <w:szCs w:val="24"/>
          <w:lang w:eastAsia="hr-HR"/>
        </w:rPr>
      </w:pPr>
      <w:r>
        <w:rPr>
          <w:rFonts w:ascii="Cambria" w:eastAsia="Times New Roman" w:hAnsi="Cambria" w:cstheme="minorHAnsi"/>
          <w:color w:val="000000"/>
          <w:sz w:val="24"/>
          <w:szCs w:val="24"/>
          <w:lang w:eastAsia="hr-HR"/>
        </w:rPr>
        <w:t xml:space="preserve">Vino u smislu ovoga Poziva jest poljoprivredni prehrambeni proizvod, dobiven alkoholnim vrenjem mošta, od svježeg i za preradu u vino pogodnoga grožđa.  </w:t>
      </w:r>
    </w:p>
    <w:p w:rsidR="00C9068F" w:rsidRDefault="00C9068F" w:rsidP="00C9068F">
      <w:pPr>
        <w:spacing w:after="0" w:line="276" w:lineRule="auto"/>
        <w:rPr>
          <w:rFonts w:ascii="Cambria" w:eastAsia="Times New Roman" w:hAnsi="Cambria" w:cstheme="minorHAnsi"/>
          <w:color w:val="000000"/>
          <w:sz w:val="24"/>
          <w:szCs w:val="24"/>
          <w:lang w:eastAsia="hr-HR"/>
        </w:rPr>
      </w:pPr>
      <w:r>
        <w:rPr>
          <w:rFonts w:ascii="Cambria" w:eastAsia="Times New Roman" w:hAnsi="Cambria" w:cstheme="minorHAnsi"/>
          <w:color w:val="000000"/>
          <w:sz w:val="24"/>
          <w:szCs w:val="24"/>
          <w:lang w:eastAsia="hr-HR"/>
        </w:rPr>
        <w:t>U smislu ovog Poziva vinom se  smatraju:</w:t>
      </w:r>
    </w:p>
    <w:p w:rsidR="00C9068F" w:rsidRDefault="00C9068F" w:rsidP="00C9068F">
      <w:pPr>
        <w:pStyle w:val="ListParagraph"/>
        <w:numPr>
          <w:ilvl w:val="0"/>
          <w:numId w:val="3"/>
        </w:numPr>
        <w:spacing w:after="0" w:line="276" w:lineRule="auto"/>
        <w:rPr>
          <w:rFonts w:ascii="Cambria" w:eastAsia="Times New Roman" w:hAnsi="Cambria" w:cstheme="minorHAnsi"/>
          <w:color w:val="000000"/>
          <w:sz w:val="24"/>
          <w:szCs w:val="24"/>
          <w:lang w:eastAsia="hr-HR"/>
        </w:rPr>
      </w:pPr>
      <w:r>
        <w:rPr>
          <w:rFonts w:ascii="Cambria" w:eastAsia="Times New Roman" w:hAnsi="Cambria" w:cstheme="minorHAnsi"/>
          <w:color w:val="000000"/>
          <w:sz w:val="24"/>
          <w:szCs w:val="24"/>
          <w:lang w:eastAsia="hr-HR"/>
        </w:rPr>
        <w:t>vina u užem smislu riječi</w:t>
      </w:r>
    </w:p>
    <w:p w:rsidR="00C9068F" w:rsidRDefault="00C9068F" w:rsidP="00C9068F">
      <w:pPr>
        <w:spacing w:after="0" w:line="276" w:lineRule="auto"/>
        <w:ind w:firstLine="708"/>
        <w:rPr>
          <w:rFonts w:ascii="Cambria" w:eastAsia="Times New Roman" w:hAnsi="Cambria" w:cstheme="minorHAnsi"/>
          <w:color w:val="000000"/>
          <w:sz w:val="24"/>
          <w:szCs w:val="24"/>
          <w:lang w:eastAsia="hr-HR"/>
        </w:rPr>
      </w:pPr>
      <w:r>
        <w:rPr>
          <w:rFonts w:ascii="Cambria" w:eastAsia="Times New Roman" w:hAnsi="Cambria" w:cstheme="minorHAnsi"/>
          <w:color w:val="000000"/>
          <w:sz w:val="24"/>
          <w:szCs w:val="24"/>
          <w:lang w:eastAsia="hr-HR"/>
        </w:rPr>
        <w:t>- mirna vina</w:t>
      </w:r>
    </w:p>
    <w:p w:rsidR="00C9068F" w:rsidRDefault="00C9068F" w:rsidP="00C9068F">
      <w:pPr>
        <w:spacing w:after="0" w:line="276" w:lineRule="auto"/>
        <w:ind w:firstLine="708"/>
        <w:rPr>
          <w:rFonts w:ascii="Cambria" w:eastAsia="Times New Roman" w:hAnsi="Cambria" w:cstheme="minorHAnsi"/>
          <w:color w:val="000000"/>
          <w:sz w:val="24"/>
          <w:szCs w:val="24"/>
          <w:lang w:eastAsia="hr-HR"/>
        </w:rPr>
      </w:pPr>
      <w:r>
        <w:rPr>
          <w:rFonts w:ascii="Cambria" w:eastAsia="Times New Roman" w:hAnsi="Cambria" w:cstheme="minorHAnsi"/>
          <w:color w:val="000000"/>
          <w:sz w:val="24"/>
          <w:szCs w:val="24"/>
          <w:lang w:eastAsia="hr-HR"/>
        </w:rPr>
        <w:lastRenderedPageBreak/>
        <w:t>- pjenušava vina</w:t>
      </w:r>
    </w:p>
    <w:p w:rsidR="00C9068F" w:rsidRDefault="00C9068F" w:rsidP="00C9068F">
      <w:pPr>
        <w:pStyle w:val="ListParagraph"/>
        <w:numPr>
          <w:ilvl w:val="0"/>
          <w:numId w:val="3"/>
        </w:numPr>
        <w:spacing w:after="0" w:line="276" w:lineRule="auto"/>
        <w:rPr>
          <w:rFonts w:ascii="Cambria" w:eastAsia="Times New Roman" w:hAnsi="Cambria" w:cstheme="minorHAnsi"/>
          <w:color w:val="000000"/>
          <w:sz w:val="24"/>
          <w:szCs w:val="24"/>
          <w:lang w:eastAsia="hr-HR"/>
        </w:rPr>
      </w:pPr>
      <w:r>
        <w:rPr>
          <w:rFonts w:ascii="Cambria" w:eastAsia="Times New Roman" w:hAnsi="Cambria" w:cstheme="minorHAnsi"/>
          <w:color w:val="000000"/>
          <w:sz w:val="24"/>
          <w:szCs w:val="24"/>
          <w:lang w:eastAsia="hr-HR"/>
        </w:rPr>
        <w:t>specijalna vina</w:t>
      </w:r>
    </w:p>
    <w:p w:rsidR="00C9068F" w:rsidRDefault="00C9068F" w:rsidP="00C9068F">
      <w:pPr>
        <w:spacing w:after="0" w:line="276" w:lineRule="auto"/>
        <w:ind w:firstLine="708"/>
        <w:rPr>
          <w:rFonts w:ascii="Cambria" w:eastAsia="Times New Roman" w:hAnsi="Cambria" w:cstheme="minorHAnsi"/>
          <w:color w:val="000000"/>
          <w:sz w:val="24"/>
          <w:szCs w:val="24"/>
          <w:lang w:eastAsia="hr-HR"/>
        </w:rPr>
      </w:pPr>
      <w:r>
        <w:rPr>
          <w:rFonts w:ascii="Cambria" w:eastAsia="Times New Roman" w:hAnsi="Cambria" w:cstheme="minorHAnsi"/>
          <w:color w:val="000000"/>
          <w:sz w:val="24"/>
          <w:szCs w:val="24"/>
          <w:lang w:eastAsia="hr-HR"/>
        </w:rPr>
        <w:t>- desertna vina</w:t>
      </w:r>
    </w:p>
    <w:p w:rsidR="00C9068F" w:rsidRDefault="00C9068F" w:rsidP="00C9068F">
      <w:pPr>
        <w:spacing w:after="0" w:line="276" w:lineRule="auto"/>
        <w:ind w:firstLine="708"/>
        <w:rPr>
          <w:rFonts w:ascii="Cambria" w:eastAsia="Times New Roman" w:hAnsi="Cambria" w:cstheme="minorHAnsi"/>
          <w:color w:val="000000"/>
          <w:sz w:val="24"/>
          <w:szCs w:val="24"/>
          <w:lang w:eastAsia="hr-HR"/>
        </w:rPr>
      </w:pPr>
      <w:r>
        <w:rPr>
          <w:rFonts w:ascii="Cambria" w:eastAsia="Times New Roman" w:hAnsi="Cambria" w:cstheme="minorHAnsi"/>
          <w:color w:val="000000"/>
          <w:sz w:val="24"/>
          <w:szCs w:val="24"/>
          <w:lang w:eastAsia="hr-HR"/>
        </w:rPr>
        <w:t>- aromatizirana vina</w:t>
      </w:r>
    </w:p>
    <w:p w:rsidR="00C9068F" w:rsidRDefault="00C9068F" w:rsidP="00C9068F">
      <w:pPr>
        <w:spacing w:after="0" w:line="276" w:lineRule="auto"/>
        <w:ind w:firstLine="708"/>
        <w:rPr>
          <w:rFonts w:ascii="Cambria" w:eastAsia="Times New Roman" w:hAnsi="Cambria" w:cstheme="minorHAnsi"/>
          <w:color w:val="000000"/>
          <w:sz w:val="24"/>
          <w:szCs w:val="24"/>
          <w:lang w:eastAsia="hr-HR"/>
        </w:rPr>
      </w:pPr>
      <w:r>
        <w:rPr>
          <w:rFonts w:ascii="Cambria" w:eastAsia="Times New Roman" w:hAnsi="Cambria" w:cstheme="minorHAnsi"/>
          <w:color w:val="000000"/>
          <w:sz w:val="24"/>
          <w:szCs w:val="24"/>
          <w:lang w:eastAsia="hr-HR"/>
        </w:rPr>
        <w:t>- likerska vina</w:t>
      </w:r>
    </w:p>
    <w:p w:rsidR="00C9068F" w:rsidRDefault="00C9068F" w:rsidP="00C9068F">
      <w:pPr>
        <w:spacing w:after="0" w:line="276" w:lineRule="auto"/>
        <w:ind w:firstLine="708"/>
        <w:rPr>
          <w:rFonts w:ascii="Cambria" w:eastAsia="Times New Roman" w:hAnsi="Cambria" w:cstheme="minorHAnsi"/>
          <w:color w:val="000000"/>
          <w:sz w:val="24"/>
          <w:szCs w:val="24"/>
          <w:lang w:eastAsia="hr-HR"/>
        </w:rPr>
      </w:pPr>
    </w:p>
    <w:p w:rsidR="00C9068F" w:rsidRDefault="00C9068F" w:rsidP="00C9068F">
      <w:pPr>
        <w:spacing w:after="0" w:line="276" w:lineRule="auto"/>
        <w:rPr>
          <w:rFonts w:ascii="Cambria" w:eastAsia="Times New Roman" w:hAnsi="Cambria" w:cstheme="minorHAnsi"/>
          <w:color w:val="000000"/>
          <w:sz w:val="24"/>
          <w:szCs w:val="24"/>
          <w:lang w:eastAsia="hr-HR"/>
        </w:rPr>
      </w:pPr>
      <w:r>
        <w:rPr>
          <w:rFonts w:ascii="Cambria" w:eastAsia="Times New Roman" w:hAnsi="Cambria" w:cstheme="minorHAnsi"/>
          <w:color w:val="000000"/>
          <w:sz w:val="24"/>
          <w:szCs w:val="24"/>
          <w:lang w:eastAsia="hr-HR"/>
        </w:rPr>
        <w:t>Prilikom podnošenja zahtjeva za dobivanje Oznake   prilaže se  slijedeća dokumentacija:</w:t>
      </w:r>
    </w:p>
    <w:p w:rsidR="00884CB4" w:rsidRDefault="00884CB4" w:rsidP="00C9068F">
      <w:pPr>
        <w:spacing w:after="0" w:line="276" w:lineRule="auto"/>
        <w:rPr>
          <w:rFonts w:ascii="Cambria" w:eastAsia="Times New Roman" w:hAnsi="Cambria" w:cstheme="minorHAnsi"/>
          <w:color w:val="000000"/>
          <w:sz w:val="24"/>
          <w:szCs w:val="24"/>
          <w:lang w:eastAsia="hr-HR"/>
        </w:rPr>
      </w:pPr>
    </w:p>
    <w:p w:rsidR="00884CB4" w:rsidRDefault="00884CB4" w:rsidP="00884CB4">
      <w:pPr>
        <w:spacing w:after="0" w:line="276" w:lineRule="auto"/>
        <w:ind w:left="426"/>
        <w:jc w:val="both"/>
        <w:rPr>
          <w:rFonts w:ascii="Cambria" w:eastAsia="Times New Roman" w:hAnsi="Cambria" w:cstheme="minorHAnsi"/>
          <w:color w:val="000000"/>
          <w:sz w:val="24"/>
          <w:szCs w:val="24"/>
          <w:lang w:eastAsia="hr-HR"/>
        </w:rPr>
      </w:pPr>
      <w:r>
        <w:rPr>
          <w:rFonts w:ascii="Cambria" w:eastAsia="Times New Roman" w:hAnsi="Cambria" w:cstheme="minorHAnsi"/>
          <w:color w:val="000000"/>
          <w:sz w:val="24"/>
          <w:szCs w:val="24"/>
          <w:lang w:eastAsia="hr-HR"/>
        </w:rPr>
        <w:t>1.</w:t>
      </w:r>
      <w:r>
        <w:rPr>
          <w:rFonts w:ascii="Cambria" w:eastAsia="Times New Roman" w:hAnsi="Cambria" w:cstheme="minorHAnsi"/>
          <w:color w:val="000000"/>
          <w:sz w:val="24"/>
          <w:szCs w:val="24"/>
          <w:lang w:eastAsia="hr-HR"/>
        </w:rPr>
        <w:tab/>
        <w:t>dokaz o podrijetlu sirovine i proizvoda – ARKOD upisnik</w:t>
      </w:r>
    </w:p>
    <w:p w:rsidR="00884CB4" w:rsidRDefault="00884CB4" w:rsidP="00884CB4">
      <w:pPr>
        <w:spacing w:after="0" w:line="276" w:lineRule="auto"/>
        <w:ind w:left="708" w:hanging="282"/>
        <w:jc w:val="both"/>
        <w:rPr>
          <w:rFonts w:ascii="Cambria" w:eastAsia="Times New Roman" w:hAnsi="Cambria" w:cstheme="minorHAnsi"/>
          <w:color w:val="000000"/>
          <w:sz w:val="24"/>
          <w:szCs w:val="24"/>
          <w:lang w:eastAsia="hr-HR"/>
        </w:rPr>
      </w:pPr>
      <w:r>
        <w:rPr>
          <w:rFonts w:ascii="Cambria" w:eastAsia="Times New Roman" w:hAnsi="Cambria" w:cstheme="minorHAnsi"/>
          <w:color w:val="000000"/>
          <w:sz w:val="24"/>
          <w:szCs w:val="24"/>
          <w:lang w:eastAsia="hr-HR"/>
        </w:rPr>
        <w:t>2.</w:t>
      </w:r>
      <w:r>
        <w:rPr>
          <w:rFonts w:ascii="Cambria" w:eastAsia="Times New Roman" w:hAnsi="Cambria" w:cstheme="minorHAnsi"/>
          <w:color w:val="000000"/>
          <w:sz w:val="24"/>
          <w:szCs w:val="24"/>
          <w:lang w:eastAsia="hr-HR"/>
        </w:rPr>
        <w:tab/>
      </w:r>
      <w:r w:rsidRPr="00884CB4">
        <w:rPr>
          <w:rFonts w:ascii="Cambria" w:hAnsi="Cambria"/>
          <w:sz w:val="24"/>
          <w:szCs w:val="24"/>
        </w:rPr>
        <w:t xml:space="preserve">izvadak iz Vinogradarskog registra </w:t>
      </w:r>
    </w:p>
    <w:p w:rsidR="00884CB4" w:rsidRDefault="00884CB4" w:rsidP="00884CB4">
      <w:pPr>
        <w:spacing w:after="0" w:line="276" w:lineRule="auto"/>
        <w:ind w:left="426"/>
        <w:jc w:val="both"/>
        <w:rPr>
          <w:rFonts w:ascii="Cambria" w:hAnsi="Cambria"/>
          <w:bCs/>
          <w:iCs/>
          <w:sz w:val="24"/>
          <w:szCs w:val="24"/>
        </w:rPr>
      </w:pPr>
      <w:r>
        <w:rPr>
          <w:rFonts w:ascii="Cambria" w:eastAsia="Times New Roman" w:hAnsi="Cambria" w:cstheme="minorHAnsi"/>
          <w:color w:val="000000"/>
          <w:sz w:val="24"/>
          <w:szCs w:val="24"/>
          <w:lang w:eastAsia="hr-HR"/>
        </w:rPr>
        <w:t>3.</w:t>
      </w:r>
      <w:r>
        <w:rPr>
          <w:rFonts w:ascii="Cambria" w:eastAsia="Times New Roman" w:hAnsi="Cambria" w:cstheme="minorHAnsi"/>
          <w:color w:val="000000"/>
          <w:sz w:val="24"/>
          <w:szCs w:val="24"/>
          <w:lang w:eastAsia="hr-HR"/>
        </w:rPr>
        <w:tab/>
        <w:t>i</w:t>
      </w:r>
      <w:r>
        <w:rPr>
          <w:rFonts w:ascii="Cambria" w:hAnsi="Cambria"/>
          <w:bCs/>
          <w:iCs/>
          <w:sz w:val="24"/>
          <w:szCs w:val="24"/>
        </w:rPr>
        <w:t>zvadak iz registra subjekata i pripadajućih  objekata u poslovanju s hranom</w:t>
      </w:r>
    </w:p>
    <w:p w:rsidR="00884CB4" w:rsidRDefault="00884CB4" w:rsidP="00884CB4">
      <w:pPr>
        <w:spacing w:after="0" w:line="276" w:lineRule="auto"/>
        <w:ind w:left="426"/>
        <w:jc w:val="both"/>
        <w:rPr>
          <w:rFonts w:ascii="Cambria" w:eastAsia="Times New Roman" w:hAnsi="Cambria" w:cstheme="minorHAnsi"/>
          <w:color w:val="000000"/>
          <w:sz w:val="24"/>
          <w:szCs w:val="24"/>
          <w:lang w:eastAsia="hr-HR"/>
        </w:rPr>
      </w:pPr>
      <w:r>
        <w:rPr>
          <w:rFonts w:ascii="Cambria" w:eastAsia="Times New Roman" w:hAnsi="Cambria" w:cstheme="minorHAnsi"/>
          <w:color w:val="000000"/>
          <w:sz w:val="24"/>
          <w:szCs w:val="24"/>
          <w:lang w:eastAsia="hr-HR"/>
        </w:rPr>
        <w:t>4.</w:t>
      </w:r>
      <w:r w:rsidR="00244C6C">
        <w:rPr>
          <w:rFonts w:ascii="Cambria" w:eastAsia="Times New Roman" w:hAnsi="Cambria" w:cstheme="minorHAnsi"/>
          <w:color w:val="000000"/>
          <w:sz w:val="24"/>
          <w:szCs w:val="24"/>
          <w:lang w:eastAsia="hr-HR"/>
        </w:rPr>
        <w:t xml:space="preserve"> </w:t>
      </w:r>
      <w:r>
        <w:rPr>
          <w:rFonts w:ascii="Cambria" w:eastAsia="Times New Roman" w:hAnsi="Cambria" w:cstheme="minorHAnsi"/>
          <w:color w:val="000000"/>
          <w:sz w:val="24"/>
          <w:szCs w:val="24"/>
          <w:lang w:eastAsia="hr-HR"/>
        </w:rPr>
        <w:t xml:space="preserve"> podrumska evidencija</w:t>
      </w:r>
    </w:p>
    <w:p w:rsidR="00884CB4" w:rsidRPr="00244C6C" w:rsidRDefault="00884CB4" w:rsidP="00244C6C">
      <w:pPr>
        <w:pStyle w:val="ListParagraph"/>
        <w:numPr>
          <w:ilvl w:val="0"/>
          <w:numId w:val="13"/>
        </w:numPr>
        <w:spacing w:after="0" w:line="240" w:lineRule="auto"/>
        <w:jc w:val="both"/>
        <w:rPr>
          <w:rFonts w:ascii="Cambria" w:hAnsi="Cambria"/>
          <w:sz w:val="24"/>
          <w:szCs w:val="24"/>
        </w:rPr>
      </w:pPr>
      <w:r w:rsidRPr="00244C6C">
        <w:rPr>
          <w:rFonts w:ascii="Cambria" w:hAnsi="Cambria"/>
          <w:sz w:val="24"/>
          <w:szCs w:val="24"/>
        </w:rPr>
        <w:t>presliku rješenje o stavljanju proizvoda u promet od ovlaštenog ispitnog laboratorija</w:t>
      </w:r>
    </w:p>
    <w:p w:rsidR="00884CB4" w:rsidRPr="00884CB4" w:rsidRDefault="00884CB4" w:rsidP="00244C6C">
      <w:pPr>
        <w:pStyle w:val="ListParagraph"/>
        <w:numPr>
          <w:ilvl w:val="0"/>
          <w:numId w:val="13"/>
        </w:numPr>
        <w:spacing w:after="0" w:line="240" w:lineRule="auto"/>
        <w:jc w:val="both"/>
        <w:rPr>
          <w:rFonts w:ascii="Cambria" w:hAnsi="Cambria"/>
          <w:sz w:val="24"/>
          <w:szCs w:val="24"/>
        </w:rPr>
      </w:pPr>
      <w:r w:rsidRPr="00884CB4">
        <w:rPr>
          <w:rFonts w:ascii="Cambria" w:eastAsia="Times New Roman" w:hAnsi="Cambria" w:cstheme="minorHAnsi"/>
          <w:color w:val="000000"/>
          <w:sz w:val="24"/>
          <w:szCs w:val="24"/>
          <w:lang w:eastAsia="hr-HR"/>
        </w:rPr>
        <w:t>deklaraciju proizvoda</w:t>
      </w:r>
    </w:p>
    <w:p w:rsidR="00884CB4" w:rsidRDefault="00244C6C" w:rsidP="00884CB4">
      <w:pPr>
        <w:spacing w:after="0" w:line="276" w:lineRule="auto"/>
        <w:ind w:left="426"/>
        <w:jc w:val="both"/>
        <w:rPr>
          <w:rFonts w:ascii="Cambria" w:eastAsia="Times New Roman" w:hAnsi="Cambria" w:cstheme="minorHAnsi"/>
          <w:color w:val="000000"/>
          <w:sz w:val="24"/>
          <w:szCs w:val="24"/>
          <w:lang w:eastAsia="hr-HR"/>
        </w:rPr>
      </w:pPr>
      <w:r>
        <w:rPr>
          <w:rFonts w:ascii="Cambria" w:eastAsia="Times New Roman" w:hAnsi="Cambria" w:cstheme="minorHAnsi"/>
          <w:color w:val="000000"/>
          <w:sz w:val="24"/>
          <w:szCs w:val="24"/>
          <w:lang w:eastAsia="hr-HR"/>
        </w:rPr>
        <w:t>7</w:t>
      </w:r>
      <w:r w:rsidR="00884CB4">
        <w:rPr>
          <w:rFonts w:ascii="Cambria" w:eastAsia="Times New Roman" w:hAnsi="Cambria" w:cstheme="minorHAnsi"/>
          <w:color w:val="000000"/>
          <w:sz w:val="24"/>
          <w:szCs w:val="24"/>
          <w:lang w:eastAsia="hr-HR"/>
        </w:rPr>
        <w:t>.</w:t>
      </w:r>
      <w:r w:rsidR="00884CB4">
        <w:rPr>
          <w:rFonts w:ascii="Cambria" w:eastAsia="Times New Roman" w:hAnsi="Cambria" w:cstheme="minorHAnsi"/>
          <w:color w:val="000000"/>
          <w:sz w:val="24"/>
          <w:szCs w:val="24"/>
          <w:lang w:eastAsia="hr-HR"/>
        </w:rPr>
        <w:tab/>
        <w:t>dva uzorka proizvoda u obliku kojem se stavlja na tržište</w:t>
      </w:r>
    </w:p>
    <w:p w:rsidR="00244C6C" w:rsidRPr="00884CB4" w:rsidRDefault="00244C6C" w:rsidP="00244C6C">
      <w:pPr>
        <w:spacing w:after="0" w:line="240" w:lineRule="auto"/>
        <w:rPr>
          <w:rFonts w:cstheme="minorHAnsi"/>
          <w:sz w:val="24"/>
          <w:szCs w:val="24"/>
        </w:rPr>
      </w:pPr>
      <w:r>
        <w:rPr>
          <w:rFonts w:ascii="Cambria" w:eastAsia="Times New Roman" w:hAnsi="Cambria" w:cstheme="minorHAnsi"/>
          <w:color w:val="000000"/>
          <w:sz w:val="24"/>
          <w:szCs w:val="24"/>
          <w:lang w:eastAsia="hr-HR"/>
        </w:rPr>
        <w:t xml:space="preserve">        8</w:t>
      </w:r>
      <w:r w:rsidR="00884CB4">
        <w:rPr>
          <w:rFonts w:ascii="Cambria" w:eastAsia="Times New Roman" w:hAnsi="Cambria" w:cstheme="minorHAnsi"/>
          <w:color w:val="000000"/>
          <w:sz w:val="24"/>
          <w:szCs w:val="24"/>
          <w:lang w:eastAsia="hr-HR"/>
        </w:rPr>
        <w:t>.</w:t>
      </w:r>
      <w:r w:rsidR="00884CB4">
        <w:rPr>
          <w:rFonts w:ascii="Cambria" w:eastAsia="Times New Roman" w:hAnsi="Cambria" w:cstheme="minorHAnsi"/>
          <w:color w:val="000000"/>
          <w:sz w:val="24"/>
          <w:szCs w:val="24"/>
          <w:lang w:eastAsia="hr-HR"/>
        </w:rPr>
        <w:tab/>
      </w:r>
      <w:r w:rsidRPr="00884CB4">
        <w:rPr>
          <w:rFonts w:cstheme="minorHAnsi"/>
          <w:sz w:val="24"/>
          <w:szCs w:val="24"/>
        </w:rPr>
        <w:t xml:space="preserve">Potvrde ili Uvjerenja da nemaju dugovanja (nositelj/članovi) po bilo kojoj osnovi </w:t>
      </w:r>
      <w:r>
        <w:rPr>
          <w:rFonts w:cstheme="minorHAnsi"/>
          <w:sz w:val="24"/>
          <w:szCs w:val="24"/>
        </w:rPr>
        <w:t xml:space="preserve">       </w:t>
      </w:r>
      <w:r w:rsidRPr="00884CB4">
        <w:rPr>
          <w:rFonts w:cstheme="minorHAnsi"/>
          <w:sz w:val="24"/>
          <w:szCs w:val="24"/>
        </w:rPr>
        <w:t>prema Gradu Vrgorcu, gradskom trgovačkom društvu Komunalno d.o.o. i gradskom trgovačkom društvu Gradska čistoća i usluge d.o.o. na dan podnošenja zahtjeva</w:t>
      </w:r>
    </w:p>
    <w:p w:rsidR="00884CB4" w:rsidRDefault="00244C6C" w:rsidP="00244C6C">
      <w:pPr>
        <w:spacing w:after="0" w:line="276" w:lineRule="auto"/>
        <w:ind w:left="426"/>
        <w:rPr>
          <w:rFonts w:ascii="Cambria" w:eastAsia="Times New Roman" w:hAnsi="Cambria" w:cstheme="minorHAnsi"/>
          <w:color w:val="000000"/>
          <w:sz w:val="24"/>
          <w:szCs w:val="24"/>
          <w:lang w:eastAsia="hr-HR"/>
        </w:rPr>
      </w:pPr>
      <w:r w:rsidRPr="00884CB4">
        <w:rPr>
          <w:rFonts w:eastAsia="Times New Roman" w:cstheme="minorHAnsi"/>
          <w:color w:val="000000"/>
          <w:sz w:val="24"/>
          <w:szCs w:val="24"/>
          <w:lang w:eastAsia="hr-HR"/>
        </w:rPr>
        <w:t>(sve potvrde se odnose na kućni broj (adresu)  na kojoj je prijavljen OPG podnositelja    prijave).</w:t>
      </w:r>
    </w:p>
    <w:p w:rsidR="00C9068F" w:rsidRDefault="00C9068F" w:rsidP="00C9068F">
      <w:pPr>
        <w:spacing w:after="0" w:line="276" w:lineRule="auto"/>
        <w:rPr>
          <w:rFonts w:ascii="Cambria" w:eastAsia="Times New Roman" w:hAnsi="Cambria" w:cstheme="minorHAnsi"/>
          <w:color w:val="000000"/>
          <w:sz w:val="24"/>
          <w:szCs w:val="24"/>
          <w:lang w:eastAsia="hr-HR"/>
        </w:rPr>
      </w:pPr>
    </w:p>
    <w:p w:rsidR="00C9068F" w:rsidRDefault="00C9068F" w:rsidP="00C9068F">
      <w:pPr>
        <w:spacing w:after="0" w:line="276" w:lineRule="auto"/>
        <w:jc w:val="both"/>
        <w:rPr>
          <w:rFonts w:ascii="Cambria" w:eastAsia="Times New Roman" w:hAnsi="Cambria" w:cstheme="minorHAnsi"/>
          <w:color w:val="000000"/>
          <w:sz w:val="24"/>
          <w:szCs w:val="24"/>
          <w:lang w:eastAsia="hr-HR"/>
        </w:rPr>
      </w:pPr>
      <w:r>
        <w:rPr>
          <w:rFonts w:ascii="Cambria" w:eastAsia="Times New Roman" w:hAnsi="Cambria" w:cstheme="minorHAnsi"/>
          <w:color w:val="000000"/>
          <w:sz w:val="24"/>
          <w:szCs w:val="24"/>
          <w:lang w:eastAsia="hr-HR"/>
        </w:rPr>
        <w:t xml:space="preserve">Oznaku mogu dobiti vina koja na službenom  fizikalno-kemijskom i organoleptičkom ocjenjivanju od ovlaštenog  ispitnog laboratorija imaju najmanje </w:t>
      </w:r>
      <w:r w:rsidRPr="00244C6C">
        <w:rPr>
          <w:rFonts w:ascii="Cambria" w:eastAsia="Times New Roman" w:hAnsi="Cambria" w:cstheme="minorHAnsi"/>
          <w:b/>
          <w:bCs/>
          <w:color w:val="000000"/>
          <w:sz w:val="24"/>
          <w:szCs w:val="24"/>
          <w:lang w:eastAsia="hr-HR"/>
        </w:rPr>
        <w:t>80</w:t>
      </w:r>
      <w:r>
        <w:rPr>
          <w:rFonts w:ascii="Cambria" w:eastAsia="Times New Roman" w:hAnsi="Cambria" w:cstheme="minorHAnsi"/>
          <w:color w:val="000000"/>
          <w:sz w:val="24"/>
          <w:szCs w:val="24"/>
          <w:lang w:eastAsia="hr-HR"/>
        </w:rPr>
        <w:t xml:space="preserve"> bodova.</w:t>
      </w:r>
    </w:p>
    <w:p w:rsidR="00C9068F" w:rsidRDefault="00C9068F" w:rsidP="00C9068F">
      <w:pPr>
        <w:spacing w:after="0" w:line="276" w:lineRule="auto"/>
        <w:rPr>
          <w:rFonts w:ascii="Cambria" w:eastAsia="Times New Roman" w:hAnsi="Cambria" w:cstheme="minorHAnsi"/>
          <w:b/>
          <w:bCs/>
          <w:color w:val="000000"/>
          <w:sz w:val="24"/>
          <w:szCs w:val="24"/>
          <w:lang w:eastAsia="hr-HR"/>
        </w:rPr>
      </w:pPr>
    </w:p>
    <w:p w:rsidR="00C9068F" w:rsidRDefault="00C9068F" w:rsidP="00C9068F">
      <w:pPr>
        <w:spacing w:after="0" w:line="276" w:lineRule="auto"/>
        <w:rPr>
          <w:rFonts w:ascii="Cambria" w:eastAsia="Times New Roman" w:hAnsi="Cambria" w:cstheme="minorHAnsi"/>
          <w:b/>
          <w:bCs/>
          <w:color w:val="000000"/>
          <w:sz w:val="24"/>
          <w:szCs w:val="24"/>
          <w:lang w:eastAsia="hr-HR"/>
        </w:rPr>
      </w:pPr>
      <w:r>
        <w:rPr>
          <w:rFonts w:ascii="Cambria" w:eastAsia="Times New Roman" w:hAnsi="Cambria" w:cstheme="minorHAnsi"/>
          <w:b/>
          <w:bCs/>
          <w:color w:val="000000"/>
          <w:sz w:val="24"/>
          <w:szCs w:val="24"/>
          <w:lang w:eastAsia="hr-HR"/>
        </w:rPr>
        <w:t>b) med i drugi pčelinji proizvodi</w:t>
      </w:r>
    </w:p>
    <w:p w:rsidR="00C9068F" w:rsidRDefault="00C9068F" w:rsidP="00C9068F">
      <w:pPr>
        <w:spacing w:after="0" w:line="276" w:lineRule="auto"/>
        <w:rPr>
          <w:rFonts w:ascii="Cambria" w:eastAsia="Times New Roman" w:hAnsi="Cambria" w:cstheme="minorHAnsi"/>
          <w:b/>
          <w:bCs/>
          <w:color w:val="000000"/>
          <w:sz w:val="24"/>
          <w:szCs w:val="24"/>
          <w:lang w:eastAsia="hr-HR"/>
        </w:rPr>
      </w:pPr>
    </w:p>
    <w:p w:rsidR="00C9068F" w:rsidRDefault="00C9068F" w:rsidP="00C9068F">
      <w:pPr>
        <w:spacing w:after="0" w:line="276" w:lineRule="auto"/>
        <w:ind w:firstLine="708"/>
        <w:jc w:val="both"/>
        <w:rPr>
          <w:rFonts w:ascii="Cambria" w:eastAsia="Times New Roman" w:hAnsi="Cambria" w:cstheme="minorHAnsi"/>
          <w:color w:val="000000"/>
          <w:sz w:val="24"/>
          <w:szCs w:val="24"/>
          <w:lang w:eastAsia="hr-HR"/>
        </w:rPr>
      </w:pPr>
      <w:r>
        <w:rPr>
          <w:rFonts w:ascii="Cambria" w:eastAsia="Times New Roman" w:hAnsi="Cambria" w:cstheme="minorHAnsi"/>
          <w:color w:val="000000"/>
          <w:sz w:val="24"/>
          <w:szCs w:val="24"/>
          <w:lang w:eastAsia="hr-HR"/>
        </w:rPr>
        <w:t>Med u smislu ovoga Poziva jest sladak proizvod što ga proizvode medonosne pčele (Apis mellifera) od nektara medonosnih biljaka ili sekreta živih dijelova biljaka ili izlučevina kukaca koji sišu na živim dijelovima biljaka, koje pčele skupljaju, dodaju mu vlastite specifične tvari, pohranjuju, izdvajaju vodu i odlažu u stanice saća do sazrijevanja (NN 53/2015).</w:t>
      </w:r>
    </w:p>
    <w:p w:rsidR="00C9068F" w:rsidRDefault="00C9068F" w:rsidP="00C9068F">
      <w:pPr>
        <w:spacing w:after="0" w:line="276" w:lineRule="auto"/>
        <w:jc w:val="both"/>
        <w:rPr>
          <w:rFonts w:ascii="Cambria" w:eastAsia="Times New Roman" w:hAnsi="Cambria" w:cstheme="minorHAnsi"/>
          <w:color w:val="000000"/>
          <w:sz w:val="24"/>
          <w:szCs w:val="24"/>
          <w:lang w:eastAsia="hr-HR"/>
        </w:rPr>
      </w:pPr>
    </w:p>
    <w:p w:rsidR="00C9068F" w:rsidRDefault="00C9068F" w:rsidP="00C9068F">
      <w:pPr>
        <w:spacing w:after="0" w:line="276" w:lineRule="auto"/>
        <w:jc w:val="both"/>
        <w:rPr>
          <w:rFonts w:ascii="Cambria" w:eastAsia="Times New Roman" w:hAnsi="Cambria" w:cstheme="minorHAnsi"/>
          <w:color w:val="000000"/>
          <w:sz w:val="24"/>
          <w:szCs w:val="24"/>
          <w:lang w:eastAsia="hr-HR"/>
        </w:rPr>
      </w:pPr>
      <w:r>
        <w:rPr>
          <w:rFonts w:ascii="Cambria" w:eastAsia="Times New Roman" w:hAnsi="Cambria" w:cstheme="minorHAnsi"/>
          <w:color w:val="000000"/>
          <w:sz w:val="24"/>
          <w:szCs w:val="24"/>
          <w:lang w:eastAsia="hr-HR"/>
        </w:rPr>
        <w:t>Prilikom podnošenja zahtjeva za dobivanje Oznake   prilaže se  slijedeća dokumentacija:</w:t>
      </w:r>
    </w:p>
    <w:p w:rsidR="00C9068F" w:rsidRDefault="00C9068F" w:rsidP="00C9068F">
      <w:pPr>
        <w:spacing w:after="0" w:line="276" w:lineRule="auto"/>
        <w:ind w:left="426"/>
        <w:jc w:val="both"/>
        <w:rPr>
          <w:rFonts w:ascii="Cambria" w:eastAsia="Times New Roman" w:hAnsi="Cambria" w:cstheme="minorHAnsi"/>
          <w:color w:val="000000"/>
          <w:sz w:val="24"/>
          <w:szCs w:val="24"/>
          <w:lang w:eastAsia="hr-HR"/>
        </w:rPr>
      </w:pPr>
      <w:r>
        <w:rPr>
          <w:rFonts w:ascii="Cambria" w:eastAsia="Times New Roman" w:hAnsi="Cambria" w:cstheme="minorHAnsi"/>
          <w:color w:val="000000"/>
          <w:sz w:val="24"/>
          <w:szCs w:val="24"/>
          <w:lang w:eastAsia="hr-HR"/>
        </w:rPr>
        <w:t>1.</w:t>
      </w:r>
      <w:r>
        <w:rPr>
          <w:rFonts w:ascii="Cambria" w:eastAsia="Times New Roman" w:hAnsi="Cambria" w:cstheme="minorHAnsi"/>
          <w:color w:val="000000"/>
          <w:sz w:val="24"/>
          <w:szCs w:val="24"/>
          <w:lang w:eastAsia="hr-HR"/>
        </w:rPr>
        <w:tab/>
      </w:r>
      <w:r w:rsidR="00884CB4">
        <w:rPr>
          <w:rFonts w:ascii="Cambria" w:eastAsia="Times New Roman" w:hAnsi="Cambria" w:cstheme="minorHAnsi"/>
          <w:color w:val="000000"/>
          <w:sz w:val="24"/>
          <w:szCs w:val="24"/>
          <w:lang w:eastAsia="hr-HR"/>
        </w:rPr>
        <w:t>dokaz</w:t>
      </w:r>
      <w:r>
        <w:rPr>
          <w:rFonts w:ascii="Cambria" w:eastAsia="Times New Roman" w:hAnsi="Cambria" w:cstheme="minorHAnsi"/>
          <w:color w:val="000000"/>
          <w:sz w:val="24"/>
          <w:szCs w:val="24"/>
          <w:lang w:eastAsia="hr-HR"/>
        </w:rPr>
        <w:t xml:space="preserve"> o podrijetlu sirovine i proizvoda – ARKOD upisnik</w:t>
      </w:r>
    </w:p>
    <w:p w:rsidR="00C9068F" w:rsidRDefault="00C9068F" w:rsidP="00C9068F">
      <w:pPr>
        <w:spacing w:after="0" w:line="276" w:lineRule="auto"/>
        <w:ind w:left="708" w:hanging="282"/>
        <w:jc w:val="both"/>
        <w:rPr>
          <w:rFonts w:ascii="Cambria" w:eastAsia="Times New Roman" w:hAnsi="Cambria" w:cstheme="minorHAnsi"/>
          <w:color w:val="000000"/>
          <w:sz w:val="24"/>
          <w:szCs w:val="24"/>
          <w:lang w:eastAsia="hr-HR"/>
        </w:rPr>
      </w:pPr>
      <w:r>
        <w:rPr>
          <w:rFonts w:ascii="Cambria" w:eastAsia="Times New Roman" w:hAnsi="Cambria" w:cstheme="minorHAnsi"/>
          <w:color w:val="000000"/>
          <w:sz w:val="24"/>
          <w:szCs w:val="24"/>
          <w:lang w:eastAsia="hr-HR"/>
        </w:rPr>
        <w:t>2.</w:t>
      </w:r>
      <w:r>
        <w:rPr>
          <w:rFonts w:ascii="Cambria" w:eastAsia="Times New Roman" w:hAnsi="Cambria" w:cstheme="minorHAnsi"/>
          <w:color w:val="000000"/>
          <w:sz w:val="24"/>
          <w:szCs w:val="24"/>
          <w:lang w:eastAsia="hr-HR"/>
        </w:rPr>
        <w:tab/>
        <w:t>presliku rješenje o stavljanju proizvoda u promet od ovlaštenog ispitnog laboratorija</w:t>
      </w:r>
    </w:p>
    <w:p w:rsidR="00C9068F" w:rsidRDefault="00C9068F" w:rsidP="00C9068F">
      <w:pPr>
        <w:spacing w:after="0" w:line="276" w:lineRule="auto"/>
        <w:ind w:left="426"/>
        <w:jc w:val="both"/>
        <w:rPr>
          <w:rFonts w:ascii="Cambria" w:eastAsia="Times New Roman" w:hAnsi="Cambria" w:cstheme="minorHAnsi"/>
          <w:color w:val="000000"/>
          <w:sz w:val="24"/>
          <w:szCs w:val="24"/>
          <w:lang w:eastAsia="hr-HR"/>
        </w:rPr>
      </w:pPr>
      <w:r>
        <w:rPr>
          <w:rFonts w:ascii="Cambria" w:eastAsia="Times New Roman" w:hAnsi="Cambria" w:cstheme="minorHAnsi"/>
          <w:color w:val="000000"/>
          <w:sz w:val="24"/>
          <w:szCs w:val="24"/>
          <w:lang w:eastAsia="hr-HR"/>
        </w:rPr>
        <w:t>3.</w:t>
      </w:r>
      <w:r>
        <w:rPr>
          <w:rFonts w:ascii="Cambria" w:eastAsia="Times New Roman" w:hAnsi="Cambria" w:cstheme="minorHAnsi"/>
          <w:color w:val="000000"/>
          <w:sz w:val="24"/>
          <w:szCs w:val="24"/>
          <w:lang w:eastAsia="hr-HR"/>
        </w:rPr>
        <w:tab/>
        <w:t>i</w:t>
      </w:r>
      <w:r>
        <w:rPr>
          <w:rFonts w:ascii="Cambria" w:hAnsi="Cambria"/>
          <w:bCs/>
          <w:iCs/>
          <w:sz w:val="24"/>
          <w:szCs w:val="24"/>
        </w:rPr>
        <w:t>zvadak iz registra subjekata i pripadajućih  objekata u poslovanju s hranom</w:t>
      </w:r>
    </w:p>
    <w:p w:rsidR="00C9068F" w:rsidRDefault="00C9068F" w:rsidP="00C9068F">
      <w:pPr>
        <w:spacing w:after="0" w:line="276" w:lineRule="auto"/>
        <w:ind w:left="426"/>
        <w:jc w:val="both"/>
        <w:rPr>
          <w:rFonts w:ascii="Cambria" w:eastAsia="Times New Roman" w:hAnsi="Cambria" w:cstheme="minorHAnsi"/>
          <w:color w:val="000000"/>
          <w:sz w:val="24"/>
          <w:szCs w:val="24"/>
          <w:lang w:eastAsia="hr-HR"/>
        </w:rPr>
      </w:pPr>
      <w:r>
        <w:rPr>
          <w:rFonts w:ascii="Cambria" w:eastAsia="Times New Roman" w:hAnsi="Cambria" w:cstheme="minorHAnsi"/>
          <w:color w:val="000000"/>
          <w:sz w:val="24"/>
          <w:szCs w:val="24"/>
          <w:lang w:eastAsia="hr-HR"/>
        </w:rPr>
        <w:t>4.</w:t>
      </w:r>
      <w:r>
        <w:rPr>
          <w:rFonts w:ascii="Cambria" w:eastAsia="Times New Roman" w:hAnsi="Cambria" w:cstheme="minorHAnsi"/>
          <w:color w:val="000000"/>
          <w:sz w:val="24"/>
          <w:szCs w:val="24"/>
          <w:lang w:eastAsia="hr-HR"/>
        </w:rPr>
        <w:tab/>
        <w:t>deklaraciju proizvoda</w:t>
      </w:r>
    </w:p>
    <w:p w:rsidR="00C9068F" w:rsidRDefault="00C9068F" w:rsidP="00C9068F">
      <w:pPr>
        <w:spacing w:after="0" w:line="276" w:lineRule="auto"/>
        <w:ind w:left="426"/>
        <w:jc w:val="both"/>
        <w:rPr>
          <w:rFonts w:ascii="Cambria" w:eastAsia="Times New Roman" w:hAnsi="Cambria" w:cstheme="minorHAnsi"/>
          <w:color w:val="000000"/>
          <w:sz w:val="24"/>
          <w:szCs w:val="24"/>
          <w:lang w:eastAsia="hr-HR"/>
        </w:rPr>
      </w:pPr>
      <w:r>
        <w:rPr>
          <w:rFonts w:ascii="Cambria" w:eastAsia="Times New Roman" w:hAnsi="Cambria" w:cstheme="minorHAnsi"/>
          <w:color w:val="000000"/>
          <w:sz w:val="24"/>
          <w:szCs w:val="24"/>
          <w:lang w:eastAsia="hr-HR"/>
        </w:rPr>
        <w:t>5.</w:t>
      </w:r>
      <w:r>
        <w:rPr>
          <w:rFonts w:ascii="Cambria" w:eastAsia="Times New Roman" w:hAnsi="Cambria" w:cstheme="minorHAnsi"/>
          <w:color w:val="000000"/>
          <w:sz w:val="24"/>
          <w:szCs w:val="24"/>
          <w:lang w:eastAsia="hr-HR"/>
        </w:rPr>
        <w:tab/>
        <w:t>dva uzorka proizvoda u obliku kojem se stavlja na tržište</w:t>
      </w:r>
    </w:p>
    <w:p w:rsidR="00C9068F" w:rsidRDefault="00C9068F" w:rsidP="00C9068F">
      <w:pPr>
        <w:spacing w:after="0" w:line="276" w:lineRule="auto"/>
        <w:ind w:left="426"/>
        <w:jc w:val="both"/>
        <w:rPr>
          <w:rFonts w:ascii="Cambria" w:eastAsia="Times New Roman" w:hAnsi="Cambria" w:cstheme="minorHAnsi"/>
          <w:color w:val="000000"/>
          <w:sz w:val="24"/>
          <w:szCs w:val="24"/>
          <w:lang w:eastAsia="hr-HR"/>
        </w:rPr>
      </w:pPr>
      <w:r>
        <w:rPr>
          <w:rFonts w:ascii="Cambria" w:eastAsia="Times New Roman" w:hAnsi="Cambria" w:cstheme="minorHAnsi"/>
          <w:color w:val="000000"/>
          <w:sz w:val="24"/>
          <w:szCs w:val="24"/>
          <w:lang w:eastAsia="hr-HR"/>
        </w:rPr>
        <w:t>6.</w:t>
      </w:r>
      <w:r>
        <w:rPr>
          <w:rFonts w:ascii="Cambria" w:eastAsia="Times New Roman" w:hAnsi="Cambria" w:cstheme="minorHAnsi"/>
          <w:color w:val="000000"/>
          <w:sz w:val="24"/>
          <w:szCs w:val="24"/>
          <w:lang w:eastAsia="hr-HR"/>
        </w:rPr>
        <w:tab/>
        <w:t>izvadak iz Jedinstvenog regis</w:t>
      </w:r>
      <w:r w:rsidR="00244C6C">
        <w:rPr>
          <w:rFonts w:ascii="Cambria" w:eastAsia="Times New Roman" w:hAnsi="Cambria" w:cstheme="minorHAnsi"/>
          <w:color w:val="000000"/>
          <w:sz w:val="24"/>
          <w:szCs w:val="24"/>
          <w:lang w:eastAsia="hr-HR"/>
        </w:rPr>
        <w:t>tra</w:t>
      </w:r>
      <w:r>
        <w:rPr>
          <w:rFonts w:ascii="Cambria" w:eastAsia="Times New Roman" w:hAnsi="Cambria" w:cstheme="minorHAnsi"/>
          <w:color w:val="000000"/>
          <w:sz w:val="24"/>
          <w:szCs w:val="24"/>
          <w:lang w:eastAsia="hr-HR"/>
        </w:rPr>
        <w:t xml:space="preserve"> domaćih životinja.</w:t>
      </w:r>
    </w:p>
    <w:p w:rsidR="00E9531D" w:rsidRPr="00884CB4" w:rsidRDefault="00E9531D" w:rsidP="00E9531D">
      <w:pPr>
        <w:spacing w:after="0" w:line="240" w:lineRule="auto"/>
        <w:rPr>
          <w:rFonts w:cstheme="minorHAnsi"/>
          <w:sz w:val="24"/>
          <w:szCs w:val="24"/>
        </w:rPr>
      </w:pPr>
      <w:r>
        <w:rPr>
          <w:rFonts w:ascii="Cambria" w:eastAsia="Times New Roman" w:hAnsi="Cambria" w:cstheme="minorHAnsi"/>
          <w:color w:val="000000"/>
          <w:sz w:val="24"/>
          <w:szCs w:val="24"/>
          <w:lang w:eastAsia="hr-HR"/>
        </w:rPr>
        <w:lastRenderedPageBreak/>
        <w:t xml:space="preserve">         7. </w:t>
      </w:r>
      <w:r>
        <w:rPr>
          <w:rFonts w:cstheme="minorHAnsi"/>
          <w:sz w:val="24"/>
          <w:szCs w:val="24"/>
        </w:rPr>
        <w:t>p</w:t>
      </w:r>
      <w:r w:rsidRPr="00884CB4">
        <w:rPr>
          <w:rFonts w:cstheme="minorHAnsi"/>
          <w:sz w:val="24"/>
          <w:szCs w:val="24"/>
        </w:rPr>
        <w:t xml:space="preserve">otvrde ili Uvjerenja da nemaju dugovanja (nositelj/članovi) po bilo kojoj osnovi </w:t>
      </w:r>
      <w:r>
        <w:rPr>
          <w:rFonts w:cstheme="minorHAnsi"/>
          <w:sz w:val="24"/>
          <w:szCs w:val="24"/>
        </w:rPr>
        <w:t xml:space="preserve">          </w:t>
      </w:r>
      <w:r w:rsidRPr="00884CB4">
        <w:rPr>
          <w:rFonts w:cstheme="minorHAnsi"/>
          <w:sz w:val="24"/>
          <w:szCs w:val="24"/>
        </w:rPr>
        <w:t>prema Gradu Vrgorcu, gradskom trgovačkom društvu Komunalno d.o.o. i gradskom trgovačkom društvu Gradska čistoća i usluge d.o.o. na dan podnošenja zahtjeva</w:t>
      </w:r>
    </w:p>
    <w:p w:rsidR="00E9531D" w:rsidRDefault="00E9531D" w:rsidP="00E9531D">
      <w:pPr>
        <w:spacing w:after="0" w:line="276" w:lineRule="auto"/>
        <w:ind w:left="426"/>
        <w:rPr>
          <w:rFonts w:ascii="Cambria" w:eastAsia="Times New Roman" w:hAnsi="Cambria" w:cstheme="minorHAnsi"/>
          <w:color w:val="000000"/>
          <w:sz w:val="24"/>
          <w:szCs w:val="24"/>
          <w:lang w:eastAsia="hr-HR"/>
        </w:rPr>
      </w:pPr>
      <w:r w:rsidRPr="00884CB4">
        <w:rPr>
          <w:rFonts w:eastAsia="Times New Roman" w:cstheme="minorHAnsi"/>
          <w:color w:val="000000"/>
          <w:sz w:val="24"/>
          <w:szCs w:val="24"/>
          <w:lang w:eastAsia="hr-HR"/>
        </w:rPr>
        <w:t>(sve potvrde se odnose na kućni broj (adresu)  na kojoj je prijavljen OPG podnositelja    prijave).</w:t>
      </w:r>
    </w:p>
    <w:p w:rsidR="00C9068F" w:rsidRDefault="00C9068F" w:rsidP="00C9068F">
      <w:pPr>
        <w:spacing w:after="0" w:line="276" w:lineRule="auto"/>
        <w:jc w:val="both"/>
        <w:rPr>
          <w:rFonts w:ascii="Cambria" w:eastAsia="Times New Roman" w:hAnsi="Cambria" w:cstheme="minorHAnsi"/>
          <w:color w:val="000000"/>
          <w:sz w:val="24"/>
          <w:szCs w:val="24"/>
          <w:lang w:eastAsia="hr-HR"/>
        </w:rPr>
      </w:pPr>
    </w:p>
    <w:p w:rsidR="00C9068F" w:rsidRDefault="00C9068F" w:rsidP="00C9068F">
      <w:pPr>
        <w:spacing w:after="0" w:line="276" w:lineRule="auto"/>
        <w:jc w:val="both"/>
        <w:rPr>
          <w:rFonts w:ascii="Cambria" w:eastAsia="Times New Roman" w:hAnsi="Cambria" w:cstheme="minorHAnsi"/>
          <w:color w:val="000000"/>
          <w:sz w:val="24"/>
          <w:szCs w:val="24"/>
          <w:lang w:eastAsia="hr-HR"/>
        </w:rPr>
      </w:pPr>
      <w:r>
        <w:rPr>
          <w:rFonts w:ascii="Cambria" w:eastAsia="Times New Roman" w:hAnsi="Cambria" w:cstheme="minorHAnsi"/>
          <w:color w:val="000000"/>
          <w:sz w:val="24"/>
          <w:szCs w:val="24"/>
          <w:lang w:eastAsia="hr-HR"/>
        </w:rPr>
        <w:t>Med s Oznakom može se proizvoditi od slijedećih biljnih vrsta:</w:t>
      </w:r>
    </w:p>
    <w:p w:rsidR="00C9068F" w:rsidRDefault="00C9068F" w:rsidP="00C9068F">
      <w:pPr>
        <w:spacing w:after="0" w:line="276" w:lineRule="auto"/>
        <w:ind w:left="426"/>
        <w:jc w:val="both"/>
        <w:rPr>
          <w:rFonts w:ascii="Cambria" w:eastAsia="Times New Roman" w:hAnsi="Cambria" w:cstheme="minorHAnsi"/>
          <w:color w:val="000000"/>
          <w:sz w:val="24"/>
          <w:szCs w:val="24"/>
          <w:lang w:eastAsia="hr-HR"/>
        </w:rPr>
      </w:pPr>
      <w:r>
        <w:rPr>
          <w:rFonts w:ascii="Cambria" w:eastAsia="Times New Roman" w:hAnsi="Cambria" w:cstheme="minorHAnsi"/>
          <w:color w:val="000000"/>
          <w:sz w:val="24"/>
          <w:szCs w:val="24"/>
          <w:lang w:eastAsia="hr-HR"/>
        </w:rPr>
        <w:t>•</w:t>
      </w:r>
      <w:r>
        <w:rPr>
          <w:rFonts w:ascii="Cambria" w:eastAsia="Times New Roman" w:hAnsi="Cambria" w:cstheme="minorHAnsi"/>
          <w:color w:val="000000"/>
          <w:sz w:val="24"/>
          <w:szCs w:val="24"/>
          <w:lang w:eastAsia="hr-HR"/>
        </w:rPr>
        <w:tab/>
        <w:t>cvjetni med</w:t>
      </w:r>
    </w:p>
    <w:p w:rsidR="00C9068F" w:rsidRDefault="00C9068F" w:rsidP="00C9068F">
      <w:pPr>
        <w:spacing w:after="0" w:line="276" w:lineRule="auto"/>
        <w:ind w:left="426"/>
        <w:jc w:val="both"/>
        <w:rPr>
          <w:rFonts w:ascii="Cambria" w:eastAsia="Times New Roman" w:hAnsi="Cambria" w:cstheme="minorHAnsi"/>
          <w:color w:val="000000"/>
          <w:sz w:val="24"/>
          <w:szCs w:val="24"/>
          <w:lang w:eastAsia="hr-HR"/>
        </w:rPr>
      </w:pPr>
      <w:r>
        <w:rPr>
          <w:rFonts w:ascii="Cambria" w:eastAsia="Times New Roman" w:hAnsi="Cambria" w:cstheme="minorHAnsi"/>
          <w:color w:val="000000"/>
          <w:sz w:val="24"/>
          <w:szCs w:val="24"/>
          <w:lang w:eastAsia="hr-HR"/>
        </w:rPr>
        <w:t>•</w:t>
      </w:r>
      <w:r>
        <w:rPr>
          <w:rFonts w:ascii="Cambria" w:eastAsia="Times New Roman" w:hAnsi="Cambria" w:cstheme="minorHAnsi"/>
          <w:color w:val="000000"/>
          <w:sz w:val="24"/>
          <w:szCs w:val="24"/>
          <w:lang w:eastAsia="hr-HR"/>
        </w:rPr>
        <w:tab/>
        <w:t xml:space="preserve">kadulja </w:t>
      </w:r>
    </w:p>
    <w:p w:rsidR="00C9068F" w:rsidRDefault="00C9068F" w:rsidP="00C9068F">
      <w:pPr>
        <w:spacing w:after="0" w:line="276" w:lineRule="auto"/>
        <w:ind w:left="426"/>
        <w:jc w:val="both"/>
        <w:rPr>
          <w:rFonts w:ascii="Cambria" w:eastAsia="Times New Roman" w:hAnsi="Cambria" w:cstheme="minorHAnsi"/>
          <w:color w:val="000000"/>
          <w:sz w:val="24"/>
          <w:szCs w:val="24"/>
          <w:lang w:eastAsia="hr-HR"/>
        </w:rPr>
      </w:pPr>
      <w:r>
        <w:rPr>
          <w:rFonts w:ascii="Cambria" w:eastAsia="Times New Roman" w:hAnsi="Cambria" w:cstheme="minorHAnsi"/>
          <w:color w:val="000000"/>
          <w:sz w:val="24"/>
          <w:szCs w:val="24"/>
          <w:lang w:eastAsia="hr-HR"/>
        </w:rPr>
        <w:t>•</w:t>
      </w:r>
      <w:r>
        <w:rPr>
          <w:rFonts w:ascii="Cambria" w:eastAsia="Times New Roman" w:hAnsi="Cambria" w:cstheme="minorHAnsi"/>
          <w:color w:val="000000"/>
          <w:sz w:val="24"/>
          <w:szCs w:val="24"/>
          <w:lang w:eastAsia="hr-HR"/>
        </w:rPr>
        <w:tab/>
        <w:t>vrijesak</w:t>
      </w:r>
    </w:p>
    <w:p w:rsidR="00C9068F" w:rsidRDefault="00C9068F" w:rsidP="00C9068F">
      <w:pPr>
        <w:spacing w:after="0" w:line="276" w:lineRule="auto"/>
        <w:ind w:left="426"/>
        <w:jc w:val="both"/>
        <w:rPr>
          <w:rFonts w:ascii="Cambria" w:eastAsia="Times New Roman" w:hAnsi="Cambria" w:cstheme="minorHAnsi"/>
          <w:color w:val="000000"/>
          <w:sz w:val="24"/>
          <w:szCs w:val="24"/>
          <w:lang w:eastAsia="hr-HR"/>
        </w:rPr>
      </w:pPr>
      <w:r>
        <w:rPr>
          <w:rFonts w:ascii="Cambria" w:eastAsia="Times New Roman" w:hAnsi="Cambria" w:cstheme="minorHAnsi"/>
          <w:color w:val="000000"/>
          <w:sz w:val="24"/>
          <w:szCs w:val="24"/>
          <w:lang w:eastAsia="hr-HR"/>
        </w:rPr>
        <w:t>•</w:t>
      </w:r>
      <w:r>
        <w:rPr>
          <w:rFonts w:ascii="Cambria" w:eastAsia="Times New Roman" w:hAnsi="Cambria" w:cstheme="minorHAnsi"/>
          <w:color w:val="000000"/>
          <w:sz w:val="24"/>
          <w:szCs w:val="24"/>
          <w:lang w:eastAsia="hr-HR"/>
        </w:rPr>
        <w:tab/>
        <w:t>medljikovac</w:t>
      </w:r>
    </w:p>
    <w:p w:rsidR="00C9068F" w:rsidRDefault="00C9068F" w:rsidP="00C9068F">
      <w:pPr>
        <w:spacing w:after="0" w:line="276" w:lineRule="auto"/>
        <w:ind w:left="426"/>
        <w:jc w:val="both"/>
        <w:rPr>
          <w:rFonts w:ascii="Cambria" w:eastAsia="Times New Roman" w:hAnsi="Cambria" w:cstheme="minorHAnsi"/>
          <w:color w:val="000000"/>
          <w:sz w:val="24"/>
          <w:szCs w:val="24"/>
          <w:lang w:eastAsia="hr-HR"/>
        </w:rPr>
      </w:pPr>
      <w:r>
        <w:rPr>
          <w:rFonts w:ascii="Cambria" w:eastAsia="Times New Roman" w:hAnsi="Cambria" w:cstheme="minorHAnsi"/>
          <w:color w:val="000000"/>
          <w:sz w:val="24"/>
          <w:szCs w:val="24"/>
          <w:lang w:eastAsia="hr-HR"/>
        </w:rPr>
        <w:t>•</w:t>
      </w:r>
      <w:r>
        <w:rPr>
          <w:rFonts w:ascii="Cambria" w:eastAsia="Times New Roman" w:hAnsi="Cambria" w:cstheme="minorHAnsi"/>
          <w:color w:val="000000"/>
          <w:sz w:val="24"/>
          <w:szCs w:val="24"/>
          <w:lang w:eastAsia="hr-HR"/>
        </w:rPr>
        <w:tab/>
        <w:t>planika.</w:t>
      </w:r>
    </w:p>
    <w:p w:rsidR="00C9068F" w:rsidRDefault="00C9068F" w:rsidP="00C9068F">
      <w:pPr>
        <w:spacing w:after="0" w:line="276" w:lineRule="auto"/>
        <w:rPr>
          <w:rFonts w:ascii="Cambria" w:eastAsia="Times New Roman" w:hAnsi="Cambria" w:cstheme="minorHAnsi"/>
          <w:color w:val="000000"/>
          <w:sz w:val="24"/>
          <w:szCs w:val="24"/>
          <w:lang w:eastAsia="hr-HR"/>
        </w:rPr>
      </w:pPr>
    </w:p>
    <w:p w:rsidR="00C9068F" w:rsidRDefault="00C9068F" w:rsidP="00C9068F">
      <w:pPr>
        <w:spacing w:after="0" w:line="276" w:lineRule="auto"/>
        <w:jc w:val="both"/>
        <w:rPr>
          <w:rFonts w:ascii="Cambria" w:eastAsia="Times New Roman" w:hAnsi="Cambria" w:cstheme="minorHAnsi"/>
          <w:color w:val="000000"/>
          <w:sz w:val="24"/>
          <w:szCs w:val="24"/>
          <w:lang w:eastAsia="hr-HR"/>
        </w:rPr>
      </w:pPr>
      <w:r>
        <w:rPr>
          <w:rFonts w:ascii="Cambria" w:eastAsia="Times New Roman" w:hAnsi="Cambria" w:cstheme="minorHAnsi"/>
          <w:color w:val="000000"/>
          <w:sz w:val="24"/>
          <w:szCs w:val="24"/>
          <w:lang w:eastAsia="hr-HR"/>
        </w:rPr>
        <w:t>Med od kadulje s Oznakom  mora imati najmanji udio od 15% peludnih zrnaca kadulje u netopivom talogu meda, med o vrijeska 20% vrijeska, a med o planike 15%planike.</w:t>
      </w:r>
    </w:p>
    <w:p w:rsidR="00C9068F" w:rsidRDefault="00C9068F" w:rsidP="00C9068F">
      <w:pPr>
        <w:spacing w:after="0" w:line="276" w:lineRule="auto"/>
        <w:jc w:val="both"/>
        <w:rPr>
          <w:rFonts w:ascii="Cambria" w:eastAsia="Times New Roman" w:hAnsi="Cambria" w:cstheme="minorHAnsi"/>
          <w:color w:val="000000"/>
          <w:sz w:val="24"/>
          <w:szCs w:val="24"/>
          <w:lang w:eastAsia="hr-HR"/>
        </w:rPr>
      </w:pPr>
    </w:p>
    <w:p w:rsidR="00C9068F" w:rsidRDefault="00C9068F" w:rsidP="00C9068F">
      <w:pPr>
        <w:spacing w:after="0" w:line="276" w:lineRule="auto"/>
        <w:jc w:val="both"/>
        <w:rPr>
          <w:rFonts w:ascii="Cambria" w:eastAsia="Times New Roman" w:hAnsi="Cambria" w:cstheme="minorHAnsi"/>
          <w:color w:val="000000"/>
          <w:sz w:val="24"/>
          <w:szCs w:val="24"/>
          <w:lang w:eastAsia="hr-HR"/>
        </w:rPr>
      </w:pPr>
      <w:r>
        <w:rPr>
          <w:rFonts w:ascii="Cambria" w:eastAsia="Times New Roman" w:hAnsi="Cambria" w:cstheme="minorHAnsi"/>
          <w:color w:val="000000"/>
          <w:sz w:val="24"/>
          <w:szCs w:val="24"/>
          <w:lang w:eastAsia="hr-HR"/>
        </w:rPr>
        <w:t>Med s oznakom, u času stavljanja proizvoda u staklenku, ne smiju imati udio vode veći od 18%, a udio hidroksimetilfurfural (HMF) ne smije prelaziti granicu od 15 mg/kg.</w:t>
      </w:r>
    </w:p>
    <w:p w:rsidR="00C9068F" w:rsidRDefault="00C9068F" w:rsidP="00C9068F">
      <w:pPr>
        <w:spacing w:after="0" w:line="276" w:lineRule="auto"/>
        <w:jc w:val="both"/>
        <w:rPr>
          <w:rFonts w:ascii="Cambria" w:eastAsia="Times New Roman" w:hAnsi="Cambria" w:cstheme="minorHAnsi"/>
          <w:color w:val="000000"/>
          <w:sz w:val="24"/>
          <w:szCs w:val="24"/>
          <w:lang w:eastAsia="hr-HR"/>
        </w:rPr>
      </w:pPr>
      <w:r>
        <w:rPr>
          <w:rFonts w:ascii="Cambria" w:eastAsia="Times New Roman" w:hAnsi="Cambria" w:cstheme="minorHAnsi"/>
          <w:color w:val="000000"/>
          <w:sz w:val="24"/>
          <w:szCs w:val="24"/>
          <w:lang w:eastAsia="hr-HR"/>
        </w:rPr>
        <w:t>Senzorska svojstva meda s Oznakom moraju biti karakteristične za vrstu meda.</w:t>
      </w:r>
      <w:r>
        <w:rPr>
          <w:rFonts w:ascii="Cambria" w:eastAsia="Times New Roman" w:hAnsi="Cambria" w:cstheme="minorHAnsi"/>
          <w:color w:val="000000"/>
          <w:sz w:val="24"/>
          <w:szCs w:val="24"/>
          <w:lang w:eastAsia="hr-HR"/>
        </w:rPr>
        <w:br/>
      </w:r>
    </w:p>
    <w:p w:rsidR="00C9068F" w:rsidRDefault="00C9068F" w:rsidP="00C9068F">
      <w:pPr>
        <w:spacing w:after="0" w:line="276" w:lineRule="auto"/>
        <w:jc w:val="both"/>
        <w:rPr>
          <w:rFonts w:ascii="Cambria" w:eastAsia="Times New Roman" w:hAnsi="Cambria" w:cstheme="minorHAnsi"/>
          <w:color w:val="000000"/>
          <w:sz w:val="24"/>
          <w:szCs w:val="24"/>
          <w:lang w:eastAsia="hr-HR"/>
        </w:rPr>
      </w:pPr>
      <w:r>
        <w:rPr>
          <w:rFonts w:ascii="Cambria" w:eastAsia="Times New Roman" w:hAnsi="Cambria" w:cstheme="minorHAnsi"/>
          <w:color w:val="000000"/>
          <w:sz w:val="24"/>
          <w:szCs w:val="24"/>
          <w:lang w:eastAsia="hr-HR"/>
        </w:rPr>
        <w:t>U proizvodnji meda s Oznakom potrebno je pridržavati se slijedećih pravila:</w:t>
      </w:r>
    </w:p>
    <w:p w:rsidR="00C9068F" w:rsidRDefault="00C9068F" w:rsidP="00C9068F">
      <w:pPr>
        <w:spacing w:after="0" w:line="276" w:lineRule="auto"/>
        <w:ind w:left="708" w:hanging="282"/>
        <w:jc w:val="both"/>
        <w:rPr>
          <w:rFonts w:ascii="Cambria" w:eastAsia="Times New Roman" w:hAnsi="Cambria" w:cstheme="minorHAnsi"/>
          <w:color w:val="000000"/>
          <w:sz w:val="24"/>
          <w:szCs w:val="24"/>
          <w:lang w:eastAsia="hr-HR"/>
        </w:rPr>
      </w:pPr>
      <w:r>
        <w:rPr>
          <w:rFonts w:ascii="Cambria" w:eastAsia="Times New Roman" w:hAnsi="Cambria" w:cstheme="minorHAnsi"/>
          <w:color w:val="000000"/>
          <w:sz w:val="24"/>
          <w:szCs w:val="24"/>
          <w:lang w:eastAsia="hr-HR"/>
        </w:rPr>
        <w:t>•</w:t>
      </w:r>
      <w:r>
        <w:rPr>
          <w:rFonts w:ascii="Cambria" w:eastAsia="Times New Roman" w:hAnsi="Cambria" w:cstheme="minorHAnsi"/>
          <w:color w:val="000000"/>
          <w:sz w:val="24"/>
          <w:szCs w:val="24"/>
          <w:lang w:eastAsia="hr-HR"/>
        </w:rPr>
        <w:tab/>
        <w:t>za vrijeme pčelinje paše zabranjeno  je provoditi bilo kakvo kemijsko tretiranje i prihranjivanje pčelinjih zajednica</w:t>
      </w:r>
    </w:p>
    <w:p w:rsidR="00C9068F" w:rsidRDefault="00C9068F" w:rsidP="00C9068F">
      <w:pPr>
        <w:spacing w:after="0" w:line="276" w:lineRule="auto"/>
        <w:ind w:left="426"/>
        <w:jc w:val="both"/>
        <w:rPr>
          <w:rFonts w:ascii="Cambria" w:eastAsia="Times New Roman" w:hAnsi="Cambria" w:cstheme="minorHAnsi"/>
          <w:color w:val="000000"/>
          <w:sz w:val="24"/>
          <w:szCs w:val="24"/>
          <w:lang w:eastAsia="hr-HR"/>
        </w:rPr>
      </w:pPr>
      <w:r>
        <w:rPr>
          <w:rFonts w:ascii="Cambria" w:eastAsia="Times New Roman" w:hAnsi="Cambria" w:cstheme="minorHAnsi"/>
          <w:color w:val="000000"/>
          <w:sz w:val="24"/>
          <w:szCs w:val="24"/>
          <w:lang w:eastAsia="hr-HR"/>
        </w:rPr>
        <w:t>•</w:t>
      </w:r>
      <w:r>
        <w:rPr>
          <w:rFonts w:ascii="Cambria" w:eastAsia="Times New Roman" w:hAnsi="Cambria" w:cstheme="minorHAnsi"/>
          <w:color w:val="000000"/>
          <w:sz w:val="24"/>
          <w:szCs w:val="24"/>
          <w:lang w:eastAsia="hr-HR"/>
        </w:rPr>
        <w:tab/>
        <w:t>prije početka paše iz košnice se mora ukloniti med od prethodne paše</w:t>
      </w:r>
    </w:p>
    <w:p w:rsidR="00C9068F" w:rsidRDefault="00C9068F" w:rsidP="00C9068F">
      <w:pPr>
        <w:spacing w:after="0" w:line="276" w:lineRule="auto"/>
        <w:ind w:left="426"/>
        <w:jc w:val="both"/>
        <w:rPr>
          <w:rFonts w:ascii="Cambria" w:eastAsia="Times New Roman" w:hAnsi="Cambria" w:cstheme="minorHAnsi"/>
          <w:color w:val="000000"/>
          <w:sz w:val="24"/>
          <w:szCs w:val="24"/>
          <w:lang w:eastAsia="hr-HR"/>
        </w:rPr>
      </w:pPr>
      <w:r>
        <w:rPr>
          <w:rFonts w:ascii="Cambria" w:eastAsia="Times New Roman" w:hAnsi="Cambria" w:cstheme="minorHAnsi"/>
          <w:color w:val="000000"/>
          <w:sz w:val="24"/>
          <w:szCs w:val="24"/>
          <w:lang w:eastAsia="hr-HR"/>
        </w:rPr>
        <w:t>•</w:t>
      </w:r>
      <w:r>
        <w:rPr>
          <w:rFonts w:ascii="Cambria" w:eastAsia="Times New Roman" w:hAnsi="Cambria" w:cstheme="minorHAnsi"/>
          <w:color w:val="000000"/>
          <w:sz w:val="24"/>
          <w:szCs w:val="24"/>
          <w:lang w:eastAsia="hr-HR"/>
        </w:rPr>
        <w:tab/>
        <w:t>za sprječavanje širenja legla u medišne okvire mora se koristiti matična rešetka</w:t>
      </w:r>
    </w:p>
    <w:p w:rsidR="00C9068F" w:rsidRDefault="00C9068F" w:rsidP="00C9068F">
      <w:pPr>
        <w:spacing w:after="0" w:line="276" w:lineRule="auto"/>
        <w:ind w:left="426"/>
        <w:jc w:val="both"/>
        <w:rPr>
          <w:rFonts w:ascii="Cambria" w:eastAsia="Times New Roman" w:hAnsi="Cambria" w:cstheme="minorHAnsi"/>
          <w:color w:val="000000"/>
          <w:sz w:val="24"/>
          <w:szCs w:val="24"/>
          <w:lang w:eastAsia="hr-HR"/>
        </w:rPr>
      </w:pPr>
      <w:r>
        <w:rPr>
          <w:rFonts w:ascii="Cambria" w:eastAsia="Times New Roman" w:hAnsi="Cambria" w:cstheme="minorHAnsi"/>
          <w:color w:val="000000"/>
          <w:sz w:val="24"/>
          <w:szCs w:val="24"/>
          <w:lang w:eastAsia="hr-HR"/>
        </w:rPr>
        <w:t>•</w:t>
      </w:r>
      <w:r>
        <w:rPr>
          <w:rFonts w:ascii="Cambria" w:eastAsia="Times New Roman" w:hAnsi="Cambria" w:cstheme="minorHAnsi"/>
          <w:color w:val="000000"/>
          <w:sz w:val="24"/>
          <w:szCs w:val="24"/>
          <w:lang w:eastAsia="hr-HR"/>
        </w:rPr>
        <w:tab/>
        <w:t>za uklanjanje pčela iz medišta zabranjena je uporaba kemijskih repelenata</w:t>
      </w:r>
    </w:p>
    <w:p w:rsidR="00C9068F" w:rsidRDefault="00C9068F" w:rsidP="00C9068F">
      <w:pPr>
        <w:spacing w:after="0" w:line="276" w:lineRule="auto"/>
        <w:ind w:left="708" w:hanging="282"/>
        <w:jc w:val="both"/>
        <w:rPr>
          <w:rFonts w:ascii="Cambria" w:eastAsia="Times New Roman" w:hAnsi="Cambria" w:cstheme="minorHAnsi"/>
          <w:color w:val="000000"/>
          <w:sz w:val="24"/>
          <w:szCs w:val="24"/>
          <w:lang w:eastAsia="hr-HR"/>
        </w:rPr>
      </w:pPr>
      <w:r>
        <w:rPr>
          <w:rFonts w:ascii="Cambria" w:eastAsia="Times New Roman" w:hAnsi="Cambria" w:cstheme="minorHAnsi"/>
          <w:color w:val="000000"/>
          <w:sz w:val="24"/>
          <w:szCs w:val="24"/>
          <w:lang w:eastAsia="hr-HR"/>
        </w:rPr>
        <w:t>•</w:t>
      </w:r>
      <w:r>
        <w:rPr>
          <w:rFonts w:ascii="Cambria" w:eastAsia="Times New Roman" w:hAnsi="Cambria" w:cstheme="minorHAnsi"/>
          <w:color w:val="000000"/>
          <w:sz w:val="24"/>
          <w:szCs w:val="24"/>
          <w:lang w:eastAsia="hr-HR"/>
        </w:rPr>
        <w:tab/>
        <w:t xml:space="preserve"> u tretiranju pčelinjih zajednica koristiti samo ona sredstva koja su u skladu s dobrom pčelarskom praksom i preporukama koje navodi proizvođač i/ili veterinarska struka</w:t>
      </w:r>
    </w:p>
    <w:p w:rsidR="00C9068F" w:rsidRDefault="00C9068F" w:rsidP="00C9068F">
      <w:pPr>
        <w:spacing w:after="0" w:line="276" w:lineRule="auto"/>
        <w:ind w:left="426"/>
        <w:jc w:val="both"/>
        <w:rPr>
          <w:rFonts w:ascii="Cambria" w:eastAsia="Times New Roman" w:hAnsi="Cambria" w:cstheme="minorHAnsi"/>
          <w:color w:val="000000"/>
          <w:sz w:val="24"/>
          <w:szCs w:val="24"/>
          <w:lang w:eastAsia="hr-HR"/>
        </w:rPr>
      </w:pPr>
      <w:r>
        <w:rPr>
          <w:rFonts w:ascii="Cambria" w:eastAsia="Times New Roman" w:hAnsi="Cambria" w:cstheme="minorHAnsi"/>
          <w:color w:val="000000"/>
          <w:sz w:val="24"/>
          <w:szCs w:val="24"/>
          <w:lang w:eastAsia="hr-HR"/>
        </w:rPr>
        <w:t>•</w:t>
      </w:r>
      <w:r>
        <w:rPr>
          <w:rFonts w:ascii="Cambria" w:eastAsia="Times New Roman" w:hAnsi="Cambria" w:cstheme="minorHAnsi"/>
          <w:color w:val="000000"/>
          <w:sz w:val="24"/>
          <w:szCs w:val="24"/>
          <w:lang w:eastAsia="hr-HR"/>
        </w:rPr>
        <w:tab/>
        <w:t>za sprječavanje nozemoze zabranjena je uporaba fumagilina</w:t>
      </w:r>
    </w:p>
    <w:p w:rsidR="00C9068F" w:rsidRDefault="00C9068F" w:rsidP="00C9068F">
      <w:pPr>
        <w:spacing w:after="0" w:line="276" w:lineRule="auto"/>
        <w:ind w:left="426"/>
        <w:jc w:val="both"/>
        <w:rPr>
          <w:rFonts w:ascii="Cambria" w:eastAsia="Times New Roman" w:hAnsi="Cambria" w:cstheme="minorHAnsi"/>
          <w:color w:val="000000"/>
          <w:sz w:val="24"/>
          <w:szCs w:val="24"/>
          <w:lang w:eastAsia="hr-HR"/>
        </w:rPr>
      </w:pPr>
      <w:r>
        <w:rPr>
          <w:rFonts w:ascii="Cambria" w:eastAsia="Times New Roman" w:hAnsi="Cambria" w:cstheme="minorHAnsi"/>
          <w:color w:val="000000"/>
          <w:sz w:val="24"/>
          <w:szCs w:val="24"/>
          <w:lang w:eastAsia="hr-HR"/>
        </w:rPr>
        <w:t>•</w:t>
      </w:r>
      <w:r>
        <w:rPr>
          <w:rFonts w:ascii="Cambria" w:eastAsia="Times New Roman" w:hAnsi="Cambria" w:cstheme="minorHAnsi"/>
          <w:color w:val="000000"/>
          <w:sz w:val="24"/>
          <w:szCs w:val="24"/>
          <w:lang w:eastAsia="hr-HR"/>
        </w:rPr>
        <w:tab/>
        <w:t>za sprječavanje bakterijskih bolesti zabranjena je uporaba antibiotika</w:t>
      </w:r>
    </w:p>
    <w:p w:rsidR="00C9068F" w:rsidRDefault="00C9068F" w:rsidP="00C9068F">
      <w:pPr>
        <w:spacing w:after="0" w:line="276" w:lineRule="auto"/>
        <w:ind w:left="708" w:hanging="282"/>
        <w:jc w:val="both"/>
        <w:rPr>
          <w:rFonts w:ascii="Cambria" w:eastAsia="Times New Roman" w:hAnsi="Cambria" w:cstheme="minorHAnsi"/>
          <w:color w:val="000000"/>
          <w:sz w:val="24"/>
          <w:szCs w:val="24"/>
          <w:lang w:eastAsia="hr-HR"/>
        </w:rPr>
      </w:pPr>
      <w:r>
        <w:rPr>
          <w:rFonts w:ascii="Cambria" w:eastAsia="Times New Roman" w:hAnsi="Cambria" w:cstheme="minorHAnsi"/>
          <w:color w:val="000000"/>
          <w:sz w:val="24"/>
          <w:szCs w:val="24"/>
          <w:lang w:eastAsia="hr-HR"/>
        </w:rPr>
        <w:t>•</w:t>
      </w:r>
      <w:r>
        <w:rPr>
          <w:rFonts w:ascii="Cambria" w:eastAsia="Times New Roman" w:hAnsi="Cambria" w:cstheme="minorHAnsi"/>
          <w:color w:val="000000"/>
          <w:sz w:val="24"/>
          <w:szCs w:val="24"/>
          <w:lang w:eastAsia="hr-HR"/>
        </w:rPr>
        <w:tab/>
        <w:t>oprema za vrcanje, doradu i skladištenje meda mora biti od nehrđajućeg materijala</w:t>
      </w:r>
    </w:p>
    <w:p w:rsidR="00C9068F" w:rsidRDefault="00C9068F" w:rsidP="00C9068F">
      <w:pPr>
        <w:spacing w:after="0" w:line="276" w:lineRule="auto"/>
        <w:ind w:left="426"/>
        <w:jc w:val="both"/>
        <w:rPr>
          <w:rFonts w:ascii="Cambria" w:eastAsia="Times New Roman" w:hAnsi="Cambria" w:cstheme="minorHAnsi"/>
          <w:color w:val="000000"/>
          <w:sz w:val="24"/>
          <w:szCs w:val="24"/>
          <w:lang w:eastAsia="hr-HR"/>
        </w:rPr>
      </w:pPr>
      <w:r>
        <w:rPr>
          <w:rFonts w:ascii="Cambria" w:eastAsia="Times New Roman" w:hAnsi="Cambria" w:cstheme="minorHAnsi"/>
          <w:color w:val="000000"/>
          <w:sz w:val="24"/>
          <w:szCs w:val="24"/>
          <w:lang w:eastAsia="hr-HR"/>
        </w:rPr>
        <w:t>•</w:t>
      </w:r>
      <w:r>
        <w:rPr>
          <w:rFonts w:ascii="Cambria" w:eastAsia="Times New Roman" w:hAnsi="Cambria" w:cstheme="minorHAnsi"/>
          <w:color w:val="000000"/>
          <w:sz w:val="24"/>
          <w:szCs w:val="24"/>
          <w:lang w:eastAsia="hr-HR"/>
        </w:rPr>
        <w:tab/>
        <w:t>prostorije za vrcanje meda moraju biti čiste, suhe i bez stranih mirisa</w:t>
      </w:r>
    </w:p>
    <w:p w:rsidR="00C9068F" w:rsidRDefault="00C9068F" w:rsidP="00C9068F">
      <w:pPr>
        <w:spacing w:after="0" w:line="276" w:lineRule="auto"/>
        <w:ind w:left="426"/>
        <w:jc w:val="both"/>
        <w:rPr>
          <w:rFonts w:ascii="Cambria" w:eastAsia="Times New Roman" w:hAnsi="Cambria" w:cstheme="minorHAnsi"/>
          <w:color w:val="000000"/>
          <w:sz w:val="24"/>
          <w:szCs w:val="24"/>
          <w:lang w:eastAsia="hr-HR"/>
        </w:rPr>
      </w:pPr>
      <w:r>
        <w:rPr>
          <w:rFonts w:ascii="Cambria" w:eastAsia="Times New Roman" w:hAnsi="Cambria" w:cstheme="minorHAnsi"/>
          <w:color w:val="000000"/>
          <w:sz w:val="24"/>
          <w:szCs w:val="24"/>
          <w:lang w:eastAsia="hr-HR"/>
        </w:rPr>
        <w:t>•</w:t>
      </w:r>
      <w:r>
        <w:rPr>
          <w:rFonts w:ascii="Cambria" w:eastAsia="Times New Roman" w:hAnsi="Cambria" w:cstheme="minorHAnsi"/>
          <w:color w:val="000000"/>
          <w:sz w:val="24"/>
          <w:szCs w:val="24"/>
          <w:lang w:eastAsia="hr-HR"/>
        </w:rPr>
        <w:tab/>
        <w:t>pri otvaranju  meda iz saća ne smije se koristiti pribor zagrijan iznad 40 °C</w:t>
      </w:r>
    </w:p>
    <w:p w:rsidR="00C9068F" w:rsidRDefault="00C9068F" w:rsidP="00C9068F">
      <w:pPr>
        <w:spacing w:after="0" w:line="276" w:lineRule="auto"/>
        <w:ind w:left="426"/>
        <w:jc w:val="both"/>
        <w:rPr>
          <w:rFonts w:ascii="Cambria" w:eastAsia="Times New Roman" w:hAnsi="Cambria" w:cstheme="minorHAnsi"/>
          <w:color w:val="000000"/>
          <w:sz w:val="24"/>
          <w:szCs w:val="24"/>
          <w:lang w:eastAsia="hr-HR"/>
        </w:rPr>
      </w:pPr>
      <w:r>
        <w:rPr>
          <w:rFonts w:ascii="Cambria" w:eastAsia="Times New Roman" w:hAnsi="Cambria" w:cstheme="minorHAnsi"/>
          <w:color w:val="000000"/>
          <w:sz w:val="24"/>
          <w:szCs w:val="24"/>
          <w:lang w:eastAsia="hr-HR"/>
        </w:rPr>
        <w:t>•</w:t>
      </w:r>
      <w:r>
        <w:rPr>
          <w:rFonts w:ascii="Cambria" w:eastAsia="Times New Roman" w:hAnsi="Cambria" w:cstheme="minorHAnsi"/>
          <w:color w:val="000000"/>
          <w:sz w:val="24"/>
          <w:szCs w:val="24"/>
          <w:lang w:eastAsia="hr-HR"/>
        </w:rPr>
        <w:tab/>
        <w:t xml:space="preserve"> izdvajanje  meda iz saća mora se provoditi isključivo vrcanjem</w:t>
      </w:r>
    </w:p>
    <w:p w:rsidR="00C9068F" w:rsidRDefault="00C9068F" w:rsidP="00C9068F">
      <w:pPr>
        <w:spacing w:after="0" w:line="276" w:lineRule="auto"/>
        <w:ind w:left="426"/>
        <w:jc w:val="both"/>
        <w:rPr>
          <w:rFonts w:ascii="Cambria" w:eastAsia="Times New Roman" w:hAnsi="Cambria" w:cstheme="minorHAnsi"/>
          <w:color w:val="000000"/>
          <w:sz w:val="24"/>
          <w:szCs w:val="24"/>
          <w:lang w:eastAsia="hr-HR"/>
        </w:rPr>
      </w:pPr>
      <w:r>
        <w:rPr>
          <w:rFonts w:ascii="Cambria" w:eastAsia="Times New Roman" w:hAnsi="Cambria" w:cstheme="minorHAnsi"/>
          <w:color w:val="000000"/>
          <w:sz w:val="24"/>
          <w:szCs w:val="24"/>
          <w:lang w:eastAsia="hr-HR"/>
        </w:rPr>
        <w:t>•</w:t>
      </w:r>
      <w:r>
        <w:rPr>
          <w:rFonts w:ascii="Cambria" w:eastAsia="Times New Roman" w:hAnsi="Cambria" w:cstheme="minorHAnsi"/>
          <w:color w:val="000000"/>
          <w:sz w:val="24"/>
          <w:szCs w:val="24"/>
          <w:lang w:eastAsia="hr-HR"/>
        </w:rPr>
        <w:tab/>
        <w:t>med se ne smije zagrijati na temperaturu iznad 40 °C.</w:t>
      </w:r>
    </w:p>
    <w:p w:rsidR="00C9068F" w:rsidRDefault="00C9068F" w:rsidP="00C9068F">
      <w:pPr>
        <w:spacing w:after="0" w:line="276" w:lineRule="auto"/>
        <w:jc w:val="both"/>
        <w:rPr>
          <w:rFonts w:ascii="Cambria" w:eastAsia="Times New Roman" w:hAnsi="Cambria" w:cstheme="minorHAnsi"/>
          <w:color w:val="000000"/>
          <w:sz w:val="24"/>
          <w:szCs w:val="24"/>
          <w:lang w:eastAsia="hr-HR"/>
        </w:rPr>
      </w:pPr>
    </w:p>
    <w:p w:rsidR="00C9068F" w:rsidRDefault="00C9068F" w:rsidP="00C9068F">
      <w:pPr>
        <w:spacing w:after="0" w:line="276" w:lineRule="auto"/>
        <w:rPr>
          <w:rFonts w:ascii="Cambria" w:eastAsia="Times New Roman" w:hAnsi="Cambria" w:cstheme="minorHAnsi"/>
          <w:b/>
          <w:bCs/>
          <w:color w:val="000000"/>
          <w:sz w:val="24"/>
          <w:szCs w:val="24"/>
          <w:lang w:eastAsia="hr-HR"/>
        </w:rPr>
      </w:pPr>
      <w:r>
        <w:rPr>
          <w:rFonts w:ascii="Cambria" w:eastAsia="Times New Roman" w:hAnsi="Cambria" w:cstheme="minorHAnsi"/>
          <w:b/>
          <w:bCs/>
          <w:color w:val="000000"/>
          <w:sz w:val="24"/>
          <w:szCs w:val="24"/>
          <w:lang w:eastAsia="hr-HR"/>
        </w:rPr>
        <w:t>c) jagode i drugi proizvodi od jagoda</w:t>
      </w:r>
    </w:p>
    <w:p w:rsidR="00C9068F" w:rsidRDefault="00C9068F" w:rsidP="00C9068F">
      <w:pPr>
        <w:spacing w:after="0" w:line="276" w:lineRule="auto"/>
        <w:rPr>
          <w:rFonts w:ascii="Cambria" w:eastAsia="Times New Roman" w:hAnsi="Cambria" w:cstheme="minorHAnsi"/>
          <w:color w:val="000000"/>
          <w:sz w:val="24"/>
          <w:szCs w:val="24"/>
          <w:lang w:eastAsia="hr-HR"/>
        </w:rPr>
      </w:pPr>
      <w:r>
        <w:rPr>
          <w:rFonts w:ascii="Cambria" w:eastAsia="Times New Roman" w:hAnsi="Cambria" w:cstheme="minorHAnsi"/>
          <w:b/>
          <w:bCs/>
          <w:color w:val="000000"/>
          <w:sz w:val="24"/>
          <w:szCs w:val="24"/>
          <w:lang w:eastAsia="hr-HR"/>
        </w:rPr>
        <w:br/>
      </w:r>
      <w:r>
        <w:rPr>
          <w:rFonts w:ascii="Cambria" w:eastAsia="Times New Roman" w:hAnsi="Cambria" w:cstheme="minorHAnsi"/>
          <w:color w:val="000000"/>
          <w:sz w:val="24"/>
          <w:szCs w:val="24"/>
          <w:lang w:eastAsia="hr-HR"/>
        </w:rPr>
        <w:t>Jagode u smislu ovog Poziva su poljoprivredni proizvod  (plod) dobiven uzgojem jagoda iz porodice ruža (Rosaceae). Jagodama se u smislu ovog Pravilnika ne smatraju šumske jagode.</w:t>
      </w:r>
    </w:p>
    <w:p w:rsidR="00C9068F" w:rsidRDefault="00C9068F" w:rsidP="00C9068F">
      <w:pPr>
        <w:spacing w:after="0" w:line="276" w:lineRule="auto"/>
        <w:rPr>
          <w:rFonts w:ascii="Cambria" w:eastAsia="Times New Roman" w:hAnsi="Cambria" w:cstheme="minorHAnsi"/>
          <w:color w:val="000000"/>
          <w:sz w:val="24"/>
          <w:szCs w:val="24"/>
          <w:lang w:eastAsia="hr-HR"/>
        </w:rPr>
      </w:pPr>
    </w:p>
    <w:p w:rsidR="00C9068F" w:rsidRDefault="00C9068F" w:rsidP="00C9068F">
      <w:pPr>
        <w:spacing w:after="0" w:line="276" w:lineRule="auto"/>
        <w:rPr>
          <w:rFonts w:ascii="Cambria" w:eastAsia="Times New Roman" w:hAnsi="Cambria" w:cstheme="minorHAnsi"/>
          <w:color w:val="000000"/>
          <w:sz w:val="24"/>
          <w:szCs w:val="24"/>
          <w:lang w:eastAsia="hr-HR"/>
        </w:rPr>
      </w:pPr>
      <w:r>
        <w:rPr>
          <w:rFonts w:ascii="Cambria" w:eastAsia="Times New Roman" w:hAnsi="Cambria" w:cstheme="minorHAnsi"/>
          <w:color w:val="000000"/>
          <w:sz w:val="24"/>
          <w:szCs w:val="24"/>
          <w:lang w:eastAsia="hr-HR"/>
        </w:rPr>
        <w:t>Prilikom podnošenja zahtjeva za dobivanje Oznake   prilaže se  slijedeća dokumentacija:</w:t>
      </w:r>
    </w:p>
    <w:p w:rsidR="00C9068F" w:rsidRDefault="00C9068F" w:rsidP="00C9068F">
      <w:pPr>
        <w:spacing w:after="0" w:line="276" w:lineRule="auto"/>
        <w:ind w:left="426"/>
        <w:rPr>
          <w:rFonts w:ascii="Cambria" w:eastAsia="Times New Roman" w:hAnsi="Cambria" w:cstheme="minorHAnsi"/>
          <w:color w:val="000000"/>
          <w:sz w:val="24"/>
          <w:szCs w:val="24"/>
          <w:lang w:eastAsia="hr-HR"/>
        </w:rPr>
      </w:pPr>
      <w:r>
        <w:rPr>
          <w:rFonts w:ascii="Cambria" w:eastAsia="Times New Roman" w:hAnsi="Cambria" w:cstheme="minorHAnsi"/>
          <w:color w:val="000000"/>
          <w:sz w:val="24"/>
          <w:szCs w:val="24"/>
          <w:lang w:eastAsia="hr-HR"/>
        </w:rPr>
        <w:t>1.</w:t>
      </w:r>
      <w:r>
        <w:rPr>
          <w:rFonts w:ascii="Cambria" w:eastAsia="Times New Roman" w:hAnsi="Cambria" w:cstheme="minorHAnsi"/>
          <w:color w:val="000000"/>
          <w:sz w:val="24"/>
          <w:szCs w:val="24"/>
          <w:lang w:eastAsia="hr-HR"/>
        </w:rPr>
        <w:tab/>
        <w:t>ARKOD upisnik</w:t>
      </w:r>
    </w:p>
    <w:p w:rsidR="00C9068F" w:rsidRDefault="00C9068F" w:rsidP="00C9068F">
      <w:pPr>
        <w:spacing w:after="0" w:line="276" w:lineRule="auto"/>
        <w:ind w:left="426"/>
        <w:rPr>
          <w:rFonts w:ascii="Cambria" w:eastAsia="Times New Roman" w:hAnsi="Cambria" w:cstheme="minorHAnsi"/>
          <w:color w:val="000000"/>
          <w:sz w:val="24"/>
          <w:szCs w:val="24"/>
          <w:lang w:eastAsia="hr-HR"/>
        </w:rPr>
      </w:pPr>
      <w:r>
        <w:rPr>
          <w:rFonts w:ascii="Cambria" w:eastAsia="Times New Roman" w:hAnsi="Cambria" w:cstheme="minorHAnsi"/>
          <w:color w:val="000000"/>
          <w:sz w:val="24"/>
          <w:szCs w:val="24"/>
          <w:lang w:eastAsia="hr-HR"/>
        </w:rPr>
        <w:t>2.</w:t>
      </w:r>
      <w:r>
        <w:rPr>
          <w:rFonts w:ascii="Cambria" w:eastAsia="Times New Roman" w:hAnsi="Cambria" w:cstheme="minorHAnsi"/>
          <w:color w:val="000000"/>
          <w:sz w:val="24"/>
          <w:szCs w:val="24"/>
          <w:lang w:eastAsia="hr-HR"/>
        </w:rPr>
        <w:tab/>
        <w:t xml:space="preserve">za obrtnike i poduzeća (trgovačka društva) izvod iz obrtnog ili sudskog registra </w:t>
      </w:r>
    </w:p>
    <w:p w:rsidR="00C9068F" w:rsidRDefault="00C9068F" w:rsidP="00C9068F">
      <w:pPr>
        <w:spacing w:after="0" w:line="276" w:lineRule="auto"/>
        <w:ind w:left="708" w:hanging="282"/>
        <w:rPr>
          <w:rFonts w:ascii="Cambria" w:eastAsia="Times New Roman" w:hAnsi="Cambria" w:cstheme="minorHAnsi"/>
          <w:color w:val="000000"/>
          <w:sz w:val="24"/>
          <w:szCs w:val="24"/>
          <w:lang w:eastAsia="hr-HR"/>
        </w:rPr>
      </w:pPr>
      <w:r>
        <w:rPr>
          <w:rFonts w:ascii="Cambria" w:eastAsia="Times New Roman" w:hAnsi="Cambria" w:cstheme="minorHAnsi"/>
          <w:color w:val="000000"/>
          <w:sz w:val="24"/>
          <w:szCs w:val="24"/>
          <w:lang w:eastAsia="hr-HR"/>
        </w:rPr>
        <w:t>3.</w:t>
      </w:r>
      <w:r>
        <w:rPr>
          <w:rFonts w:ascii="Cambria" w:eastAsia="Times New Roman" w:hAnsi="Cambria" w:cstheme="minorHAnsi"/>
          <w:color w:val="000000"/>
          <w:sz w:val="24"/>
          <w:szCs w:val="24"/>
          <w:lang w:eastAsia="hr-HR"/>
        </w:rPr>
        <w:tab/>
        <w:t xml:space="preserve">potpisanu izjavu kojom su se obvezali da će tijekom ciklusa proizvodnje slijediti smjernice Integrirane zaštite bilja i preporuke za gnojidbu na temelju analize tla i sortne tehnologije uzgoja </w:t>
      </w:r>
    </w:p>
    <w:p w:rsidR="00C9068F" w:rsidRDefault="00C9068F" w:rsidP="00C9068F">
      <w:pPr>
        <w:spacing w:after="0" w:line="276" w:lineRule="auto"/>
        <w:ind w:left="426"/>
        <w:rPr>
          <w:rFonts w:ascii="Cambria" w:eastAsia="Times New Roman" w:hAnsi="Cambria" w:cstheme="minorHAnsi"/>
          <w:color w:val="000000"/>
          <w:sz w:val="24"/>
          <w:szCs w:val="24"/>
          <w:lang w:eastAsia="hr-HR"/>
        </w:rPr>
      </w:pPr>
      <w:r>
        <w:rPr>
          <w:rFonts w:ascii="Cambria" w:eastAsia="Times New Roman" w:hAnsi="Cambria" w:cstheme="minorHAnsi"/>
          <w:color w:val="000000"/>
          <w:sz w:val="24"/>
          <w:szCs w:val="24"/>
          <w:lang w:eastAsia="hr-HR"/>
        </w:rPr>
        <w:t>4.</w:t>
      </w:r>
      <w:r>
        <w:rPr>
          <w:rFonts w:ascii="Cambria" w:eastAsia="Times New Roman" w:hAnsi="Cambria" w:cstheme="minorHAnsi"/>
          <w:color w:val="000000"/>
          <w:sz w:val="24"/>
          <w:szCs w:val="24"/>
          <w:lang w:eastAsia="hr-HR"/>
        </w:rPr>
        <w:tab/>
        <w:t>dva uzorka proizvoda za organoleptičko ocjenjivanje</w:t>
      </w:r>
    </w:p>
    <w:p w:rsidR="00C9068F" w:rsidRDefault="00C9068F" w:rsidP="00C9068F">
      <w:pPr>
        <w:spacing w:after="0" w:line="276" w:lineRule="auto"/>
        <w:ind w:left="708" w:hanging="282"/>
        <w:rPr>
          <w:rFonts w:ascii="Cambria" w:eastAsia="Times New Roman" w:hAnsi="Cambria" w:cstheme="minorHAnsi"/>
          <w:color w:val="000000"/>
          <w:sz w:val="24"/>
          <w:szCs w:val="24"/>
          <w:lang w:eastAsia="hr-HR"/>
        </w:rPr>
      </w:pPr>
      <w:r>
        <w:rPr>
          <w:rFonts w:ascii="Cambria" w:eastAsia="Times New Roman" w:hAnsi="Cambria" w:cstheme="minorHAnsi"/>
          <w:color w:val="000000"/>
          <w:sz w:val="24"/>
          <w:szCs w:val="24"/>
          <w:lang w:eastAsia="hr-HR"/>
        </w:rPr>
        <w:t>5.</w:t>
      </w:r>
      <w:r>
        <w:rPr>
          <w:rFonts w:ascii="Cambria" w:eastAsia="Times New Roman" w:hAnsi="Cambria" w:cstheme="minorHAnsi"/>
          <w:color w:val="000000"/>
          <w:sz w:val="24"/>
          <w:szCs w:val="24"/>
          <w:lang w:eastAsia="hr-HR"/>
        </w:rPr>
        <w:tab/>
        <w:t>evidencijski list za SZB i gnojiva dostaviti kod ocjene Povjerenstva za ocjenjivanje proizvoda</w:t>
      </w:r>
    </w:p>
    <w:p w:rsidR="00C9068F" w:rsidRDefault="00C9068F" w:rsidP="00C9068F">
      <w:pPr>
        <w:spacing w:after="0" w:line="276" w:lineRule="auto"/>
        <w:ind w:left="426"/>
        <w:rPr>
          <w:rFonts w:ascii="Cambria" w:eastAsia="Times New Roman" w:hAnsi="Cambria" w:cstheme="minorHAnsi"/>
          <w:color w:val="000000"/>
          <w:sz w:val="24"/>
          <w:szCs w:val="24"/>
          <w:lang w:eastAsia="hr-HR"/>
        </w:rPr>
      </w:pPr>
      <w:r>
        <w:rPr>
          <w:rFonts w:ascii="Cambria" w:eastAsia="Times New Roman" w:hAnsi="Cambria" w:cstheme="minorHAnsi"/>
          <w:color w:val="000000"/>
          <w:sz w:val="24"/>
          <w:szCs w:val="24"/>
          <w:lang w:eastAsia="hr-HR"/>
        </w:rPr>
        <w:t>6.</w:t>
      </w:r>
      <w:r>
        <w:rPr>
          <w:rFonts w:ascii="Cambria" w:eastAsia="Times New Roman" w:hAnsi="Cambria" w:cstheme="minorHAnsi"/>
          <w:color w:val="000000"/>
          <w:sz w:val="24"/>
          <w:szCs w:val="24"/>
          <w:lang w:eastAsia="hr-HR"/>
        </w:rPr>
        <w:tab/>
        <w:t>korisnici koji su u sustavu Global GAP nisu obavezni dostavljati uzorke za analizu</w:t>
      </w:r>
    </w:p>
    <w:p w:rsidR="00505C3F" w:rsidRPr="00884CB4" w:rsidRDefault="00505C3F" w:rsidP="00505C3F">
      <w:pPr>
        <w:spacing w:after="0" w:line="240" w:lineRule="auto"/>
        <w:rPr>
          <w:rFonts w:cstheme="minorHAnsi"/>
          <w:sz w:val="24"/>
          <w:szCs w:val="24"/>
        </w:rPr>
      </w:pPr>
      <w:r>
        <w:rPr>
          <w:rFonts w:ascii="Cambria" w:eastAsia="Times New Roman" w:hAnsi="Cambria" w:cstheme="minorHAnsi"/>
          <w:color w:val="000000"/>
          <w:sz w:val="24"/>
          <w:szCs w:val="24"/>
          <w:lang w:eastAsia="hr-HR"/>
        </w:rPr>
        <w:t xml:space="preserve">        </w:t>
      </w:r>
      <w:r w:rsidR="00E9531D">
        <w:rPr>
          <w:rFonts w:ascii="Cambria" w:eastAsia="Times New Roman" w:hAnsi="Cambria" w:cstheme="minorHAnsi"/>
          <w:color w:val="000000"/>
          <w:sz w:val="24"/>
          <w:szCs w:val="24"/>
          <w:lang w:eastAsia="hr-HR"/>
        </w:rPr>
        <w:t>7</w:t>
      </w:r>
      <w:r>
        <w:rPr>
          <w:rFonts w:ascii="Cambria" w:eastAsia="Times New Roman" w:hAnsi="Cambria" w:cstheme="minorHAnsi"/>
          <w:color w:val="000000"/>
          <w:sz w:val="24"/>
          <w:szCs w:val="24"/>
          <w:lang w:eastAsia="hr-HR"/>
        </w:rPr>
        <w:t>.</w:t>
      </w:r>
      <w:r>
        <w:rPr>
          <w:rFonts w:ascii="Cambria" w:eastAsia="Times New Roman" w:hAnsi="Cambria" w:cstheme="minorHAnsi"/>
          <w:color w:val="000000"/>
          <w:sz w:val="24"/>
          <w:szCs w:val="24"/>
          <w:lang w:eastAsia="hr-HR"/>
        </w:rPr>
        <w:tab/>
      </w:r>
      <w:r w:rsidR="00E9531D">
        <w:rPr>
          <w:rFonts w:cstheme="minorHAnsi"/>
          <w:sz w:val="24"/>
          <w:szCs w:val="24"/>
        </w:rPr>
        <w:t>p</w:t>
      </w:r>
      <w:r w:rsidRPr="00884CB4">
        <w:rPr>
          <w:rFonts w:cstheme="minorHAnsi"/>
          <w:sz w:val="24"/>
          <w:szCs w:val="24"/>
        </w:rPr>
        <w:t xml:space="preserve">otvrde ili Uvjerenja da nemaju dugovanja (nositelj/članovi) po bilo kojoj osnovi </w:t>
      </w:r>
      <w:r>
        <w:rPr>
          <w:rFonts w:cstheme="minorHAnsi"/>
          <w:sz w:val="24"/>
          <w:szCs w:val="24"/>
        </w:rPr>
        <w:t xml:space="preserve">       </w:t>
      </w:r>
      <w:r w:rsidRPr="00884CB4">
        <w:rPr>
          <w:rFonts w:cstheme="minorHAnsi"/>
          <w:sz w:val="24"/>
          <w:szCs w:val="24"/>
        </w:rPr>
        <w:t>prema Gradu Vrgorcu, gradskom trgovačkom društvu Komunalno d.o.o. i gradskom trgovačkom društvu Gradska čistoća i usluge d.o.o. na dan podnošenja zahtjeva</w:t>
      </w:r>
    </w:p>
    <w:p w:rsidR="00505C3F" w:rsidRDefault="00505C3F" w:rsidP="00505C3F">
      <w:pPr>
        <w:spacing w:after="0" w:line="276" w:lineRule="auto"/>
        <w:ind w:left="426"/>
        <w:rPr>
          <w:rFonts w:eastAsia="Times New Roman" w:cstheme="minorHAnsi"/>
          <w:color w:val="000000"/>
          <w:sz w:val="24"/>
          <w:szCs w:val="24"/>
          <w:lang w:eastAsia="hr-HR"/>
        </w:rPr>
      </w:pPr>
      <w:r w:rsidRPr="00884CB4">
        <w:rPr>
          <w:rFonts w:eastAsia="Times New Roman" w:cstheme="minorHAnsi"/>
          <w:color w:val="000000"/>
          <w:sz w:val="24"/>
          <w:szCs w:val="24"/>
          <w:lang w:eastAsia="hr-HR"/>
        </w:rPr>
        <w:t>(sve potvrde se odnose na kućni broj (adresu)  na kojoj je prijavljen OPG podnositelja    prijave).</w:t>
      </w:r>
    </w:p>
    <w:p w:rsidR="00E9531D" w:rsidRDefault="00E9531D" w:rsidP="00E9531D">
      <w:pPr>
        <w:spacing w:after="0" w:line="276" w:lineRule="auto"/>
        <w:ind w:left="708" w:hanging="282"/>
        <w:jc w:val="both"/>
        <w:rPr>
          <w:rFonts w:ascii="Cambria" w:eastAsia="Times New Roman" w:hAnsi="Cambria" w:cstheme="minorHAnsi"/>
          <w:color w:val="000000"/>
          <w:sz w:val="24"/>
          <w:szCs w:val="24"/>
          <w:lang w:eastAsia="hr-HR"/>
        </w:rPr>
      </w:pPr>
      <w:r>
        <w:rPr>
          <w:rFonts w:ascii="Cambria" w:eastAsia="Times New Roman" w:hAnsi="Cambria" w:cstheme="minorHAnsi"/>
          <w:color w:val="000000"/>
          <w:sz w:val="24"/>
          <w:szCs w:val="24"/>
          <w:lang w:eastAsia="hr-HR"/>
        </w:rPr>
        <w:t xml:space="preserve">8.  za prerađene jagode treba dostaviti:  </w:t>
      </w:r>
    </w:p>
    <w:p w:rsidR="00E9531D" w:rsidRDefault="00E9531D" w:rsidP="00E9531D">
      <w:pPr>
        <w:pStyle w:val="ListParagraph"/>
        <w:numPr>
          <w:ilvl w:val="0"/>
          <w:numId w:val="14"/>
        </w:numPr>
        <w:spacing w:after="0" w:line="276" w:lineRule="auto"/>
        <w:jc w:val="both"/>
        <w:rPr>
          <w:rFonts w:ascii="Cambria" w:eastAsia="Times New Roman" w:hAnsi="Cambria" w:cstheme="minorHAnsi"/>
          <w:color w:val="000000"/>
          <w:sz w:val="24"/>
          <w:szCs w:val="24"/>
          <w:lang w:eastAsia="hr-HR"/>
        </w:rPr>
      </w:pPr>
      <w:r w:rsidRPr="00505C3F">
        <w:rPr>
          <w:rFonts w:ascii="Cambria" w:eastAsia="Times New Roman" w:hAnsi="Cambria" w:cstheme="minorHAnsi"/>
          <w:color w:val="000000"/>
          <w:sz w:val="24"/>
          <w:szCs w:val="24"/>
          <w:lang w:eastAsia="hr-HR"/>
        </w:rPr>
        <w:t>I</w:t>
      </w:r>
      <w:r w:rsidRPr="00505C3F">
        <w:rPr>
          <w:rFonts w:ascii="Cambria" w:hAnsi="Cambria"/>
          <w:bCs/>
          <w:iCs/>
          <w:sz w:val="24"/>
          <w:szCs w:val="24"/>
        </w:rPr>
        <w:t>zvadak iz registra subjekata i pripadajućih  objekata u poslovanju s hranom,</w:t>
      </w:r>
    </w:p>
    <w:p w:rsidR="00E9531D" w:rsidRDefault="00E9531D" w:rsidP="00E9531D">
      <w:pPr>
        <w:pStyle w:val="ListParagraph"/>
        <w:numPr>
          <w:ilvl w:val="0"/>
          <w:numId w:val="14"/>
        </w:numPr>
        <w:spacing w:after="0" w:line="276" w:lineRule="auto"/>
        <w:jc w:val="both"/>
        <w:rPr>
          <w:rFonts w:ascii="Cambria" w:eastAsia="Times New Roman" w:hAnsi="Cambria" w:cstheme="minorHAnsi"/>
          <w:color w:val="000000"/>
          <w:sz w:val="24"/>
          <w:szCs w:val="24"/>
          <w:lang w:eastAsia="hr-HR"/>
        </w:rPr>
      </w:pPr>
      <w:r w:rsidRPr="00505C3F">
        <w:rPr>
          <w:rFonts w:ascii="Cambria" w:eastAsia="Times New Roman" w:hAnsi="Cambria" w:cstheme="minorHAnsi"/>
          <w:color w:val="000000"/>
          <w:sz w:val="24"/>
          <w:szCs w:val="24"/>
          <w:lang w:eastAsia="hr-HR"/>
        </w:rPr>
        <w:t xml:space="preserve">dva uzorka proizvoda u obliku kojem se stavlja na tržište, </w:t>
      </w:r>
    </w:p>
    <w:p w:rsidR="00E9531D" w:rsidRDefault="00E9531D" w:rsidP="00E9531D">
      <w:pPr>
        <w:pStyle w:val="ListParagraph"/>
        <w:numPr>
          <w:ilvl w:val="0"/>
          <w:numId w:val="14"/>
        </w:numPr>
        <w:spacing w:after="0" w:line="276" w:lineRule="auto"/>
        <w:jc w:val="both"/>
        <w:rPr>
          <w:rFonts w:ascii="Cambria" w:eastAsia="Times New Roman" w:hAnsi="Cambria" w:cstheme="minorHAnsi"/>
          <w:color w:val="000000"/>
          <w:sz w:val="24"/>
          <w:szCs w:val="24"/>
          <w:lang w:eastAsia="hr-HR"/>
        </w:rPr>
      </w:pPr>
      <w:r w:rsidRPr="00505C3F">
        <w:rPr>
          <w:rFonts w:ascii="Cambria" w:eastAsia="Times New Roman" w:hAnsi="Cambria" w:cstheme="minorHAnsi"/>
          <w:color w:val="000000"/>
          <w:sz w:val="24"/>
          <w:szCs w:val="24"/>
          <w:lang w:eastAsia="hr-HR"/>
        </w:rPr>
        <w:t>presliku rješenje o stavljanju proizvoda u promet od ovlaštenog ispitnog laboratorija</w:t>
      </w:r>
      <w:r>
        <w:rPr>
          <w:rFonts w:ascii="Cambria" w:eastAsia="Times New Roman" w:hAnsi="Cambria" w:cstheme="minorHAnsi"/>
          <w:color w:val="000000"/>
          <w:sz w:val="24"/>
          <w:szCs w:val="24"/>
          <w:lang w:eastAsia="hr-HR"/>
        </w:rPr>
        <w:t xml:space="preserve">, </w:t>
      </w:r>
    </w:p>
    <w:p w:rsidR="00E9531D" w:rsidRPr="00505C3F" w:rsidRDefault="00E9531D" w:rsidP="00E9531D">
      <w:pPr>
        <w:pStyle w:val="ListParagraph"/>
        <w:numPr>
          <w:ilvl w:val="0"/>
          <w:numId w:val="14"/>
        </w:numPr>
        <w:spacing w:after="0" w:line="276" w:lineRule="auto"/>
        <w:jc w:val="both"/>
        <w:rPr>
          <w:rFonts w:ascii="Cambria" w:eastAsia="Times New Roman" w:hAnsi="Cambria" w:cstheme="minorHAnsi"/>
          <w:color w:val="000000"/>
          <w:sz w:val="24"/>
          <w:szCs w:val="24"/>
          <w:lang w:eastAsia="hr-HR"/>
        </w:rPr>
      </w:pPr>
      <w:r w:rsidRPr="00505C3F">
        <w:rPr>
          <w:rFonts w:ascii="Cambria" w:eastAsia="Times New Roman" w:hAnsi="Cambria" w:cstheme="minorHAnsi"/>
          <w:color w:val="000000"/>
          <w:sz w:val="24"/>
          <w:szCs w:val="24"/>
          <w:lang w:eastAsia="hr-HR"/>
        </w:rPr>
        <w:t>deklaraciju proizvoda,</w:t>
      </w:r>
    </w:p>
    <w:p w:rsidR="00E9531D" w:rsidRDefault="00E9531D" w:rsidP="00505C3F">
      <w:pPr>
        <w:spacing w:after="0" w:line="276" w:lineRule="auto"/>
        <w:ind w:left="426"/>
        <w:rPr>
          <w:rFonts w:ascii="Cambria" w:eastAsia="Times New Roman" w:hAnsi="Cambria" w:cstheme="minorHAnsi"/>
          <w:color w:val="000000"/>
          <w:sz w:val="24"/>
          <w:szCs w:val="24"/>
          <w:lang w:eastAsia="hr-HR"/>
        </w:rPr>
      </w:pPr>
    </w:p>
    <w:p w:rsidR="00C9068F" w:rsidRDefault="00C9068F" w:rsidP="00C9068F">
      <w:pPr>
        <w:spacing w:after="0" w:line="276" w:lineRule="auto"/>
        <w:rPr>
          <w:rFonts w:ascii="Cambria" w:eastAsia="Times New Roman" w:hAnsi="Cambria" w:cstheme="minorHAnsi"/>
          <w:color w:val="000000"/>
          <w:sz w:val="24"/>
          <w:szCs w:val="24"/>
          <w:lang w:eastAsia="hr-HR"/>
        </w:rPr>
      </w:pPr>
    </w:p>
    <w:p w:rsidR="00C9068F" w:rsidRDefault="00C9068F" w:rsidP="00C9068F">
      <w:pPr>
        <w:spacing w:after="0" w:line="276" w:lineRule="auto"/>
        <w:jc w:val="both"/>
        <w:rPr>
          <w:rFonts w:ascii="Cambria" w:eastAsia="Times New Roman" w:hAnsi="Cambria" w:cstheme="minorHAnsi"/>
          <w:color w:val="000000"/>
          <w:sz w:val="24"/>
          <w:szCs w:val="24"/>
          <w:lang w:eastAsia="hr-HR"/>
        </w:rPr>
      </w:pPr>
      <w:r>
        <w:rPr>
          <w:rFonts w:ascii="Cambria" w:eastAsia="Times New Roman" w:hAnsi="Cambria" w:cstheme="minorHAnsi"/>
          <w:color w:val="000000"/>
          <w:sz w:val="24"/>
          <w:szCs w:val="24"/>
          <w:lang w:eastAsia="hr-HR"/>
        </w:rPr>
        <w:t>Oznaka se može dodijeliti samo onim proizvođačima koji uredno vode evidenciju o proizvodnji i prodaji jagoda.</w:t>
      </w:r>
    </w:p>
    <w:p w:rsidR="00C9068F" w:rsidRDefault="00C9068F" w:rsidP="00C9068F">
      <w:pPr>
        <w:spacing w:after="0" w:line="276" w:lineRule="auto"/>
        <w:rPr>
          <w:rFonts w:ascii="Cambria" w:eastAsia="Times New Roman" w:hAnsi="Cambria" w:cstheme="minorHAnsi"/>
          <w:color w:val="000000"/>
          <w:sz w:val="24"/>
          <w:szCs w:val="24"/>
          <w:lang w:eastAsia="hr-HR"/>
        </w:rPr>
      </w:pPr>
      <w:r>
        <w:rPr>
          <w:rFonts w:ascii="Cambria" w:eastAsia="Times New Roman" w:hAnsi="Cambria" w:cstheme="minorHAnsi"/>
          <w:color w:val="000000"/>
          <w:sz w:val="24"/>
          <w:szCs w:val="24"/>
          <w:lang w:eastAsia="hr-HR"/>
        </w:rPr>
        <w:t>Jagode s Oznakom u trenutku stavljanja u promet moraju zadovoljavati slijedeće:</w:t>
      </w:r>
    </w:p>
    <w:p w:rsidR="00C9068F" w:rsidRDefault="00C9068F" w:rsidP="00C9068F">
      <w:pPr>
        <w:spacing w:after="0" w:line="276" w:lineRule="auto"/>
        <w:ind w:left="708" w:hanging="282"/>
        <w:rPr>
          <w:rFonts w:ascii="Cambria" w:eastAsia="Times New Roman" w:hAnsi="Cambria" w:cstheme="minorHAnsi"/>
          <w:color w:val="000000"/>
          <w:sz w:val="24"/>
          <w:szCs w:val="24"/>
          <w:lang w:eastAsia="hr-HR"/>
        </w:rPr>
      </w:pPr>
      <w:r>
        <w:rPr>
          <w:rFonts w:ascii="Cambria" w:eastAsia="Times New Roman" w:hAnsi="Cambria" w:cstheme="minorHAnsi"/>
          <w:color w:val="000000"/>
          <w:sz w:val="24"/>
          <w:szCs w:val="24"/>
          <w:lang w:eastAsia="hr-HR"/>
        </w:rPr>
        <w:t>•</w:t>
      </w:r>
      <w:r>
        <w:rPr>
          <w:rFonts w:ascii="Cambria" w:eastAsia="Times New Roman" w:hAnsi="Cambria" w:cstheme="minorHAnsi"/>
          <w:color w:val="000000"/>
          <w:sz w:val="24"/>
          <w:szCs w:val="24"/>
          <w:lang w:eastAsia="hr-HR"/>
        </w:rPr>
        <w:tab/>
        <w:t>plodovi trebaju biti zdravstveno ispravni (sukladni važećim zakonima i slijedivosti na temelju evidencijskog lista dostavljenog Povjerenstvu za ocjenu)</w:t>
      </w:r>
    </w:p>
    <w:p w:rsidR="00C9068F" w:rsidRDefault="00C9068F" w:rsidP="00C9068F">
      <w:pPr>
        <w:spacing w:after="0" w:line="276" w:lineRule="auto"/>
        <w:ind w:left="426"/>
        <w:rPr>
          <w:rFonts w:ascii="Cambria" w:eastAsia="Times New Roman" w:hAnsi="Cambria" w:cstheme="minorHAnsi"/>
          <w:color w:val="000000"/>
          <w:sz w:val="24"/>
          <w:szCs w:val="24"/>
          <w:lang w:eastAsia="hr-HR"/>
        </w:rPr>
      </w:pPr>
      <w:r>
        <w:rPr>
          <w:rFonts w:ascii="Cambria" w:eastAsia="Times New Roman" w:hAnsi="Cambria" w:cstheme="minorHAnsi"/>
          <w:color w:val="000000"/>
          <w:sz w:val="24"/>
          <w:szCs w:val="24"/>
          <w:lang w:eastAsia="hr-HR"/>
        </w:rPr>
        <w:t>•</w:t>
      </w:r>
      <w:r>
        <w:rPr>
          <w:rFonts w:ascii="Cambria" w:eastAsia="Times New Roman" w:hAnsi="Cambria" w:cstheme="minorHAnsi"/>
          <w:color w:val="000000"/>
          <w:sz w:val="24"/>
          <w:szCs w:val="24"/>
          <w:lang w:eastAsia="hr-HR"/>
        </w:rPr>
        <w:tab/>
        <w:t>plodovi ubrani u tehnološkoj zriobi s karakterističnom bojom za sortu</w:t>
      </w:r>
    </w:p>
    <w:p w:rsidR="00C9068F" w:rsidRDefault="00C9068F" w:rsidP="00C9068F">
      <w:pPr>
        <w:spacing w:after="0" w:line="276" w:lineRule="auto"/>
        <w:ind w:left="426"/>
        <w:rPr>
          <w:rFonts w:ascii="Cambria" w:eastAsia="Times New Roman" w:hAnsi="Cambria" w:cstheme="minorHAnsi"/>
          <w:color w:val="000000"/>
          <w:sz w:val="24"/>
          <w:szCs w:val="24"/>
          <w:lang w:eastAsia="hr-HR"/>
        </w:rPr>
      </w:pPr>
      <w:r>
        <w:rPr>
          <w:rFonts w:ascii="Cambria" w:eastAsia="Times New Roman" w:hAnsi="Cambria" w:cstheme="minorHAnsi"/>
          <w:color w:val="000000"/>
          <w:sz w:val="24"/>
          <w:szCs w:val="24"/>
          <w:lang w:eastAsia="hr-HR"/>
        </w:rPr>
        <w:t>•</w:t>
      </w:r>
      <w:r>
        <w:rPr>
          <w:rFonts w:ascii="Cambria" w:eastAsia="Times New Roman" w:hAnsi="Cambria" w:cstheme="minorHAnsi"/>
          <w:color w:val="000000"/>
          <w:sz w:val="24"/>
          <w:szCs w:val="24"/>
          <w:lang w:eastAsia="hr-HR"/>
        </w:rPr>
        <w:tab/>
        <w:t>miris plodova naglašen i karakterističan za sortu jagode</w:t>
      </w:r>
    </w:p>
    <w:p w:rsidR="00C9068F" w:rsidRDefault="00C9068F" w:rsidP="00C9068F">
      <w:pPr>
        <w:spacing w:after="0" w:line="276" w:lineRule="auto"/>
        <w:ind w:left="426"/>
        <w:rPr>
          <w:rFonts w:ascii="Cambria" w:eastAsia="Times New Roman" w:hAnsi="Cambria" w:cstheme="minorHAnsi"/>
          <w:color w:val="000000"/>
          <w:sz w:val="24"/>
          <w:szCs w:val="24"/>
          <w:lang w:eastAsia="hr-HR"/>
        </w:rPr>
      </w:pPr>
      <w:r>
        <w:rPr>
          <w:rFonts w:ascii="Cambria" w:eastAsia="Times New Roman" w:hAnsi="Cambria" w:cstheme="minorHAnsi"/>
          <w:color w:val="000000"/>
          <w:sz w:val="24"/>
          <w:szCs w:val="24"/>
          <w:lang w:eastAsia="hr-HR"/>
        </w:rPr>
        <w:t>•</w:t>
      </w:r>
      <w:r>
        <w:rPr>
          <w:rFonts w:ascii="Cambria" w:eastAsia="Times New Roman" w:hAnsi="Cambria" w:cstheme="minorHAnsi"/>
          <w:color w:val="000000"/>
          <w:sz w:val="24"/>
          <w:szCs w:val="24"/>
          <w:lang w:eastAsia="hr-HR"/>
        </w:rPr>
        <w:tab/>
        <w:t>okus ploda: svjež i sladak</w:t>
      </w:r>
    </w:p>
    <w:p w:rsidR="00C9068F" w:rsidRDefault="00C9068F" w:rsidP="00C9068F">
      <w:pPr>
        <w:spacing w:after="0" w:line="276" w:lineRule="auto"/>
        <w:ind w:left="426"/>
        <w:rPr>
          <w:rFonts w:ascii="Cambria" w:eastAsia="Times New Roman" w:hAnsi="Cambria" w:cstheme="minorHAnsi"/>
          <w:color w:val="000000"/>
          <w:sz w:val="24"/>
          <w:szCs w:val="24"/>
          <w:lang w:eastAsia="hr-HR"/>
        </w:rPr>
      </w:pPr>
      <w:r>
        <w:rPr>
          <w:rFonts w:ascii="Cambria" w:eastAsia="Times New Roman" w:hAnsi="Cambria" w:cstheme="minorHAnsi"/>
          <w:color w:val="000000"/>
          <w:sz w:val="24"/>
          <w:szCs w:val="24"/>
          <w:lang w:eastAsia="hr-HR"/>
        </w:rPr>
        <w:t>•</w:t>
      </w:r>
      <w:r>
        <w:rPr>
          <w:rFonts w:ascii="Cambria" w:eastAsia="Times New Roman" w:hAnsi="Cambria" w:cstheme="minorHAnsi"/>
          <w:color w:val="000000"/>
          <w:sz w:val="24"/>
          <w:szCs w:val="24"/>
          <w:lang w:eastAsia="hr-HR"/>
        </w:rPr>
        <w:tab/>
        <w:t>ubrani s čašičnim listićima sa ili bez peteljke</w:t>
      </w:r>
    </w:p>
    <w:p w:rsidR="00C9068F" w:rsidRDefault="00C9068F" w:rsidP="00C9068F">
      <w:pPr>
        <w:spacing w:after="0" w:line="276" w:lineRule="auto"/>
        <w:ind w:left="426"/>
        <w:rPr>
          <w:rFonts w:ascii="Cambria" w:eastAsia="Times New Roman" w:hAnsi="Cambria" w:cstheme="minorHAnsi"/>
          <w:color w:val="000000"/>
          <w:sz w:val="24"/>
          <w:szCs w:val="24"/>
          <w:lang w:eastAsia="hr-HR"/>
        </w:rPr>
      </w:pPr>
      <w:r>
        <w:rPr>
          <w:rFonts w:ascii="Cambria" w:eastAsia="Times New Roman" w:hAnsi="Cambria" w:cstheme="minorHAnsi"/>
          <w:color w:val="000000"/>
          <w:sz w:val="24"/>
          <w:szCs w:val="24"/>
          <w:lang w:eastAsia="hr-HR"/>
        </w:rPr>
        <w:t>•</w:t>
      </w:r>
      <w:r>
        <w:rPr>
          <w:rFonts w:ascii="Cambria" w:eastAsia="Times New Roman" w:hAnsi="Cambria" w:cstheme="minorHAnsi"/>
          <w:color w:val="000000"/>
          <w:sz w:val="24"/>
          <w:szCs w:val="24"/>
          <w:lang w:eastAsia="hr-HR"/>
        </w:rPr>
        <w:tab/>
        <w:t>plodovi bez mehaničkih oštećenja, tragova zemlje i znakova truleži i antraknoze</w:t>
      </w:r>
    </w:p>
    <w:p w:rsidR="00C9068F" w:rsidRDefault="00C9068F" w:rsidP="00C9068F">
      <w:pPr>
        <w:spacing w:after="0" w:line="276" w:lineRule="auto"/>
        <w:ind w:left="426"/>
        <w:rPr>
          <w:rFonts w:ascii="Cambria" w:eastAsia="Times New Roman" w:hAnsi="Cambria" w:cstheme="minorHAnsi"/>
          <w:color w:val="000000"/>
          <w:sz w:val="24"/>
          <w:szCs w:val="24"/>
          <w:lang w:eastAsia="hr-HR"/>
        </w:rPr>
      </w:pPr>
    </w:p>
    <w:p w:rsidR="00C9068F" w:rsidRDefault="00C9068F" w:rsidP="00C9068F">
      <w:pPr>
        <w:spacing w:after="0" w:line="276" w:lineRule="auto"/>
        <w:jc w:val="both"/>
        <w:rPr>
          <w:rFonts w:ascii="Cambria" w:eastAsia="Times New Roman" w:hAnsi="Cambria" w:cstheme="minorHAnsi"/>
          <w:color w:val="000000"/>
          <w:sz w:val="24"/>
          <w:szCs w:val="24"/>
          <w:lang w:eastAsia="hr-HR"/>
        </w:rPr>
      </w:pPr>
      <w:r>
        <w:rPr>
          <w:rFonts w:ascii="Cambria" w:eastAsia="Times New Roman" w:hAnsi="Cambria" w:cstheme="minorHAnsi"/>
          <w:color w:val="000000"/>
          <w:sz w:val="24"/>
          <w:szCs w:val="24"/>
          <w:lang w:eastAsia="hr-HR"/>
        </w:rPr>
        <w:t>Kvaliteta proizvoda dodatno će se provjeravati senzorskom analizom. Senzorska (organoleptička) kvaliteta proizvoda procjenjivat će se primjenom sustava bodovanja na skali do 20 bodova od strane Povjerenstva zadužena za organoleptičko ocjenjivanje proizvoda i procjenu rizika na temelju evidencijskog lista o uporabi sredstva za zaštitu bilja i gnojiva.</w:t>
      </w:r>
    </w:p>
    <w:p w:rsidR="00C9068F" w:rsidRDefault="00C9068F" w:rsidP="00C9068F">
      <w:pPr>
        <w:spacing w:after="0" w:line="276" w:lineRule="auto"/>
        <w:rPr>
          <w:rFonts w:ascii="Cambria" w:eastAsia="Times New Roman" w:hAnsi="Cambria" w:cstheme="minorHAnsi"/>
          <w:b/>
          <w:bCs/>
          <w:sz w:val="24"/>
          <w:szCs w:val="24"/>
          <w:lang w:eastAsia="hr-HR"/>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114"/>
        <w:gridCol w:w="2410"/>
        <w:gridCol w:w="2239"/>
      </w:tblGrid>
      <w:tr w:rsidR="00C9068F" w:rsidTr="00C9068F">
        <w:trPr>
          <w:jc w:val="center"/>
        </w:trPr>
        <w:tc>
          <w:tcPr>
            <w:tcW w:w="3114" w:type="dxa"/>
            <w:vMerge w:val="restart"/>
            <w:tcBorders>
              <w:top w:val="single" w:sz="4" w:space="0" w:color="auto"/>
              <w:left w:val="single" w:sz="4" w:space="0" w:color="auto"/>
              <w:bottom w:val="single" w:sz="4" w:space="0" w:color="auto"/>
              <w:right w:val="single" w:sz="4" w:space="0" w:color="auto"/>
            </w:tcBorders>
            <w:vAlign w:val="center"/>
            <w:hideMark/>
          </w:tcPr>
          <w:p w:rsidR="00C9068F" w:rsidRDefault="00C9068F">
            <w:pPr>
              <w:spacing w:after="0" w:line="276" w:lineRule="auto"/>
              <w:rPr>
                <w:rFonts w:ascii="Cambria" w:eastAsia="Times New Roman" w:hAnsi="Cambria" w:cstheme="minorHAnsi"/>
                <w:b/>
                <w:bCs/>
                <w:sz w:val="24"/>
                <w:szCs w:val="24"/>
                <w:lang w:eastAsia="hr-HR"/>
              </w:rPr>
            </w:pPr>
            <w:bookmarkStart w:id="0" w:name="_Hlk36654486"/>
            <w:r>
              <w:rPr>
                <w:rFonts w:ascii="Cambria" w:eastAsia="Times New Roman" w:hAnsi="Cambria" w:cstheme="minorHAnsi"/>
                <w:b/>
                <w:bCs/>
                <w:color w:val="000000"/>
                <w:sz w:val="24"/>
                <w:szCs w:val="24"/>
                <w:lang w:eastAsia="hr-HR"/>
              </w:rPr>
              <w:t xml:space="preserve">Kategorija kvalitete </w:t>
            </w:r>
          </w:p>
        </w:tc>
        <w:tc>
          <w:tcPr>
            <w:tcW w:w="4649" w:type="dxa"/>
            <w:gridSpan w:val="2"/>
            <w:tcBorders>
              <w:top w:val="single" w:sz="4" w:space="0" w:color="auto"/>
              <w:left w:val="single" w:sz="4" w:space="0" w:color="auto"/>
              <w:bottom w:val="single" w:sz="4" w:space="0" w:color="auto"/>
              <w:right w:val="single" w:sz="4" w:space="0" w:color="auto"/>
            </w:tcBorders>
            <w:vAlign w:val="center"/>
            <w:hideMark/>
          </w:tcPr>
          <w:p w:rsidR="00C9068F" w:rsidRDefault="00C9068F">
            <w:pPr>
              <w:spacing w:line="276" w:lineRule="auto"/>
              <w:jc w:val="center"/>
              <w:rPr>
                <w:rFonts w:ascii="Cambria" w:eastAsia="Times New Roman" w:hAnsi="Cambria" w:cstheme="minorHAnsi"/>
                <w:sz w:val="24"/>
                <w:szCs w:val="24"/>
                <w:lang w:eastAsia="hr-HR"/>
              </w:rPr>
            </w:pPr>
            <w:r>
              <w:rPr>
                <w:rFonts w:ascii="Cambria" w:eastAsia="Times New Roman" w:hAnsi="Cambria" w:cstheme="minorHAnsi"/>
                <w:b/>
                <w:bCs/>
                <w:color w:val="000000"/>
                <w:sz w:val="24"/>
                <w:szCs w:val="24"/>
                <w:lang w:eastAsia="hr-HR"/>
              </w:rPr>
              <w:t>Ponderirani bodovi</w:t>
            </w:r>
          </w:p>
        </w:tc>
      </w:tr>
      <w:tr w:rsidR="00C9068F" w:rsidTr="00C9068F">
        <w:trPr>
          <w:trHeight w:val="442"/>
          <w:jc w:val="center"/>
        </w:trPr>
        <w:tc>
          <w:tcPr>
            <w:tcW w:w="3114" w:type="dxa"/>
            <w:vMerge/>
            <w:tcBorders>
              <w:top w:val="single" w:sz="4" w:space="0" w:color="auto"/>
              <w:left w:val="single" w:sz="4" w:space="0" w:color="auto"/>
              <w:bottom w:val="single" w:sz="4" w:space="0" w:color="auto"/>
              <w:right w:val="single" w:sz="4" w:space="0" w:color="auto"/>
            </w:tcBorders>
            <w:vAlign w:val="center"/>
            <w:hideMark/>
          </w:tcPr>
          <w:p w:rsidR="00C9068F" w:rsidRDefault="00C9068F">
            <w:pPr>
              <w:spacing w:after="0" w:line="276" w:lineRule="auto"/>
              <w:rPr>
                <w:rFonts w:ascii="Cambria" w:eastAsia="Times New Roman" w:hAnsi="Cambria" w:cstheme="minorHAnsi"/>
                <w:b/>
                <w:bCs/>
                <w:sz w:val="24"/>
                <w:szCs w:val="24"/>
                <w:lang w:eastAsia="hr-HR"/>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C9068F" w:rsidRDefault="00C9068F">
            <w:pPr>
              <w:spacing w:after="0" w:line="276" w:lineRule="auto"/>
              <w:jc w:val="center"/>
              <w:rPr>
                <w:rFonts w:ascii="Cambria" w:eastAsia="Times New Roman" w:hAnsi="Cambria" w:cstheme="minorHAnsi"/>
                <w:b/>
                <w:bCs/>
                <w:sz w:val="24"/>
                <w:szCs w:val="24"/>
                <w:lang w:eastAsia="hr-HR"/>
              </w:rPr>
            </w:pPr>
            <w:r>
              <w:rPr>
                <w:rFonts w:ascii="Cambria" w:eastAsia="Times New Roman" w:hAnsi="Cambria" w:cstheme="minorHAnsi"/>
                <w:b/>
                <w:bCs/>
                <w:color w:val="000000"/>
                <w:sz w:val="24"/>
                <w:szCs w:val="24"/>
                <w:lang w:eastAsia="hr-HR"/>
              </w:rPr>
              <w:t>Apsolutno</w:t>
            </w:r>
          </w:p>
        </w:tc>
        <w:tc>
          <w:tcPr>
            <w:tcW w:w="2239" w:type="dxa"/>
            <w:tcBorders>
              <w:top w:val="single" w:sz="4" w:space="0" w:color="auto"/>
              <w:left w:val="single" w:sz="4" w:space="0" w:color="auto"/>
              <w:bottom w:val="single" w:sz="4" w:space="0" w:color="auto"/>
              <w:right w:val="single" w:sz="4" w:space="0" w:color="auto"/>
            </w:tcBorders>
            <w:hideMark/>
          </w:tcPr>
          <w:p w:rsidR="00C9068F" w:rsidRDefault="00C9068F">
            <w:pPr>
              <w:spacing w:line="276" w:lineRule="auto"/>
              <w:jc w:val="center"/>
              <w:rPr>
                <w:rFonts w:ascii="Cambria" w:eastAsia="Times New Roman" w:hAnsi="Cambria" w:cstheme="minorHAnsi"/>
                <w:sz w:val="24"/>
                <w:szCs w:val="24"/>
                <w:lang w:eastAsia="hr-HR"/>
              </w:rPr>
            </w:pPr>
            <w:r>
              <w:rPr>
                <w:rFonts w:ascii="Cambria" w:eastAsia="Times New Roman" w:hAnsi="Cambria" w:cstheme="minorHAnsi"/>
                <w:b/>
                <w:bCs/>
                <w:color w:val="000000"/>
                <w:sz w:val="24"/>
                <w:szCs w:val="24"/>
                <w:lang w:eastAsia="hr-HR"/>
              </w:rPr>
              <w:t>Relativno %</w:t>
            </w:r>
          </w:p>
        </w:tc>
      </w:tr>
      <w:tr w:rsidR="00C9068F" w:rsidTr="00C9068F">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rsidR="00C9068F" w:rsidRDefault="00C9068F">
            <w:pPr>
              <w:spacing w:after="0" w:line="276" w:lineRule="auto"/>
              <w:rPr>
                <w:rFonts w:ascii="Cambria" w:eastAsia="Times New Roman" w:hAnsi="Cambria" w:cstheme="minorHAnsi"/>
                <w:sz w:val="24"/>
                <w:szCs w:val="24"/>
                <w:lang w:eastAsia="hr-HR"/>
              </w:rPr>
            </w:pPr>
            <w:r>
              <w:rPr>
                <w:rFonts w:ascii="Cambria" w:eastAsia="Times New Roman" w:hAnsi="Cambria" w:cstheme="minorHAnsi"/>
                <w:color w:val="000000"/>
                <w:sz w:val="24"/>
                <w:szCs w:val="24"/>
                <w:lang w:eastAsia="hr-HR"/>
              </w:rPr>
              <w:t xml:space="preserve">Odlična </w:t>
            </w:r>
          </w:p>
        </w:tc>
        <w:tc>
          <w:tcPr>
            <w:tcW w:w="2410" w:type="dxa"/>
            <w:tcBorders>
              <w:top w:val="single" w:sz="4" w:space="0" w:color="auto"/>
              <w:left w:val="single" w:sz="4" w:space="0" w:color="auto"/>
              <w:bottom w:val="single" w:sz="4" w:space="0" w:color="auto"/>
              <w:right w:val="single" w:sz="4" w:space="0" w:color="auto"/>
            </w:tcBorders>
            <w:vAlign w:val="center"/>
            <w:hideMark/>
          </w:tcPr>
          <w:p w:rsidR="00C9068F" w:rsidRDefault="00C9068F">
            <w:pPr>
              <w:spacing w:after="0" w:line="276" w:lineRule="auto"/>
              <w:jc w:val="center"/>
              <w:rPr>
                <w:rFonts w:ascii="Cambria" w:eastAsia="Times New Roman" w:hAnsi="Cambria" w:cstheme="minorHAnsi"/>
                <w:sz w:val="24"/>
                <w:szCs w:val="24"/>
                <w:lang w:eastAsia="hr-HR"/>
              </w:rPr>
            </w:pPr>
            <w:r>
              <w:rPr>
                <w:rFonts w:ascii="Cambria" w:eastAsia="Times New Roman" w:hAnsi="Cambria" w:cstheme="minorHAnsi"/>
                <w:color w:val="000000"/>
                <w:sz w:val="24"/>
                <w:szCs w:val="24"/>
                <w:lang w:eastAsia="hr-HR"/>
              </w:rPr>
              <w:t>17,6 – 20,0</w:t>
            </w:r>
          </w:p>
        </w:tc>
        <w:tc>
          <w:tcPr>
            <w:tcW w:w="2239" w:type="dxa"/>
            <w:tcBorders>
              <w:top w:val="single" w:sz="4" w:space="0" w:color="auto"/>
              <w:left w:val="single" w:sz="4" w:space="0" w:color="auto"/>
              <w:bottom w:val="single" w:sz="4" w:space="0" w:color="auto"/>
              <w:right w:val="single" w:sz="4" w:space="0" w:color="auto"/>
            </w:tcBorders>
            <w:vAlign w:val="center"/>
            <w:hideMark/>
          </w:tcPr>
          <w:p w:rsidR="00C9068F" w:rsidRDefault="00C9068F">
            <w:pPr>
              <w:spacing w:after="0" w:line="276" w:lineRule="auto"/>
              <w:jc w:val="center"/>
              <w:rPr>
                <w:rFonts w:ascii="Cambria" w:eastAsia="Times New Roman" w:hAnsi="Cambria" w:cstheme="minorHAnsi"/>
                <w:sz w:val="24"/>
                <w:szCs w:val="24"/>
                <w:lang w:eastAsia="hr-HR"/>
              </w:rPr>
            </w:pPr>
            <w:r>
              <w:rPr>
                <w:rFonts w:ascii="Cambria" w:eastAsia="Times New Roman" w:hAnsi="Cambria" w:cstheme="minorHAnsi"/>
                <w:color w:val="000000"/>
                <w:sz w:val="24"/>
                <w:szCs w:val="24"/>
                <w:lang w:eastAsia="hr-HR"/>
              </w:rPr>
              <w:t>88,0 – 100</w:t>
            </w:r>
          </w:p>
        </w:tc>
      </w:tr>
      <w:tr w:rsidR="00C9068F" w:rsidTr="00C9068F">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rsidR="00C9068F" w:rsidRDefault="00C9068F">
            <w:pPr>
              <w:spacing w:after="0" w:line="276" w:lineRule="auto"/>
              <w:rPr>
                <w:rFonts w:ascii="Cambria" w:eastAsia="Times New Roman" w:hAnsi="Cambria" w:cstheme="minorHAnsi"/>
                <w:sz w:val="24"/>
                <w:szCs w:val="24"/>
                <w:lang w:eastAsia="hr-HR"/>
              </w:rPr>
            </w:pPr>
            <w:r>
              <w:rPr>
                <w:rFonts w:ascii="Cambria" w:eastAsia="Times New Roman" w:hAnsi="Cambria" w:cstheme="minorHAnsi"/>
                <w:color w:val="000000"/>
                <w:sz w:val="24"/>
                <w:szCs w:val="24"/>
                <w:lang w:eastAsia="hr-HR"/>
              </w:rPr>
              <w:t xml:space="preserve">Dobra </w:t>
            </w:r>
          </w:p>
        </w:tc>
        <w:tc>
          <w:tcPr>
            <w:tcW w:w="2410" w:type="dxa"/>
            <w:tcBorders>
              <w:top w:val="single" w:sz="4" w:space="0" w:color="auto"/>
              <w:left w:val="single" w:sz="4" w:space="0" w:color="auto"/>
              <w:bottom w:val="single" w:sz="4" w:space="0" w:color="auto"/>
              <w:right w:val="single" w:sz="4" w:space="0" w:color="auto"/>
            </w:tcBorders>
            <w:vAlign w:val="center"/>
            <w:hideMark/>
          </w:tcPr>
          <w:p w:rsidR="00C9068F" w:rsidRDefault="00C9068F">
            <w:pPr>
              <w:spacing w:after="0" w:line="276" w:lineRule="auto"/>
              <w:jc w:val="center"/>
              <w:rPr>
                <w:rFonts w:ascii="Cambria" w:eastAsia="Times New Roman" w:hAnsi="Cambria" w:cstheme="minorHAnsi"/>
                <w:sz w:val="24"/>
                <w:szCs w:val="24"/>
                <w:lang w:eastAsia="hr-HR"/>
              </w:rPr>
            </w:pPr>
            <w:r>
              <w:rPr>
                <w:rFonts w:ascii="Cambria" w:eastAsia="Times New Roman" w:hAnsi="Cambria" w:cstheme="minorHAnsi"/>
                <w:color w:val="000000"/>
                <w:sz w:val="24"/>
                <w:szCs w:val="24"/>
                <w:lang w:eastAsia="hr-HR"/>
              </w:rPr>
              <w:t>15,2 – 17,5</w:t>
            </w:r>
          </w:p>
        </w:tc>
        <w:tc>
          <w:tcPr>
            <w:tcW w:w="2239" w:type="dxa"/>
            <w:tcBorders>
              <w:top w:val="single" w:sz="4" w:space="0" w:color="auto"/>
              <w:left w:val="single" w:sz="4" w:space="0" w:color="auto"/>
              <w:bottom w:val="single" w:sz="4" w:space="0" w:color="auto"/>
              <w:right w:val="single" w:sz="4" w:space="0" w:color="auto"/>
            </w:tcBorders>
            <w:vAlign w:val="center"/>
            <w:hideMark/>
          </w:tcPr>
          <w:p w:rsidR="00C9068F" w:rsidRDefault="00C9068F">
            <w:pPr>
              <w:spacing w:after="0" w:line="276" w:lineRule="auto"/>
              <w:jc w:val="center"/>
              <w:rPr>
                <w:rFonts w:ascii="Cambria" w:eastAsia="Times New Roman" w:hAnsi="Cambria" w:cstheme="minorHAnsi"/>
                <w:sz w:val="24"/>
                <w:szCs w:val="24"/>
                <w:lang w:eastAsia="hr-HR"/>
              </w:rPr>
            </w:pPr>
            <w:r>
              <w:rPr>
                <w:rFonts w:ascii="Cambria" w:eastAsia="Times New Roman" w:hAnsi="Cambria" w:cstheme="minorHAnsi"/>
                <w:color w:val="000000"/>
                <w:sz w:val="24"/>
                <w:szCs w:val="24"/>
                <w:lang w:eastAsia="hr-HR"/>
              </w:rPr>
              <w:t>76,0 – 87,5</w:t>
            </w:r>
          </w:p>
        </w:tc>
      </w:tr>
      <w:tr w:rsidR="00C9068F" w:rsidTr="00C9068F">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rsidR="00C9068F" w:rsidRDefault="00C9068F">
            <w:pPr>
              <w:spacing w:after="0" w:line="276" w:lineRule="auto"/>
              <w:rPr>
                <w:rFonts w:ascii="Cambria" w:eastAsia="Times New Roman" w:hAnsi="Cambria" w:cstheme="minorHAnsi"/>
                <w:sz w:val="24"/>
                <w:szCs w:val="24"/>
                <w:lang w:eastAsia="hr-HR"/>
              </w:rPr>
            </w:pPr>
            <w:r>
              <w:rPr>
                <w:rFonts w:ascii="Cambria" w:eastAsia="Times New Roman" w:hAnsi="Cambria" w:cstheme="minorHAnsi"/>
                <w:color w:val="000000"/>
                <w:sz w:val="24"/>
                <w:szCs w:val="24"/>
                <w:lang w:eastAsia="hr-HR"/>
              </w:rPr>
              <w:t xml:space="preserve">Osrednja </w:t>
            </w:r>
          </w:p>
        </w:tc>
        <w:tc>
          <w:tcPr>
            <w:tcW w:w="2410" w:type="dxa"/>
            <w:tcBorders>
              <w:top w:val="single" w:sz="4" w:space="0" w:color="auto"/>
              <w:left w:val="single" w:sz="4" w:space="0" w:color="auto"/>
              <w:bottom w:val="single" w:sz="4" w:space="0" w:color="auto"/>
              <w:right w:val="single" w:sz="4" w:space="0" w:color="auto"/>
            </w:tcBorders>
            <w:vAlign w:val="center"/>
            <w:hideMark/>
          </w:tcPr>
          <w:p w:rsidR="00C9068F" w:rsidRDefault="00C9068F">
            <w:pPr>
              <w:spacing w:after="0" w:line="276" w:lineRule="auto"/>
              <w:jc w:val="center"/>
              <w:rPr>
                <w:rFonts w:ascii="Cambria" w:eastAsia="Times New Roman" w:hAnsi="Cambria" w:cstheme="minorHAnsi"/>
                <w:sz w:val="24"/>
                <w:szCs w:val="24"/>
                <w:lang w:eastAsia="hr-HR"/>
              </w:rPr>
            </w:pPr>
            <w:r>
              <w:rPr>
                <w:rFonts w:ascii="Cambria" w:eastAsia="Times New Roman" w:hAnsi="Cambria" w:cstheme="minorHAnsi"/>
                <w:color w:val="000000"/>
                <w:sz w:val="24"/>
                <w:szCs w:val="24"/>
                <w:lang w:eastAsia="hr-HR"/>
              </w:rPr>
              <w:t>13,2 – 15,1</w:t>
            </w:r>
          </w:p>
        </w:tc>
        <w:tc>
          <w:tcPr>
            <w:tcW w:w="2239" w:type="dxa"/>
            <w:tcBorders>
              <w:top w:val="single" w:sz="4" w:space="0" w:color="auto"/>
              <w:left w:val="single" w:sz="4" w:space="0" w:color="auto"/>
              <w:bottom w:val="single" w:sz="4" w:space="0" w:color="auto"/>
              <w:right w:val="single" w:sz="4" w:space="0" w:color="auto"/>
            </w:tcBorders>
            <w:vAlign w:val="center"/>
            <w:hideMark/>
          </w:tcPr>
          <w:p w:rsidR="00C9068F" w:rsidRDefault="00C9068F">
            <w:pPr>
              <w:spacing w:after="0" w:line="276" w:lineRule="auto"/>
              <w:jc w:val="center"/>
              <w:rPr>
                <w:rFonts w:ascii="Cambria" w:eastAsia="Times New Roman" w:hAnsi="Cambria" w:cstheme="minorHAnsi"/>
                <w:sz w:val="24"/>
                <w:szCs w:val="24"/>
                <w:lang w:eastAsia="hr-HR"/>
              </w:rPr>
            </w:pPr>
            <w:r>
              <w:rPr>
                <w:rFonts w:ascii="Cambria" w:eastAsia="Times New Roman" w:hAnsi="Cambria" w:cstheme="minorHAnsi"/>
                <w:color w:val="000000"/>
                <w:sz w:val="24"/>
                <w:szCs w:val="24"/>
                <w:lang w:eastAsia="hr-HR"/>
              </w:rPr>
              <w:t>66,0 – 75,5</w:t>
            </w:r>
          </w:p>
        </w:tc>
      </w:tr>
      <w:tr w:rsidR="00C9068F" w:rsidTr="00C9068F">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rsidR="00C9068F" w:rsidRDefault="00C9068F">
            <w:pPr>
              <w:spacing w:after="0" w:line="276" w:lineRule="auto"/>
              <w:rPr>
                <w:rFonts w:ascii="Cambria" w:eastAsia="Times New Roman" w:hAnsi="Cambria" w:cstheme="minorHAnsi"/>
                <w:sz w:val="24"/>
                <w:szCs w:val="24"/>
                <w:lang w:eastAsia="hr-HR"/>
              </w:rPr>
            </w:pPr>
            <w:r>
              <w:rPr>
                <w:rFonts w:ascii="Cambria" w:eastAsia="Times New Roman" w:hAnsi="Cambria" w:cstheme="minorHAnsi"/>
                <w:color w:val="000000"/>
                <w:sz w:val="24"/>
                <w:szCs w:val="24"/>
                <w:lang w:eastAsia="hr-HR"/>
              </w:rPr>
              <w:t xml:space="preserve">Još prihvatljiva </w:t>
            </w:r>
          </w:p>
        </w:tc>
        <w:tc>
          <w:tcPr>
            <w:tcW w:w="2410" w:type="dxa"/>
            <w:tcBorders>
              <w:top w:val="single" w:sz="4" w:space="0" w:color="auto"/>
              <w:left w:val="single" w:sz="4" w:space="0" w:color="auto"/>
              <w:bottom w:val="single" w:sz="4" w:space="0" w:color="auto"/>
              <w:right w:val="single" w:sz="4" w:space="0" w:color="auto"/>
            </w:tcBorders>
            <w:vAlign w:val="center"/>
            <w:hideMark/>
          </w:tcPr>
          <w:p w:rsidR="00C9068F" w:rsidRDefault="00C9068F">
            <w:pPr>
              <w:spacing w:after="0" w:line="276" w:lineRule="auto"/>
              <w:jc w:val="center"/>
              <w:rPr>
                <w:rFonts w:ascii="Cambria" w:eastAsia="Times New Roman" w:hAnsi="Cambria" w:cstheme="minorHAnsi"/>
                <w:sz w:val="24"/>
                <w:szCs w:val="24"/>
                <w:lang w:eastAsia="hr-HR"/>
              </w:rPr>
            </w:pPr>
            <w:r>
              <w:rPr>
                <w:rFonts w:ascii="Cambria" w:eastAsia="Times New Roman" w:hAnsi="Cambria" w:cstheme="minorHAnsi"/>
                <w:color w:val="000000"/>
                <w:sz w:val="24"/>
                <w:szCs w:val="24"/>
                <w:lang w:eastAsia="hr-HR"/>
              </w:rPr>
              <w:t>11,2 – 13,1</w:t>
            </w:r>
          </w:p>
        </w:tc>
        <w:tc>
          <w:tcPr>
            <w:tcW w:w="2239" w:type="dxa"/>
            <w:tcBorders>
              <w:top w:val="single" w:sz="4" w:space="0" w:color="auto"/>
              <w:left w:val="single" w:sz="4" w:space="0" w:color="auto"/>
              <w:bottom w:val="single" w:sz="4" w:space="0" w:color="auto"/>
              <w:right w:val="single" w:sz="4" w:space="0" w:color="auto"/>
            </w:tcBorders>
            <w:vAlign w:val="center"/>
            <w:hideMark/>
          </w:tcPr>
          <w:p w:rsidR="00C9068F" w:rsidRDefault="00C9068F">
            <w:pPr>
              <w:spacing w:after="0" w:line="276" w:lineRule="auto"/>
              <w:jc w:val="center"/>
              <w:rPr>
                <w:rFonts w:ascii="Cambria" w:eastAsia="Times New Roman" w:hAnsi="Cambria" w:cstheme="minorHAnsi"/>
                <w:sz w:val="24"/>
                <w:szCs w:val="24"/>
                <w:lang w:eastAsia="hr-HR"/>
              </w:rPr>
            </w:pPr>
            <w:r>
              <w:rPr>
                <w:rFonts w:ascii="Cambria" w:eastAsia="Times New Roman" w:hAnsi="Cambria" w:cstheme="minorHAnsi"/>
                <w:color w:val="000000"/>
                <w:sz w:val="24"/>
                <w:szCs w:val="24"/>
                <w:lang w:eastAsia="hr-HR"/>
              </w:rPr>
              <w:t>56,0 – 65,5</w:t>
            </w:r>
          </w:p>
        </w:tc>
      </w:tr>
      <w:tr w:rsidR="00C9068F" w:rsidTr="00C9068F">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rsidR="00C9068F" w:rsidRDefault="00C9068F">
            <w:pPr>
              <w:spacing w:after="0" w:line="276" w:lineRule="auto"/>
              <w:rPr>
                <w:rFonts w:ascii="Cambria" w:eastAsia="Times New Roman" w:hAnsi="Cambria" w:cstheme="minorHAnsi"/>
                <w:sz w:val="24"/>
                <w:szCs w:val="24"/>
                <w:lang w:eastAsia="hr-HR"/>
              </w:rPr>
            </w:pPr>
            <w:r>
              <w:rPr>
                <w:rFonts w:ascii="Cambria" w:eastAsia="Times New Roman" w:hAnsi="Cambria" w:cstheme="minorHAnsi"/>
                <w:color w:val="000000"/>
                <w:sz w:val="24"/>
                <w:szCs w:val="24"/>
                <w:lang w:eastAsia="hr-HR"/>
              </w:rPr>
              <w:t xml:space="preserve">Neprihvatljiva </w:t>
            </w:r>
          </w:p>
        </w:tc>
        <w:tc>
          <w:tcPr>
            <w:tcW w:w="2410" w:type="dxa"/>
            <w:tcBorders>
              <w:top w:val="single" w:sz="4" w:space="0" w:color="auto"/>
              <w:left w:val="single" w:sz="4" w:space="0" w:color="auto"/>
              <w:bottom w:val="single" w:sz="4" w:space="0" w:color="auto"/>
              <w:right w:val="single" w:sz="4" w:space="0" w:color="auto"/>
            </w:tcBorders>
            <w:vAlign w:val="center"/>
            <w:hideMark/>
          </w:tcPr>
          <w:p w:rsidR="00C9068F" w:rsidRDefault="00C9068F">
            <w:pPr>
              <w:spacing w:after="0" w:line="276" w:lineRule="auto"/>
              <w:jc w:val="center"/>
              <w:rPr>
                <w:rFonts w:ascii="Cambria" w:eastAsia="Times New Roman" w:hAnsi="Cambria" w:cstheme="minorHAnsi"/>
                <w:sz w:val="24"/>
                <w:szCs w:val="24"/>
                <w:lang w:eastAsia="hr-HR"/>
              </w:rPr>
            </w:pPr>
            <w:r>
              <w:rPr>
                <w:rFonts w:ascii="Cambria" w:eastAsia="Times New Roman" w:hAnsi="Cambria" w:cstheme="minorHAnsi"/>
                <w:color w:val="000000"/>
                <w:sz w:val="24"/>
                <w:szCs w:val="24"/>
                <w:lang w:eastAsia="hr-HR"/>
              </w:rPr>
              <w:t>&lt; 11,2</w:t>
            </w:r>
          </w:p>
        </w:tc>
        <w:tc>
          <w:tcPr>
            <w:tcW w:w="2239" w:type="dxa"/>
            <w:tcBorders>
              <w:top w:val="single" w:sz="4" w:space="0" w:color="auto"/>
              <w:left w:val="single" w:sz="4" w:space="0" w:color="auto"/>
              <w:bottom w:val="single" w:sz="4" w:space="0" w:color="auto"/>
              <w:right w:val="single" w:sz="4" w:space="0" w:color="auto"/>
            </w:tcBorders>
            <w:vAlign w:val="center"/>
            <w:hideMark/>
          </w:tcPr>
          <w:p w:rsidR="00C9068F" w:rsidRDefault="00C9068F">
            <w:pPr>
              <w:spacing w:after="0" w:line="276" w:lineRule="auto"/>
              <w:jc w:val="center"/>
              <w:rPr>
                <w:rFonts w:ascii="Cambria" w:eastAsia="Times New Roman" w:hAnsi="Cambria" w:cstheme="minorHAnsi"/>
                <w:sz w:val="24"/>
                <w:szCs w:val="24"/>
                <w:lang w:eastAsia="hr-HR"/>
              </w:rPr>
            </w:pPr>
            <w:r>
              <w:rPr>
                <w:rFonts w:ascii="Cambria" w:eastAsia="Times New Roman" w:hAnsi="Cambria" w:cstheme="minorHAnsi"/>
                <w:color w:val="000000"/>
                <w:sz w:val="24"/>
                <w:szCs w:val="24"/>
                <w:lang w:eastAsia="hr-HR"/>
              </w:rPr>
              <w:t>&lt; 56,0</w:t>
            </w:r>
          </w:p>
        </w:tc>
      </w:tr>
      <w:bookmarkEnd w:id="0"/>
    </w:tbl>
    <w:p w:rsidR="00C9068F" w:rsidRDefault="00C9068F" w:rsidP="00C9068F">
      <w:pPr>
        <w:spacing w:line="276" w:lineRule="auto"/>
        <w:rPr>
          <w:rFonts w:ascii="Cambria" w:eastAsia="Times New Roman" w:hAnsi="Cambria" w:cstheme="minorHAnsi"/>
          <w:color w:val="000000"/>
          <w:sz w:val="24"/>
          <w:szCs w:val="24"/>
          <w:lang w:eastAsia="hr-HR"/>
        </w:rPr>
      </w:pPr>
    </w:p>
    <w:p w:rsidR="00C9068F" w:rsidRDefault="00C9068F" w:rsidP="00C9068F">
      <w:pPr>
        <w:spacing w:line="276" w:lineRule="auto"/>
        <w:rPr>
          <w:rFonts w:ascii="Cambria" w:eastAsia="Times New Roman" w:hAnsi="Cambria" w:cstheme="minorHAnsi"/>
          <w:color w:val="000000"/>
          <w:sz w:val="24"/>
          <w:szCs w:val="24"/>
          <w:lang w:eastAsia="hr-HR"/>
        </w:rPr>
      </w:pPr>
      <w:r>
        <w:rPr>
          <w:rFonts w:ascii="Cambria" w:eastAsia="Times New Roman" w:hAnsi="Cambria" w:cstheme="minorHAnsi"/>
          <w:color w:val="000000"/>
          <w:sz w:val="24"/>
          <w:szCs w:val="24"/>
          <w:lang w:eastAsia="hr-HR"/>
        </w:rPr>
        <w:t>Oznaku kvalitete mogu dobiti samo proizvodi koji postignu najmanje 15,2 boda odnosno</w:t>
      </w:r>
      <w:r>
        <w:rPr>
          <w:rFonts w:ascii="Cambria" w:eastAsia="Times New Roman" w:hAnsi="Cambria" w:cstheme="minorHAnsi"/>
          <w:color w:val="000000"/>
          <w:sz w:val="24"/>
          <w:szCs w:val="24"/>
          <w:lang w:eastAsia="hr-HR"/>
        </w:rPr>
        <w:br/>
        <w:t>76% mogućih bodova prilikom ocjenjivanja.</w:t>
      </w:r>
    </w:p>
    <w:p w:rsidR="00C9068F" w:rsidRDefault="00C9068F" w:rsidP="00C9068F">
      <w:pPr>
        <w:spacing w:line="276" w:lineRule="auto"/>
        <w:rPr>
          <w:rFonts w:ascii="Cambria" w:eastAsia="Times New Roman" w:hAnsi="Cambria" w:cstheme="minorHAnsi"/>
          <w:b/>
          <w:bCs/>
          <w:color w:val="000000"/>
          <w:sz w:val="24"/>
          <w:szCs w:val="24"/>
          <w:lang w:eastAsia="hr-HR"/>
        </w:rPr>
      </w:pPr>
      <w:r>
        <w:rPr>
          <w:rFonts w:ascii="Cambria" w:eastAsia="Times New Roman" w:hAnsi="Cambria" w:cstheme="minorHAnsi"/>
          <w:b/>
          <w:bCs/>
          <w:color w:val="000000"/>
          <w:sz w:val="24"/>
          <w:szCs w:val="24"/>
          <w:lang w:eastAsia="hr-HR"/>
        </w:rPr>
        <w:t>d) svježe voće i povrće i drugi proizvodi nastali preradom voća i povrća</w:t>
      </w:r>
    </w:p>
    <w:p w:rsidR="00C9068F" w:rsidRDefault="00C9068F" w:rsidP="00C9068F">
      <w:pPr>
        <w:spacing w:line="276" w:lineRule="auto"/>
        <w:ind w:firstLine="708"/>
        <w:jc w:val="both"/>
        <w:rPr>
          <w:rFonts w:ascii="Cambria" w:eastAsia="Times New Roman" w:hAnsi="Cambria" w:cstheme="minorHAnsi"/>
          <w:color w:val="000000"/>
          <w:sz w:val="24"/>
          <w:szCs w:val="24"/>
          <w:lang w:eastAsia="hr-HR"/>
        </w:rPr>
      </w:pPr>
      <w:r>
        <w:rPr>
          <w:rFonts w:ascii="Cambria" w:eastAsia="Times New Roman" w:hAnsi="Cambria" w:cstheme="minorHAnsi"/>
          <w:color w:val="000000"/>
          <w:sz w:val="24"/>
          <w:szCs w:val="24"/>
          <w:lang w:eastAsia="hr-HR"/>
        </w:rPr>
        <w:t>Voće i povrće s Oznakom u smislu ovog Poziva jesu svježi poljoprivredni proizvodi. Prerađevine voća i povrća ne smatraju se voćem i povrćem u smislu ovog Poziva.</w:t>
      </w:r>
    </w:p>
    <w:p w:rsidR="00505C3F" w:rsidRDefault="00505C3F" w:rsidP="00505C3F">
      <w:pPr>
        <w:spacing w:after="0" w:line="276" w:lineRule="auto"/>
        <w:rPr>
          <w:rFonts w:ascii="Cambria" w:eastAsia="Times New Roman" w:hAnsi="Cambria" w:cstheme="minorHAnsi"/>
          <w:color w:val="000000"/>
          <w:sz w:val="24"/>
          <w:szCs w:val="24"/>
          <w:lang w:eastAsia="hr-HR"/>
        </w:rPr>
      </w:pPr>
      <w:r>
        <w:rPr>
          <w:rFonts w:ascii="Cambria" w:eastAsia="Times New Roman" w:hAnsi="Cambria" w:cstheme="minorHAnsi"/>
          <w:color w:val="000000"/>
          <w:sz w:val="24"/>
          <w:szCs w:val="24"/>
          <w:lang w:eastAsia="hr-HR"/>
        </w:rPr>
        <w:t>Prilikom podnošenja zahtjeva za dobivanje Oznake   prilaže se  slijedeća dokumentacija:</w:t>
      </w:r>
    </w:p>
    <w:p w:rsidR="00505C3F" w:rsidRDefault="00505C3F" w:rsidP="00505C3F">
      <w:pPr>
        <w:spacing w:after="0" w:line="276" w:lineRule="auto"/>
        <w:ind w:left="426"/>
        <w:rPr>
          <w:rFonts w:ascii="Cambria" w:eastAsia="Times New Roman" w:hAnsi="Cambria" w:cstheme="minorHAnsi"/>
          <w:color w:val="000000"/>
          <w:sz w:val="24"/>
          <w:szCs w:val="24"/>
          <w:lang w:eastAsia="hr-HR"/>
        </w:rPr>
      </w:pPr>
      <w:r>
        <w:rPr>
          <w:rFonts w:ascii="Cambria" w:eastAsia="Times New Roman" w:hAnsi="Cambria" w:cstheme="minorHAnsi"/>
          <w:color w:val="000000"/>
          <w:sz w:val="24"/>
          <w:szCs w:val="24"/>
          <w:lang w:eastAsia="hr-HR"/>
        </w:rPr>
        <w:t>1.</w:t>
      </w:r>
      <w:r>
        <w:rPr>
          <w:rFonts w:ascii="Cambria" w:eastAsia="Times New Roman" w:hAnsi="Cambria" w:cstheme="minorHAnsi"/>
          <w:color w:val="000000"/>
          <w:sz w:val="24"/>
          <w:szCs w:val="24"/>
          <w:lang w:eastAsia="hr-HR"/>
        </w:rPr>
        <w:tab/>
        <w:t>ARKOD upisnik</w:t>
      </w:r>
    </w:p>
    <w:p w:rsidR="00505C3F" w:rsidRDefault="00505C3F" w:rsidP="00505C3F">
      <w:pPr>
        <w:spacing w:after="0" w:line="276" w:lineRule="auto"/>
        <w:ind w:left="426"/>
        <w:rPr>
          <w:rFonts w:ascii="Cambria" w:eastAsia="Times New Roman" w:hAnsi="Cambria" w:cstheme="minorHAnsi"/>
          <w:color w:val="000000"/>
          <w:sz w:val="24"/>
          <w:szCs w:val="24"/>
          <w:lang w:eastAsia="hr-HR"/>
        </w:rPr>
      </w:pPr>
      <w:r>
        <w:rPr>
          <w:rFonts w:ascii="Cambria" w:eastAsia="Times New Roman" w:hAnsi="Cambria" w:cstheme="minorHAnsi"/>
          <w:color w:val="000000"/>
          <w:sz w:val="24"/>
          <w:szCs w:val="24"/>
          <w:lang w:eastAsia="hr-HR"/>
        </w:rPr>
        <w:t>2.</w:t>
      </w:r>
      <w:r>
        <w:rPr>
          <w:rFonts w:ascii="Cambria" w:eastAsia="Times New Roman" w:hAnsi="Cambria" w:cstheme="minorHAnsi"/>
          <w:color w:val="000000"/>
          <w:sz w:val="24"/>
          <w:szCs w:val="24"/>
          <w:lang w:eastAsia="hr-HR"/>
        </w:rPr>
        <w:tab/>
        <w:t xml:space="preserve">za obrtnike i poduzeća (trgovačka društva) izvod iz obrtnog ili sudskog registra </w:t>
      </w:r>
    </w:p>
    <w:p w:rsidR="00505C3F" w:rsidRDefault="00505C3F" w:rsidP="00505C3F">
      <w:pPr>
        <w:spacing w:after="0" w:line="276" w:lineRule="auto"/>
        <w:ind w:left="708" w:hanging="282"/>
        <w:rPr>
          <w:rFonts w:ascii="Cambria" w:eastAsia="Times New Roman" w:hAnsi="Cambria" w:cstheme="minorHAnsi"/>
          <w:color w:val="000000"/>
          <w:sz w:val="24"/>
          <w:szCs w:val="24"/>
          <w:lang w:eastAsia="hr-HR"/>
        </w:rPr>
      </w:pPr>
      <w:r>
        <w:rPr>
          <w:rFonts w:ascii="Cambria" w:eastAsia="Times New Roman" w:hAnsi="Cambria" w:cstheme="minorHAnsi"/>
          <w:color w:val="000000"/>
          <w:sz w:val="24"/>
          <w:szCs w:val="24"/>
          <w:lang w:eastAsia="hr-HR"/>
        </w:rPr>
        <w:t>3.</w:t>
      </w:r>
      <w:r>
        <w:rPr>
          <w:rFonts w:ascii="Cambria" w:eastAsia="Times New Roman" w:hAnsi="Cambria" w:cstheme="minorHAnsi"/>
          <w:color w:val="000000"/>
          <w:sz w:val="24"/>
          <w:szCs w:val="24"/>
          <w:lang w:eastAsia="hr-HR"/>
        </w:rPr>
        <w:tab/>
        <w:t xml:space="preserve">potpisanu izjavu kojom su se obvezali da će tijekom ciklusa proizvodnje slijediti smjernice Integrirane zaštite bilja i preporuke za gnojidbu na temelju analize tla i sortne tehnologije uzgoja </w:t>
      </w:r>
    </w:p>
    <w:p w:rsidR="00505C3F" w:rsidRDefault="00505C3F" w:rsidP="00505C3F">
      <w:pPr>
        <w:spacing w:after="0" w:line="276" w:lineRule="auto"/>
        <w:ind w:left="426"/>
        <w:rPr>
          <w:rFonts w:ascii="Cambria" w:eastAsia="Times New Roman" w:hAnsi="Cambria" w:cstheme="minorHAnsi"/>
          <w:color w:val="000000"/>
          <w:sz w:val="24"/>
          <w:szCs w:val="24"/>
          <w:lang w:eastAsia="hr-HR"/>
        </w:rPr>
      </w:pPr>
      <w:r>
        <w:rPr>
          <w:rFonts w:ascii="Cambria" w:eastAsia="Times New Roman" w:hAnsi="Cambria" w:cstheme="minorHAnsi"/>
          <w:color w:val="000000"/>
          <w:sz w:val="24"/>
          <w:szCs w:val="24"/>
          <w:lang w:eastAsia="hr-HR"/>
        </w:rPr>
        <w:t>4.</w:t>
      </w:r>
      <w:r>
        <w:rPr>
          <w:rFonts w:ascii="Cambria" w:eastAsia="Times New Roman" w:hAnsi="Cambria" w:cstheme="minorHAnsi"/>
          <w:color w:val="000000"/>
          <w:sz w:val="24"/>
          <w:szCs w:val="24"/>
          <w:lang w:eastAsia="hr-HR"/>
        </w:rPr>
        <w:tab/>
        <w:t>dva uzorka proizvoda za organoleptičko ocjenjivanje</w:t>
      </w:r>
    </w:p>
    <w:p w:rsidR="00505C3F" w:rsidRDefault="00505C3F" w:rsidP="00505C3F">
      <w:pPr>
        <w:spacing w:after="0" w:line="276" w:lineRule="auto"/>
        <w:ind w:left="708" w:hanging="282"/>
        <w:rPr>
          <w:rFonts w:ascii="Cambria" w:eastAsia="Times New Roman" w:hAnsi="Cambria" w:cstheme="minorHAnsi"/>
          <w:color w:val="000000"/>
          <w:sz w:val="24"/>
          <w:szCs w:val="24"/>
          <w:lang w:eastAsia="hr-HR"/>
        </w:rPr>
      </w:pPr>
      <w:r>
        <w:rPr>
          <w:rFonts w:ascii="Cambria" w:eastAsia="Times New Roman" w:hAnsi="Cambria" w:cstheme="minorHAnsi"/>
          <w:color w:val="000000"/>
          <w:sz w:val="24"/>
          <w:szCs w:val="24"/>
          <w:lang w:eastAsia="hr-HR"/>
        </w:rPr>
        <w:t>5.</w:t>
      </w:r>
      <w:r>
        <w:rPr>
          <w:rFonts w:ascii="Cambria" w:eastAsia="Times New Roman" w:hAnsi="Cambria" w:cstheme="minorHAnsi"/>
          <w:color w:val="000000"/>
          <w:sz w:val="24"/>
          <w:szCs w:val="24"/>
          <w:lang w:eastAsia="hr-HR"/>
        </w:rPr>
        <w:tab/>
        <w:t>evidencijski list za SZB i gnojiva dostaviti kod ocjene Povjerenstva za ocjenjivanje proizvoda</w:t>
      </w:r>
    </w:p>
    <w:p w:rsidR="00505C3F" w:rsidRDefault="00505C3F" w:rsidP="00505C3F">
      <w:pPr>
        <w:spacing w:after="0" w:line="276" w:lineRule="auto"/>
        <w:ind w:left="426"/>
        <w:rPr>
          <w:rFonts w:ascii="Cambria" w:eastAsia="Times New Roman" w:hAnsi="Cambria" w:cstheme="minorHAnsi"/>
          <w:color w:val="000000"/>
          <w:sz w:val="24"/>
          <w:szCs w:val="24"/>
          <w:lang w:eastAsia="hr-HR"/>
        </w:rPr>
      </w:pPr>
      <w:r>
        <w:rPr>
          <w:rFonts w:ascii="Cambria" w:eastAsia="Times New Roman" w:hAnsi="Cambria" w:cstheme="minorHAnsi"/>
          <w:color w:val="000000"/>
          <w:sz w:val="24"/>
          <w:szCs w:val="24"/>
          <w:lang w:eastAsia="hr-HR"/>
        </w:rPr>
        <w:t>6.</w:t>
      </w:r>
      <w:r>
        <w:rPr>
          <w:rFonts w:ascii="Cambria" w:eastAsia="Times New Roman" w:hAnsi="Cambria" w:cstheme="minorHAnsi"/>
          <w:color w:val="000000"/>
          <w:sz w:val="24"/>
          <w:szCs w:val="24"/>
          <w:lang w:eastAsia="hr-HR"/>
        </w:rPr>
        <w:tab/>
        <w:t>korisnici koji su u sustavu Global GAP nisu obavezni dostavljati uzorke za analizu</w:t>
      </w:r>
    </w:p>
    <w:p w:rsidR="00505C3F" w:rsidRPr="00884CB4" w:rsidRDefault="00505C3F" w:rsidP="00505C3F">
      <w:pPr>
        <w:spacing w:after="0" w:line="240" w:lineRule="auto"/>
        <w:rPr>
          <w:rFonts w:cstheme="minorHAnsi"/>
          <w:sz w:val="24"/>
          <w:szCs w:val="24"/>
        </w:rPr>
      </w:pPr>
      <w:r>
        <w:rPr>
          <w:rFonts w:ascii="Cambria" w:eastAsia="Times New Roman" w:hAnsi="Cambria" w:cstheme="minorHAnsi"/>
          <w:color w:val="000000"/>
          <w:sz w:val="24"/>
          <w:szCs w:val="24"/>
          <w:lang w:eastAsia="hr-HR"/>
        </w:rPr>
        <w:t xml:space="preserve">        </w:t>
      </w:r>
      <w:r w:rsidR="00E9531D">
        <w:rPr>
          <w:rFonts w:ascii="Cambria" w:eastAsia="Times New Roman" w:hAnsi="Cambria" w:cstheme="minorHAnsi"/>
          <w:color w:val="000000"/>
          <w:sz w:val="24"/>
          <w:szCs w:val="24"/>
          <w:lang w:eastAsia="hr-HR"/>
        </w:rPr>
        <w:t>7</w:t>
      </w:r>
      <w:r>
        <w:rPr>
          <w:rFonts w:ascii="Cambria" w:eastAsia="Times New Roman" w:hAnsi="Cambria" w:cstheme="minorHAnsi"/>
          <w:color w:val="000000"/>
          <w:sz w:val="24"/>
          <w:szCs w:val="24"/>
          <w:lang w:eastAsia="hr-HR"/>
        </w:rPr>
        <w:t>.</w:t>
      </w:r>
      <w:r>
        <w:rPr>
          <w:rFonts w:ascii="Cambria" w:eastAsia="Times New Roman" w:hAnsi="Cambria" w:cstheme="minorHAnsi"/>
          <w:color w:val="000000"/>
          <w:sz w:val="24"/>
          <w:szCs w:val="24"/>
          <w:lang w:eastAsia="hr-HR"/>
        </w:rPr>
        <w:tab/>
      </w:r>
      <w:r w:rsidRPr="00884CB4">
        <w:rPr>
          <w:rFonts w:cstheme="minorHAnsi"/>
          <w:sz w:val="24"/>
          <w:szCs w:val="24"/>
        </w:rPr>
        <w:t xml:space="preserve">Potvrde ili Uvjerenja da nemaju dugovanja (nositelj/članovi) po bilo kojoj osnovi </w:t>
      </w:r>
      <w:r>
        <w:rPr>
          <w:rFonts w:cstheme="minorHAnsi"/>
          <w:sz w:val="24"/>
          <w:szCs w:val="24"/>
        </w:rPr>
        <w:t xml:space="preserve">       </w:t>
      </w:r>
      <w:r w:rsidRPr="00884CB4">
        <w:rPr>
          <w:rFonts w:cstheme="minorHAnsi"/>
          <w:sz w:val="24"/>
          <w:szCs w:val="24"/>
        </w:rPr>
        <w:t>prema Gradu Vrgorcu, gradskom trgovačkom društvu Komunalno d.o.o. i gradskom trgovačkom društvu Gradska čistoća i usluge d.o.o. na dan podnošenja zahtjeva</w:t>
      </w:r>
    </w:p>
    <w:p w:rsidR="00505C3F" w:rsidRDefault="00505C3F" w:rsidP="00505C3F">
      <w:pPr>
        <w:spacing w:after="0" w:line="276" w:lineRule="auto"/>
        <w:ind w:left="426"/>
        <w:rPr>
          <w:rFonts w:eastAsia="Times New Roman" w:cstheme="minorHAnsi"/>
          <w:color w:val="000000"/>
          <w:sz w:val="24"/>
          <w:szCs w:val="24"/>
          <w:lang w:eastAsia="hr-HR"/>
        </w:rPr>
      </w:pPr>
      <w:r w:rsidRPr="00884CB4">
        <w:rPr>
          <w:rFonts w:eastAsia="Times New Roman" w:cstheme="minorHAnsi"/>
          <w:color w:val="000000"/>
          <w:sz w:val="24"/>
          <w:szCs w:val="24"/>
          <w:lang w:eastAsia="hr-HR"/>
        </w:rPr>
        <w:t>(sve potvrde se odnose na kućni broj (adresu)  na kojoj je prijavljen OPG podnositelja    prijave).</w:t>
      </w:r>
    </w:p>
    <w:p w:rsidR="00E9531D" w:rsidRDefault="00E9531D" w:rsidP="00E9531D">
      <w:pPr>
        <w:spacing w:after="0" w:line="276" w:lineRule="auto"/>
        <w:ind w:left="708" w:hanging="282"/>
        <w:jc w:val="both"/>
        <w:rPr>
          <w:rFonts w:ascii="Cambria" w:eastAsia="Times New Roman" w:hAnsi="Cambria" w:cstheme="minorHAnsi"/>
          <w:color w:val="000000"/>
          <w:sz w:val="24"/>
          <w:szCs w:val="24"/>
          <w:lang w:eastAsia="hr-HR"/>
        </w:rPr>
      </w:pPr>
      <w:r>
        <w:rPr>
          <w:rFonts w:ascii="Cambria" w:eastAsia="Times New Roman" w:hAnsi="Cambria" w:cstheme="minorHAnsi"/>
          <w:color w:val="000000"/>
          <w:sz w:val="24"/>
          <w:szCs w:val="24"/>
          <w:lang w:eastAsia="hr-HR"/>
        </w:rPr>
        <w:t xml:space="preserve">8.  za prerađeno voće i povrće treba dostaviti:  </w:t>
      </w:r>
    </w:p>
    <w:p w:rsidR="00E9531D" w:rsidRDefault="00E9531D" w:rsidP="00E9531D">
      <w:pPr>
        <w:pStyle w:val="ListParagraph"/>
        <w:numPr>
          <w:ilvl w:val="0"/>
          <w:numId w:val="14"/>
        </w:numPr>
        <w:spacing w:after="0" w:line="276" w:lineRule="auto"/>
        <w:jc w:val="both"/>
        <w:rPr>
          <w:rFonts w:ascii="Cambria" w:eastAsia="Times New Roman" w:hAnsi="Cambria" w:cstheme="minorHAnsi"/>
          <w:color w:val="000000"/>
          <w:sz w:val="24"/>
          <w:szCs w:val="24"/>
          <w:lang w:eastAsia="hr-HR"/>
        </w:rPr>
      </w:pPr>
      <w:r w:rsidRPr="00505C3F">
        <w:rPr>
          <w:rFonts w:ascii="Cambria" w:eastAsia="Times New Roman" w:hAnsi="Cambria" w:cstheme="minorHAnsi"/>
          <w:color w:val="000000"/>
          <w:sz w:val="24"/>
          <w:szCs w:val="24"/>
          <w:lang w:eastAsia="hr-HR"/>
        </w:rPr>
        <w:t>I</w:t>
      </w:r>
      <w:r w:rsidRPr="00505C3F">
        <w:rPr>
          <w:rFonts w:ascii="Cambria" w:hAnsi="Cambria"/>
          <w:bCs/>
          <w:iCs/>
          <w:sz w:val="24"/>
          <w:szCs w:val="24"/>
        </w:rPr>
        <w:t>zvadak iz registra subjekata i pripadajućih  objekata u poslovanju s hranom,</w:t>
      </w:r>
    </w:p>
    <w:p w:rsidR="00E9531D" w:rsidRDefault="00E9531D" w:rsidP="00E9531D">
      <w:pPr>
        <w:pStyle w:val="ListParagraph"/>
        <w:numPr>
          <w:ilvl w:val="0"/>
          <w:numId w:val="14"/>
        </w:numPr>
        <w:spacing w:after="0" w:line="276" w:lineRule="auto"/>
        <w:jc w:val="both"/>
        <w:rPr>
          <w:rFonts w:ascii="Cambria" w:eastAsia="Times New Roman" w:hAnsi="Cambria" w:cstheme="minorHAnsi"/>
          <w:color w:val="000000"/>
          <w:sz w:val="24"/>
          <w:szCs w:val="24"/>
          <w:lang w:eastAsia="hr-HR"/>
        </w:rPr>
      </w:pPr>
      <w:r w:rsidRPr="00505C3F">
        <w:rPr>
          <w:rFonts w:ascii="Cambria" w:eastAsia="Times New Roman" w:hAnsi="Cambria" w:cstheme="minorHAnsi"/>
          <w:color w:val="000000"/>
          <w:sz w:val="24"/>
          <w:szCs w:val="24"/>
          <w:lang w:eastAsia="hr-HR"/>
        </w:rPr>
        <w:t xml:space="preserve">dva uzorka proizvoda u obliku kojem se stavlja na tržište, </w:t>
      </w:r>
    </w:p>
    <w:p w:rsidR="00E9531D" w:rsidRDefault="00E9531D" w:rsidP="00E9531D">
      <w:pPr>
        <w:pStyle w:val="ListParagraph"/>
        <w:numPr>
          <w:ilvl w:val="0"/>
          <w:numId w:val="14"/>
        </w:numPr>
        <w:spacing w:after="0" w:line="276" w:lineRule="auto"/>
        <w:jc w:val="both"/>
        <w:rPr>
          <w:rFonts w:ascii="Cambria" w:eastAsia="Times New Roman" w:hAnsi="Cambria" w:cstheme="minorHAnsi"/>
          <w:color w:val="000000"/>
          <w:sz w:val="24"/>
          <w:szCs w:val="24"/>
          <w:lang w:eastAsia="hr-HR"/>
        </w:rPr>
      </w:pPr>
      <w:r w:rsidRPr="00505C3F">
        <w:rPr>
          <w:rFonts w:ascii="Cambria" w:eastAsia="Times New Roman" w:hAnsi="Cambria" w:cstheme="minorHAnsi"/>
          <w:color w:val="000000"/>
          <w:sz w:val="24"/>
          <w:szCs w:val="24"/>
          <w:lang w:eastAsia="hr-HR"/>
        </w:rPr>
        <w:t>presliku rješenje o stavljanju proizvoda u promet od ovlaštenog ispitnog laboratorija</w:t>
      </w:r>
      <w:r>
        <w:rPr>
          <w:rFonts w:ascii="Cambria" w:eastAsia="Times New Roman" w:hAnsi="Cambria" w:cstheme="minorHAnsi"/>
          <w:color w:val="000000"/>
          <w:sz w:val="24"/>
          <w:szCs w:val="24"/>
          <w:lang w:eastAsia="hr-HR"/>
        </w:rPr>
        <w:t xml:space="preserve">, </w:t>
      </w:r>
    </w:p>
    <w:p w:rsidR="00E9531D" w:rsidRPr="00505C3F" w:rsidRDefault="00E9531D" w:rsidP="00E9531D">
      <w:pPr>
        <w:pStyle w:val="ListParagraph"/>
        <w:numPr>
          <w:ilvl w:val="0"/>
          <w:numId w:val="14"/>
        </w:numPr>
        <w:spacing w:after="0" w:line="276" w:lineRule="auto"/>
        <w:jc w:val="both"/>
        <w:rPr>
          <w:rFonts w:ascii="Cambria" w:eastAsia="Times New Roman" w:hAnsi="Cambria" w:cstheme="minorHAnsi"/>
          <w:color w:val="000000"/>
          <w:sz w:val="24"/>
          <w:szCs w:val="24"/>
          <w:lang w:eastAsia="hr-HR"/>
        </w:rPr>
      </w:pPr>
      <w:r w:rsidRPr="00505C3F">
        <w:rPr>
          <w:rFonts w:ascii="Cambria" w:eastAsia="Times New Roman" w:hAnsi="Cambria" w:cstheme="minorHAnsi"/>
          <w:color w:val="000000"/>
          <w:sz w:val="24"/>
          <w:szCs w:val="24"/>
          <w:lang w:eastAsia="hr-HR"/>
        </w:rPr>
        <w:t>deklaraciju proizvoda,</w:t>
      </w:r>
    </w:p>
    <w:p w:rsidR="00E9531D" w:rsidRDefault="00E9531D" w:rsidP="00505C3F">
      <w:pPr>
        <w:spacing w:after="0" w:line="276" w:lineRule="auto"/>
        <w:ind w:left="426"/>
        <w:rPr>
          <w:rFonts w:ascii="Cambria" w:eastAsia="Times New Roman" w:hAnsi="Cambria" w:cstheme="minorHAnsi"/>
          <w:color w:val="000000"/>
          <w:sz w:val="24"/>
          <w:szCs w:val="24"/>
          <w:lang w:eastAsia="hr-HR"/>
        </w:rPr>
      </w:pPr>
    </w:p>
    <w:p w:rsidR="00C9068F" w:rsidRDefault="00C9068F" w:rsidP="00C9068F">
      <w:pPr>
        <w:spacing w:line="276" w:lineRule="auto"/>
        <w:rPr>
          <w:rFonts w:ascii="Cambria" w:eastAsia="Times New Roman" w:hAnsi="Cambria" w:cstheme="minorHAnsi"/>
          <w:color w:val="000000"/>
          <w:sz w:val="24"/>
          <w:szCs w:val="24"/>
          <w:lang w:eastAsia="hr-HR"/>
        </w:rPr>
      </w:pPr>
      <w:r>
        <w:rPr>
          <w:rFonts w:ascii="Cambria" w:eastAsia="Times New Roman" w:hAnsi="Cambria" w:cstheme="minorHAnsi"/>
          <w:color w:val="000000"/>
          <w:sz w:val="24"/>
          <w:szCs w:val="24"/>
          <w:lang w:eastAsia="hr-HR"/>
        </w:rPr>
        <w:t>Voće i povrće s Oznakom u trenutku stavljanja u promet moraju zadovoljavati slijedeće karakteristike:</w:t>
      </w:r>
    </w:p>
    <w:p w:rsidR="00C9068F" w:rsidRDefault="00C9068F" w:rsidP="00C9068F">
      <w:pPr>
        <w:spacing w:line="276" w:lineRule="auto"/>
        <w:ind w:left="426"/>
        <w:rPr>
          <w:rFonts w:ascii="Cambria" w:eastAsia="Times New Roman" w:hAnsi="Cambria" w:cstheme="minorHAnsi"/>
          <w:color w:val="000000"/>
          <w:sz w:val="24"/>
          <w:szCs w:val="24"/>
          <w:lang w:eastAsia="hr-HR"/>
        </w:rPr>
      </w:pPr>
      <w:r>
        <w:rPr>
          <w:rFonts w:ascii="Cambria" w:eastAsia="Times New Roman" w:hAnsi="Cambria" w:cstheme="minorHAnsi"/>
          <w:color w:val="000000"/>
          <w:sz w:val="24"/>
          <w:szCs w:val="24"/>
          <w:lang w:eastAsia="hr-HR"/>
        </w:rPr>
        <w:t>•</w:t>
      </w:r>
      <w:r>
        <w:rPr>
          <w:rFonts w:ascii="Cambria" w:eastAsia="Times New Roman" w:hAnsi="Cambria" w:cstheme="minorHAnsi"/>
          <w:color w:val="000000"/>
          <w:sz w:val="24"/>
          <w:szCs w:val="24"/>
          <w:lang w:eastAsia="hr-HR"/>
        </w:rPr>
        <w:tab/>
        <w:t>plodovi trebaju biti zdravstveno ispravni (sukladni važećim zakonima i slijedivosti na temelju evidencijskog lista dostavljenog Povjerenstvu za ocjenjivanje proizvoda)</w:t>
      </w:r>
    </w:p>
    <w:p w:rsidR="00C9068F" w:rsidRDefault="00C9068F" w:rsidP="00C9068F">
      <w:pPr>
        <w:spacing w:line="276" w:lineRule="auto"/>
        <w:ind w:left="426"/>
        <w:rPr>
          <w:rFonts w:ascii="Cambria" w:eastAsia="Times New Roman" w:hAnsi="Cambria" w:cstheme="minorHAnsi"/>
          <w:color w:val="000000"/>
          <w:sz w:val="24"/>
          <w:szCs w:val="24"/>
          <w:lang w:eastAsia="hr-HR"/>
        </w:rPr>
      </w:pPr>
      <w:r>
        <w:rPr>
          <w:rFonts w:ascii="Cambria" w:eastAsia="Times New Roman" w:hAnsi="Cambria" w:cstheme="minorHAnsi"/>
          <w:color w:val="000000"/>
          <w:sz w:val="24"/>
          <w:szCs w:val="24"/>
          <w:lang w:eastAsia="hr-HR"/>
        </w:rPr>
        <w:lastRenderedPageBreak/>
        <w:t>•</w:t>
      </w:r>
      <w:r>
        <w:rPr>
          <w:rFonts w:ascii="Cambria" w:eastAsia="Times New Roman" w:hAnsi="Cambria" w:cstheme="minorHAnsi"/>
          <w:color w:val="000000"/>
          <w:sz w:val="24"/>
          <w:szCs w:val="24"/>
          <w:lang w:eastAsia="hr-HR"/>
        </w:rPr>
        <w:tab/>
        <w:t>plodovi ubrani u tehnološkoj zriobi s karakterističnom bojom za sortu</w:t>
      </w:r>
    </w:p>
    <w:p w:rsidR="00C9068F" w:rsidRDefault="00E9531D" w:rsidP="00C9068F">
      <w:pPr>
        <w:spacing w:line="276" w:lineRule="auto"/>
        <w:rPr>
          <w:rFonts w:ascii="Cambria" w:eastAsia="Times New Roman" w:hAnsi="Cambria" w:cstheme="minorHAnsi"/>
          <w:color w:val="000000"/>
          <w:sz w:val="24"/>
          <w:szCs w:val="24"/>
          <w:lang w:eastAsia="hr-HR"/>
        </w:rPr>
      </w:pPr>
      <w:r>
        <w:rPr>
          <w:rFonts w:ascii="Cambria" w:eastAsia="Times New Roman" w:hAnsi="Cambria" w:cstheme="minorHAnsi"/>
          <w:color w:val="000000"/>
          <w:sz w:val="24"/>
          <w:szCs w:val="24"/>
          <w:lang w:eastAsia="hr-HR"/>
        </w:rPr>
        <w:t xml:space="preserve">       </w:t>
      </w:r>
      <w:r w:rsidR="00C9068F">
        <w:rPr>
          <w:rFonts w:ascii="Cambria" w:eastAsia="Times New Roman" w:hAnsi="Cambria" w:cstheme="minorHAnsi"/>
          <w:color w:val="000000"/>
          <w:sz w:val="24"/>
          <w:szCs w:val="24"/>
          <w:lang w:eastAsia="hr-HR"/>
        </w:rPr>
        <w:t>•</w:t>
      </w:r>
      <w:r>
        <w:rPr>
          <w:rFonts w:ascii="Cambria" w:eastAsia="Times New Roman" w:hAnsi="Cambria" w:cstheme="minorHAnsi"/>
          <w:color w:val="000000"/>
          <w:sz w:val="24"/>
          <w:szCs w:val="24"/>
          <w:lang w:eastAsia="hr-HR"/>
        </w:rPr>
        <w:t xml:space="preserve">    </w:t>
      </w:r>
      <w:r w:rsidR="00C9068F">
        <w:rPr>
          <w:rFonts w:ascii="Cambria" w:eastAsia="Times New Roman" w:hAnsi="Cambria" w:cstheme="minorHAnsi"/>
          <w:color w:val="000000"/>
          <w:sz w:val="24"/>
          <w:szCs w:val="24"/>
          <w:lang w:eastAsia="hr-HR"/>
        </w:rPr>
        <w:tab/>
        <w:t>miris plodova naglašen i karakterističan za pojedine sortu</w:t>
      </w:r>
    </w:p>
    <w:p w:rsidR="00C9068F" w:rsidRDefault="00E9531D" w:rsidP="00C9068F">
      <w:pPr>
        <w:spacing w:line="276" w:lineRule="auto"/>
        <w:rPr>
          <w:rFonts w:ascii="Cambria" w:eastAsia="Times New Roman" w:hAnsi="Cambria" w:cstheme="minorHAnsi"/>
          <w:color w:val="000000"/>
          <w:sz w:val="24"/>
          <w:szCs w:val="24"/>
          <w:lang w:eastAsia="hr-HR"/>
        </w:rPr>
      </w:pPr>
      <w:r>
        <w:rPr>
          <w:rFonts w:ascii="Cambria" w:eastAsia="Times New Roman" w:hAnsi="Cambria" w:cstheme="minorHAnsi"/>
          <w:color w:val="000000"/>
          <w:sz w:val="24"/>
          <w:szCs w:val="24"/>
          <w:lang w:eastAsia="hr-HR"/>
        </w:rPr>
        <w:t xml:space="preserve">       </w:t>
      </w:r>
      <w:r w:rsidR="00C9068F">
        <w:rPr>
          <w:rFonts w:ascii="Cambria" w:eastAsia="Times New Roman" w:hAnsi="Cambria" w:cstheme="minorHAnsi"/>
          <w:color w:val="000000"/>
          <w:sz w:val="24"/>
          <w:szCs w:val="24"/>
          <w:lang w:eastAsia="hr-HR"/>
        </w:rPr>
        <w:t>•</w:t>
      </w:r>
      <w:r w:rsidR="00C9068F">
        <w:rPr>
          <w:rFonts w:ascii="Cambria" w:eastAsia="Times New Roman" w:hAnsi="Cambria" w:cstheme="minorHAnsi"/>
          <w:color w:val="000000"/>
          <w:sz w:val="24"/>
          <w:szCs w:val="24"/>
          <w:lang w:eastAsia="hr-HR"/>
        </w:rPr>
        <w:tab/>
        <w:t>okus ploda: svjež i sladak</w:t>
      </w:r>
    </w:p>
    <w:p w:rsidR="00C9068F" w:rsidRDefault="00E9531D" w:rsidP="00C9068F">
      <w:pPr>
        <w:spacing w:line="276" w:lineRule="auto"/>
        <w:rPr>
          <w:rFonts w:ascii="Cambria" w:eastAsia="Times New Roman" w:hAnsi="Cambria" w:cstheme="minorHAnsi"/>
          <w:color w:val="000000"/>
          <w:sz w:val="24"/>
          <w:szCs w:val="24"/>
          <w:lang w:eastAsia="hr-HR"/>
        </w:rPr>
      </w:pPr>
      <w:r>
        <w:rPr>
          <w:rFonts w:ascii="Cambria" w:eastAsia="Times New Roman" w:hAnsi="Cambria" w:cstheme="minorHAnsi"/>
          <w:color w:val="000000"/>
          <w:sz w:val="24"/>
          <w:szCs w:val="24"/>
          <w:lang w:eastAsia="hr-HR"/>
        </w:rPr>
        <w:t xml:space="preserve">      </w:t>
      </w:r>
      <w:r w:rsidR="00C9068F">
        <w:rPr>
          <w:rFonts w:ascii="Cambria" w:eastAsia="Times New Roman" w:hAnsi="Cambria" w:cstheme="minorHAnsi"/>
          <w:color w:val="000000"/>
          <w:sz w:val="24"/>
          <w:szCs w:val="24"/>
          <w:lang w:eastAsia="hr-HR"/>
        </w:rPr>
        <w:t>•</w:t>
      </w:r>
      <w:r w:rsidR="00C9068F">
        <w:rPr>
          <w:rFonts w:ascii="Cambria" w:eastAsia="Times New Roman" w:hAnsi="Cambria" w:cstheme="minorHAnsi"/>
          <w:color w:val="000000"/>
          <w:sz w:val="24"/>
          <w:szCs w:val="24"/>
          <w:lang w:eastAsia="hr-HR"/>
        </w:rPr>
        <w:tab/>
        <w:t>plodovi bez mehaničkih oštećenja, tragova zemlje i znakova truleži.</w:t>
      </w:r>
    </w:p>
    <w:p w:rsidR="00C9068F" w:rsidRDefault="00C9068F" w:rsidP="00C9068F">
      <w:pPr>
        <w:spacing w:line="276" w:lineRule="auto"/>
        <w:ind w:firstLine="708"/>
        <w:rPr>
          <w:rFonts w:ascii="Cambria" w:eastAsia="Times New Roman" w:hAnsi="Cambria" w:cstheme="minorHAnsi"/>
          <w:color w:val="000000"/>
          <w:sz w:val="24"/>
          <w:szCs w:val="24"/>
          <w:lang w:eastAsia="hr-HR"/>
        </w:rPr>
      </w:pPr>
      <w:r>
        <w:rPr>
          <w:rFonts w:ascii="Cambria" w:eastAsia="Times New Roman" w:hAnsi="Cambria" w:cstheme="minorHAnsi"/>
          <w:color w:val="000000"/>
          <w:sz w:val="24"/>
          <w:szCs w:val="24"/>
          <w:lang w:eastAsia="hr-HR"/>
        </w:rPr>
        <w:t>Kvaliteta proizvoda dodatno će se provjeravati senzorskom analizom. Senzorska (organoleptička) kvaliteta proizvoda  procjenjivat će se primjenom sustava bodovanja na skali do 20 bodova od strane Povjerenstva zadužena za organoleptičko ocjenjivanje proizvoda i procjenu rizika na temelju evidencijskog lista o uporabi sredstva za zaštitu bilja i gnojiva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83"/>
        <w:gridCol w:w="2386"/>
        <w:gridCol w:w="2218"/>
      </w:tblGrid>
      <w:tr w:rsidR="00C9068F" w:rsidTr="00C9068F">
        <w:trPr>
          <w:trHeight w:val="432"/>
          <w:jc w:val="center"/>
        </w:trPr>
        <w:tc>
          <w:tcPr>
            <w:tcW w:w="3083" w:type="dxa"/>
            <w:vMerge w:val="restart"/>
            <w:tcBorders>
              <w:top w:val="single" w:sz="4" w:space="0" w:color="auto"/>
              <w:left w:val="single" w:sz="4" w:space="0" w:color="auto"/>
              <w:bottom w:val="single" w:sz="4" w:space="0" w:color="auto"/>
              <w:right w:val="single" w:sz="4" w:space="0" w:color="auto"/>
            </w:tcBorders>
            <w:vAlign w:val="center"/>
            <w:hideMark/>
          </w:tcPr>
          <w:p w:rsidR="00C9068F" w:rsidRDefault="00C9068F">
            <w:pPr>
              <w:spacing w:line="276" w:lineRule="auto"/>
              <w:rPr>
                <w:rFonts w:ascii="Cambria" w:eastAsia="Times New Roman" w:hAnsi="Cambria" w:cstheme="minorHAnsi"/>
                <w:b/>
                <w:bCs/>
                <w:color w:val="000000"/>
                <w:sz w:val="24"/>
                <w:szCs w:val="24"/>
                <w:lang w:eastAsia="hr-HR"/>
              </w:rPr>
            </w:pPr>
            <w:r>
              <w:rPr>
                <w:rFonts w:ascii="Cambria" w:eastAsia="Times New Roman" w:hAnsi="Cambria" w:cstheme="minorHAnsi"/>
                <w:b/>
                <w:bCs/>
                <w:color w:val="000000"/>
                <w:sz w:val="24"/>
                <w:szCs w:val="24"/>
                <w:lang w:eastAsia="hr-HR"/>
              </w:rPr>
              <w:t xml:space="preserve">Kategorija kvalitete </w:t>
            </w:r>
          </w:p>
        </w:tc>
        <w:tc>
          <w:tcPr>
            <w:tcW w:w="4604" w:type="dxa"/>
            <w:gridSpan w:val="2"/>
            <w:tcBorders>
              <w:top w:val="single" w:sz="4" w:space="0" w:color="auto"/>
              <w:left w:val="single" w:sz="4" w:space="0" w:color="auto"/>
              <w:bottom w:val="single" w:sz="4" w:space="0" w:color="auto"/>
              <w:right w:val="single" w:sz="4" w:space="0" w:color="auto"/>
            </w:tcBorders>
            <w:vAlign w:val="center"/>
            <w:hideMark/>
          </w:tcPr>
          <w:p w:rsidR="00C9068F" w:rsidRDefault="00C9068F">
            <w:pPr>
              <w:spacing w:line="276" w:lineRule="auto"/>
              <w:rPr>
                <w:rFonts w:ascii="Cambria" w:eastAsia="Times New Roman" w:hAnsi="Cambria" w:cstheme="minorHAnsi"/>
                <w:color w:val="000000"/>
                <w:sz w:val="24"/>
                <w:szCs w:val="24"/>
                <w:lang w:eastAsia="hr-HR"/>
              </w:rPr>
            </w:pPr>
            <w:r>
              <w:rPr>
                <w:rFonts w:ascii="Cambria" w:eastAsia="Times New Roman" w:hAnsi="Cambria" w:cstheme="minorHAnsi"/>
                <w:b/>
                <w:bCs/>
                <w:color w:val="000000"/>
                <w:sz w:val="24"/>
                <w:szCs w:val="24"/>
                <w:lang w:eastAsia="hr-HR"/>
              </w:rPr>
              <w:t>Ponderirani bodovi</w:t>
            </w:r>
          </w:p>
        </w:tc>
      </w:tr>
      <w:tr w:rsidR="00C9068F" w:rsidTr="00C9068F">
        <w:trPr>
          <w:trHeight w:val="386"/>
          <w:jc w:val="center"/>
        </w:trPr>
        <w:tc>
          <w:tcPr>
            <w:tcW w:w="3083" w:type="dxa"/>
            <w:vMerge/>
            <w:tcBorders>
              <w:top w:val="single" w:sz="4" w:space="0" w:color="auto"/>
              <w:left w:val="single" w:sz="4" w:space="0" w:color="auto"/>
              <w:bottom w:val="single" w:sz="4" w:space="0" w:color="auto"/>
              <w:right w:val="single" w:sz="4" w:space="0" w:color="auto"/>
            </w:tcBorders>
            <w:vAlign w:val="center"/>
            <w:hideMark/>
          </w:tcPr>
          <w:p w:rsidR="00C9068F" w:rsidRDefault="00C9068F">
            <w:pPr>
              <w:spacing w:after="0" w:line="276" w:lineRule="auto"/>
              <w:rPr>
                <w:rFonts w:ascii="Cambria" w:eastAsia="Times New Roman" w:hAnsi="Cambria" w:cstheme="minorHAnsi"/>
                <w:b/>
                <w:bCs/>
                <w:color w:val="000000"/>
                <w:sz w:val="24"/>
                <w:szCs w:val="24"/>
                <w:lang w:eastAsia="hr-HR"/>
              </w:rPr>
            </w:pPr>
          </w:p>
        </w:tc>
        <w:tc>
          <w:tcPr>
            <w:tcW w:w="2386" w:type="dxa"/>
            <w:tcBorders>
              <w:top w:val="single" w:sz="4" w:space="0" w:color="auto"/>
              <w:left w:val="single" w:sz="4" w:space="0" w:color="auto"/>
              <w:bottom w:val="single" w:sz="4" w:space="0" w:color="auto"/>
              <w:right w:val="single" w:sz="4" w:space="0" w:color="auto"/>
            </w:tcBorders>
            <w:vAlign w:val="center"/>
            <w:hideMark/>
          </w:tcPr>
          <w:p w:rsidR="00C9068F" w:rsidRDefault="00C9068F">
            <w:pPr>
              <w:spacing w:line="276" w:lineRule="auto"/>
              <w:rPr>
                <w:rFonts w:ascii="Cambria" w:eastAsia="Times New Roman" w:hAnsi="Cambria" w:cstheme="minorHAnsi"/>
                <w:b/>
                <w:bCs/>
                <w:color w:val="000000"/>
                <w:sz w:val="24"/>
                <w:szCs w:val="24"/>
                <w:lang w:eastAsia="hr-HR"/>
              </w:rPr>
            </w:pPr>
            <w:r>
              <w:rPr>
                <w:rFonts w:ascii="Cambria" w:eastAsia="Times New Roman" w:hAnsi="Cambria" w:cstheme="minorHAnsi"/>
                <w:b/>
                <w:bCs/>
                <w:color w:val="000000"/>
                <w:sz w:val="24"/>
                <w:szCs w:val="24"/>
                <w:lang w:eastAsia="hr-HR"/>
              </w:rPr>
              <w:t>Apsolutno</w:t>
            </w:r>
          </w:p>
        </w:tc>
        <w:tc>
          <w:tcPr>
            <w:tcW w:w="2217" w:type="dxa"/>
            <w:tcBorders>
              <w:top w:val="single" w:sz="4" w:space="0" w:color="auto"/>
              <w:left w:val="single" w:sz="4" w:space="0" w:color="auto"/>
              <w:bottom w:val="single" w:sz="4" w:space="0" w:color="auto"/>
              <w:right w:val="single" w:sz="4" w:space="0" w:color="auto"/>
            </w:tcBorders>
            <w:hideMark/>
          </w:tcPr>
          <w:p w:rsidR="00C9068F" w:rsidRDefault="00C9068F">
            <w:pPr>
              <w:spacing w:line="276" w:lineRule="auto"/>
              <w:rPr>
                <w:rFonts w:ascii="Cambria" w:eastAsia="Times New Roman" w:hAnsi="Cambria" w:cstheme="minorHAnsi"/>
                <w:color w:val="000000"/>
                <w:sz w:val="24"/>
                <w:szCs w:val="24"/>
                <w:lang w:eastAsia="hr-HR"/>
              </w:rPr>
            </w:pPr>
            <w:r>
              <w:rPr>
                <w:rFonts w:ascii="Cambria" w:eastAsia="Times New Roman" w:hAnsi="Cambria" w:cstheme="minorHAnsi"/>
                <w:b/>
                <w:bCs/>
                <w:color w:val="000000"/>
                <w:sz w:val="24"/>
                <w:szCs w:val="24"/>
                <w:lang w:eastAsia="hr-HR"/>
              </w:rPr>
              <w:t>Relativno %</w:t>
            </w:r>
          </w:p>
        </w:tc>
      </w:tr>
      <w:tr w:rsidR="00C9068F" w:rsidTr="00C9068F">
        <w:trPr>
          <w:trHeight w:val="432"/>
          <w:jc w:val="center"/>
        </w:trPr>
        <w:tc>
          <w:tcPr>
            <w:tcW w:w="3083" w:type="dxa"/>
            <w:tcBorders>
              <w:top w:val="single" w:sz="4" w:space="0" w:color="auto"/>
              <w:left w:val="single" w:sz="4" w:space="0" w:color="auto"/>
              <w:bottom w:val="single" w:sz="4" w:space="0" w:color="auto"/>
              <w:right w:val="single" w:sz="4" w:space="0" w:color="auto"/>
            </w:tcBorders>
            <w:vAlign w:val="center"/>
            <w:hideMark/>
          </w:tcPr>
          <w:p w:rsidR="00C9068F" w:rsidRDefault="00C9068F">
            <w:pPr>
              <w:spacing w:line="276" w:lineRule="auto"/>
              <w:rPr>
                <w:rFonts w:ascii="Cambria" w:eastAsia="Times New Roman" w:hAnsi="Cambria" w:cstheme="minorHAnsi"/>
                <w:color w:val="000000"/>
                <w:sz w:val="24"/>
                <w:szCs w:val="24"/>
                <w:lang w:eastAsia="hr-HR"/>
              </w:rPr>
            </w:pPr>
            <w:r>
              <w:rPr>
                <w:rFonts w:ascii="Cambria" w:eastAsia="Times New Roman" w:hAnsi="Cambria" w:cstheme="minorHAnsi"/>
                <w:color w:val="000000"/>
                <w:sz w:val="24"/>
                <w:szCs w:val="24"/>
                <w:lang w:eastAsia="hr-HR"/>
              </w:rPr>
              <w:t xml:space="preserve">Odlična </w:t>
            </w:r>
          </w:p>
        </w:tc>
        <w:tc>
          <w:tcPr>
            <w:tcW w:w="2386" w:type="dxa"/>
            <w:tcBorders>
              <w:top w:val="single" w:sz="4" w:space="0" w:color="auto"/>
              <w:left w:val="single" w:sz="4" w:space="0" w:color="auto"/>
              <w:bottom w:val="single" w:sz="4" w:space="0" w:color="auto"/>
              <w:right w:val="single" w:sz="4" w:space="0" w:color="auto"/>
            </w:tcBorders>
            <w:vAlign w:val="center"/>
            <w:hideMark/>
          </w:tcPr>
          <w:p w:rsidR="00C9068F" w:rsidRDefault="00C9068F">
            <w:pPr>
              <w:spacing w:line="276" w:lineRule="auto"/>
              <w:rPr>
                <w:rFonts w:ascii="Cambria" w:eastAsia="Times New Roman" w:hAnsi="Cambria" w:cstheme="minorHAnsi"/>
                <w:color w:val="000000"/>
                <w:sz w:val="24"/>
                <w:szCs w:val="24"/>
                <w:lang w:eastAsia="hr-HR"/>
              </w:rPr>
            </w:pPr>
            <w:r>
              <w:rPr>
                <w:rFonts w:ascii="Cambria" w:eastAsia="Times New Roman" w:hAnsi="Cambria" w:cstheme="minorHAnsi"/>
                <w:color w:val="000000"/>
                <w:sz w:val="24"/>
                <w:szCs w:val="24"/>
                <w:lang w:eastAsia="hr-HR"/>
              </w:rPr>
              <w:t>17,6 – 20,0</w:t>
            </w:r>
          </w:p>
        </w:tc>
        <w:tc>
          <w:tcPr>
            <w:tcW w:w="2217" w:type="dxa"/>
            <w:tcBorders>
              <w:top w:val="single" w:sz="4" w:space="0" w:color="auto"/>
              <w:left w:val="single" w:sz="4" w:space="0" w:color="auto"/>
              <w:bottom w:val="single" w:sz="4" w:space="0" w:color="auto"/>
              <w:right w:val="single" w:sz="4" w:space="0" w:color="auto"/>
            </w:tcBorders>
            <w:vAlign w:val="center"/>
            <w:hideMark/>
          </w:tcPr>
          <w:p w:rsidR="00C9068F" w:rsidRDefault="00C9068F">
            <w:pPr>
              <w:spacing w:line="276" w:lineRule="auto"/>
              <w:rPr>
                <w:rFonts w:ascii="Cambria" w:eastAsia="Times New Roman" w:hAnsi="Cambria" w:cstheme="minorHAnsi"/>
                <w:color w:val="000000"/>
                <w:sz w:val="24"/>
                <w:szCs w:val="24"/>
                <w:lang w:eastAsia="hr-HR"/>
              </w:rPr>
            </w:pPr>
            <w:r>
              <w:rPr>
                <w:rFonts w:ascii="Cambria" w:eastAsia="Times New Roman" w:hAnsi="Cambria" w:cstheme="minorHAnsi"/>
                <w:color w:val="000000"/>
                <w:sz w:val="24"/>
                <w:szCs w:val="24"/>
                <w:lang w:eastAsia="hr-HR"/>
              </w:rPr>
              <w:t>88,0 – 100</w:t>
            </w:r>
          </w:p>
        </w:tc>
      </w:tr>
      <w:tr w:rsidR="00C9068F" w:rsidTr="00C9068F">
        <w:trPr>
          <w:trHeight w:val="319"/>
          <w:jc w:val="center"/>
        </w:trPr>
        <w:tc>
          <w:tcPr>
            <w:tcW w:w="3083" w:type="dxa"/>
            <w:tcBorders>
              <w:top w:val="single" w:sz="4" w:space="0" w:color="auto"/>
              <w:left w:val="single" w:sz="4" w:space="0" w:color="auto"/>
              <w:bottom w:val="single" w:sz="4" w:space="0" w:color="auto"/>
              <w:right w:val="single" w:sz="4" w:space="0" w:color="auto"/>
            </w:tcBorders>
            <w:vAlign w:val="center"/>
            <w:hideMark/>
          </w:tcPr>
          <w:p w:rsidR="00C9068F" w:rsidRDefault="00C9068F">
            <w:pPr>
              <w:spacing w:line="276" w:lineRule="auto"/>
              <w:rPr>
                <w:rFonts w:ascii="Cambria" w:eastAsia="Times New Roman" w:hAnsi="Cambria" w:cstheme="minorHAnsi"/>
                <w:color w:val="000000"/>
                <w:sz w:val="24"/>
                <w:szCs w:val="24"/>
                <w:lang w:eastAsia="hr-HR"/>
              </w:rPr>
            </w:pPr>
            <w:r>
              <w:rPr>
                <w:rFonts w:ascii="Cambria" w:eastAsia="Times New Roman" w:hAnsi="Cambria" w:cstheme="minorHAnsi"/>
                <w:color w:val="000000"/>
                <w:sz w:val="24"/>
                <w:szCs w:val="24"/>
                <w:lang w:eastAsia="hr-HR"/>
              </w:rPr>
              <w:t xml:space="preserve">Dobra </w:t>
            </w:r>
          </w:p>
        </w:tc>
        <w:tc>
          <w:tcPr>
            <w:tcW w:w="2386" w:type="dxa"/>
            <w:tcBorders>
              <w:top w:val="single" w:sz="4" w:space="0" w:color="auto"/>
              <w:left w:val="single" w:sz="4" w:space="0" w:color="auto"/>
              <w:bottom w:val="single" w:sz="4" w:space="0" w:color="auto"/>
              <w:right w:val="single" w:sz="4" w:space="0" w:color="auto"/>
            </w:tcBorders>
            <w:vAlign w:val="center"/>
            <w:hideMark/>
          </w:tcPr>
          <w:p w:rsidR="00C9068F" w:rsidRDefault="00C9068F">
            <w:pPr>
              <w:spacing w:line="276" w:lineRule="auto"/>
              <w:rPr>
                <w:rFonts w:ascii="Cambria" w:eastAsia="Times New Roman" w:hAnsi="Cambria" w:cstheme="minorHAnsi"/>
                <w:color w:val="000000"/>
                <w:sz w:val="24"/>
                <w:szCs w:val="24"/>
                <w:lang w:eastAsia="hr-HR"/>
              </w:rPr>
            </w:pPr>
            <w:r>
              <w:rPr>
                <w:rFonts w:ascii="Cambria" w:eastAsia="Times New Roman" w:hAnsi="Cambria" w:cstheme="minorHAnsi"/>
                <w:color w:val="000000"/>
                <w:sz w:val="24"/>
                <w:szCs w:val="24"/>
                <w:lang w:eastAsia="hr-HR"/>
              </w:rPr>
              <w:t>15,2 – 17,5</w:t>
            </w:r>
          </w:p>
        </w:tc>
        <w:tc>
          <w:tcPr>
            <w:tcW w:w="2217" w:type="dxa"/>
            <w:tcBorders>
              <w:top w:val="single" w:sz="4" w:space="0" w:color="auto"/>
              <w:left w:val="single" w:sz="4" w:space="0" w:color="auto"/>
              <w:bottom w:val="single" w:sz="4" w:space="0" w:color="auto"/>
              <w:right w:val="single" w:sz="4" w:space="0" w:color="auto"/>
            </w:tcBorders>
            <w:vAlign w:val="center"/>
            <w:hideMark/>
          </w:tcPr>
          <w:p w:rsidR="00C9068F" w:rsidRDefault="00C9068F">
            <w:pPr>
              <w:spacing w:line="276" w:lineRule="auto"/>
              <w:rPr>
                <w:rFonts w:ascii="Cambria" w:eastAsia="Times New Roman" w:hAnsi="Cambria" w:cstheme="minorHAnsi"/>
                <w:color w:val="000000"/>
                <w:sz w:val="24"/>
                <w:szCs w:val="24"/>
                <w:lang w:eastAsia="hr-HR"/>
              </w:rPr>
            </w:pPr>
            <w:r>
              <w:rPr>
                <w:rFonts w:ascii="Cambria" w:eastAsia="Times New Roman" w:hAnsi="Cambria" w:cstheme="minorHAnsi"/>
                <w:color w:val="000000"/>
                <w:sz w:val="24"/>
                <w:szCs w:val="24"/>
                <w:lang w:eastAsia="hr-HR"/>
              </w:rPr>
              <w:t>76,0 – 87,5</w:t>
            </w:r>
          </w:p>
        </w:tc>
      </w:tr>
      <w:tr w:rsidR="00C9068F" w:rsidTr="00C9068F">
        <w:trPr>
          <w:trHeight w:val="419"/>
          <w:jc w:val="center"/>
        </w:trPr>
        <w:tc>
          <w:tcPr>
            <w:tcW w:w="3083" w:type="dxa"/>
            <w:tcBorders>
              <w:top w:val="single" w:sz="4" w:space="0" w:color="auto"/>
              <w:left w:val="single" w:sz="4" w:space="0" w:color="auto"/>
              <w:bottom w:val="single" w:sz="4" w:space="0" w:color="auto"/>
              <w:right w:val="single" w:sz="4" w:space="0" w:color="auto"/>
            </w:tcBorders>
            <w:vAlign w:val="center"/>
            <w:hideMark/>
          </w:tcPr>
          <w:p w:rsidR="00C9068F" w:rsidRDefault="00C9068F">
            <w:pPr>
              <w:spacing w:line="276" w:lineRule="auto"/>
              <w:rPr>
                <w:rFonts w:ascii="Cambria" w:eastAsia="Times New Roman" w:hAnsi="Cambria" w:cstheme="minorHAnsi"/>
                <w:color w:val="000000"/>
                <w:sz w:val="24"/>
                <w:szCs w:val="24"/>
                <w:lang w:eastAsia="hr-HR"/>
              </w:rPr>
            </w:pPr>
            <w:r>
              <w:rPr>
                <w:rFonts w:ascii="Cambria" w:eastAsia="Times New Roman" w:hAnsi="Cambria" w:cstheme="minorHAnsi"/>
                <w:color w:val="000000"/>
                <w:sz w:val="24"/>
                <w:szCs w:val="24"/>
                <w:lang w:eastAsia="hr-HR"/>
              </w:rPr>
              <w:t xml:space="preserve">Osrednja </w:t>
            </w:r>
          </w:p>
        </w:tc>
        <w:tc>
          <w:tcPr>
            <w:tcW w:w="2386" w:type="dxa"/>
            <w:tcBorders>
              <w:top w:val="single" w:sz="4" w:space="0" w:color="auto"/>
              <w:left w:val="single" w:sz="4" w:space="0" w:color="auto"/>
              <w:bottom w:val="single" w:sz="4" w:space="0" w:color="auto"/>
              <w:right w:val="single" w:sz="4" w:space="0" w:color="auto"/>
            </w:tcBorders>
            <w:vAlign w:val="center"/>
            <w:hideMark/>
          </w:tcPr>
          <w:p w:rsidR="00C9068F" w:rsidRDefault="00C9068F">
            <w:pPr>
              <w:spacing w:line="276" w:lineRule="auto"/>
              <w:rPr>
                <w:rFonts w:ascii="Cambria" w:eastAsia="Times New Roman" w:hAnsi="Cambria" w:cstheme="minorHAnsi"/>
                <w:color w:val="000000"/>
                <w:sz w:val="24"/>
                <w:szCs w:val="24"/>
                <w:lang w:eastAsia="hr-HR"/>
              </w:rPr>
            </w:pPr>
            <w:r>
              <w:rPr>
                <w:rFonts w:ascii="Cambria" w:eastAsia="Times New Roman" w:hAnsi="Cambria" w:cstheme="minorHAnsi"/>
                <w:color w:val="000000"/>
                <w:sz w:val="24"/>
                <w:szCs w:val="24"/>
                <w:lang w:eastAsia="hr-HR"/>
              </w:rPr>
              <w:t>13,2 – 15,1</w:t>
            </w:r>
          </w:p>
        </w:tc>
        <w:tc>
          <w:tcPr>
            <w:tcW w:w="2217" w:type="dxa"/>
            <w:tcBorders>
              <w:top w:val="single" w:sz="4" w:space="0" w:color="auto"/>
              <w:left w:val="single" w:sz="4" w:space="0" w:color="auto"/>
              <w:bottom w:val="single" w:sz="4" w:space="0" w:color="auto"/>
              <w:right w:val="single" w:sz="4" w:space="0" w:color="auto"/>
            </w:tcBorders>
            <w:vAlign w:val="center"/>
            <w:hideMark/>
          </w:tcPr>
          <w:p w:rsidR="00C9068F" w:rsidRDefault="00C9068F">
            <w:pPr>
              <w:spacing w:line="276" w:lineRule="auto"/>
              <w:rPr>
                <w:rFonts w:ascii="Cambria" w:eastAsia="Times New Roman" w:hAnsi="Cambria" w:cstheme="minorHAnsi"/>
                <w:color w:val="000000"/>
                <w:sz w:val="24"/>
                <w:szCs w:val="24"/>
                <w:lang w:eastAsia="hr-HR"/>
              </w:rPr>
            </w:pPr>
            <w:r>
              <w:rPr>
                <w:rFonts w:ascii="Cambria" w:eastAsia="Times New Roman" w:hAnsi="Cambria" w:cstheme="minorHAnsi"/>
                <w:color w:val="000000"/>
                <w:sz w:val="24"/>
                <w:szCs w:val="24"/>
                <w:lang w:eastAsia="hr-HR"/>
              </w:rPr>
              <w:t>66,0 – 75,5</w:t>
            </w:r>
          </w:p>
        </w:tc>
      </w:tr>
      <w:tr w:rsidR="00C9068F" w:rsidTr="00C9068F">
        <w:trPr>
          <w:trHeight w:val="432"/>
          <w:jc w:val="center"/>
        </w:trPr>
        <w:tc>
          <w:tcPr>
            <w:tcW w:w="3083" w:type="dxa"/>
            <w:tcBorders>
              <w:top w:val="single" w:sz="4" w:space="0" w:color="auto"/>
              <w:left w:val="single" w:sz="4" w:space="0" w:color="auto"/>
              <w:bottom w:val="single" w:sz="4" w:space="0" w:color="auto"/>
              <w:right w:val="single" w:sz="4" w:space="0" w:color="auto"/>
            </w:tcBorders>
            <w:vAlign w:val="center"/>
            <w:hideMark/>
          </w:tcPr>
          <w:p w:rsidR="00C9068F" w:rsidRDefault="00C9068F">
            <w:pPr>
              <w:spacing w:line="276" w:lineRule="auto"/>
              <w:rPr>
                <w:rFonts w:ascii="Cambria" w:eastAsia="Times New Roman" w:hAnsi="Cambria" w:cstheme="minorHAnsi"/>
                <w:color w:val="000000"/>
                <w:sz w:val="24"/>
                <w:szCs w:val="24"/>
                <w:lang w:eastAsia="hr-HR"/>
              </w:rPr>
            </w:pPr>
            <w:r>
              <w:rPr>
                <w:rFonts w:ascii="Cambria" w:eastAsia="Times New Roman" w:hAnsi="Cambria" w:cstheme="minorHAnsi"/>
                <w:color w:val="000000"/>
                <w:sz w:val="24"/>
                <w:szCs w:val="24"/>
                <w:lang w:eastAsia="hr-HR"/>
              </w:rPr>
              <w:t xml:space="preserve">Još prihvatljiva </w:t>
            </w:r>
          </w:p>
        </w:tc>
        <w:tc>
          <w:tcPr>
            <w:tcW w:w="2386" w:type="dxa"/>
            <w:tcBorders>
              <w:top w:val="single" w:sz="4" w:space="0" w:color="auto"/>
              <w:left w:val="single" w:sz="4" w:space="0" w:color="auto"/>
              <w:bottom w:val="single" w:sz="4" w:space="0" w:color="auto"/>
              <w:right w:val="single" w:sz="4" w:space="0" w:color="auto"/>
            </w:tcBorders>
            <w:vAlign w:val="center"/>
            <w:hideMark/>
          </w:tcPr>
          <w:p w:rsidR="00C9068F" w:rsidRDefault="00C9068F">
            <w:pPr>
              <w:spacing w:line="276" w:lineRule="auto"/>
              <w:rPr>
                <w:rFonts w:ascii="Cambria" w:eastAsia="Times New Roman" w:hAnsi="Cambria" w:cstheme="minorHAnsi"/>
                <w:color w:val="000000"/>
                <w:sz w:val="24"/>
                <w:szCs w:val="24"/>
                <w:lang w:eastAsia="hr-HR"/>
              </w:rPr>
            </w:pPr>
            <w:r>
              <w:rPr>
                <w:rFonts w:ascii="Cambria" w:eastAsia="Times New Roman" w:hAnsi="Cambria" w:cstheme="minorHAnsi"/>
                <w:color w:val="000000"/>
                <w:sz w:val="24"/>
                <w:szCs w:val="24"/>
                <w:lang w:eastAsia="hr-HR"/>
              </w:rPr>
              <w:t>11,2 – 13,1</w:t>
            </w:r>
          </w:p>
        </w:tc>
        <w:tc>
          <w:tcPr>
            <w:tcW w:w="2217" w:type="dxa"/>
            <w:tcBorders>
              <w:top w:val="single" w:sz="4" w:space="0" w:color="auto"/>
              <w:left w:val="single" w:sz="4" w:space="0" w:color="auto"/>
              <w:bottom w:val="single" w:sz="4" w:space="0" w:color="auto"/>
              <w:right w:val="single" w:sz="4" w:space="0" w:color="auto"/>
            </w:tcBorders>
            <w:vAlign w:val="center"/>
            <w:hideMark/>
          </w:tcPr>
          <w:p w:rsidR="00C9068F" w:rsidRDefault="00C9068F">
            <w:pPr>
              <w:spacing w:line="276" w:lineRule="auto"/>
              <w:rPr>
                <w:rFonts w:ascii="Cambria" w:eastAsia="Times New Roman" w:hAnsi="Cambria" w:cstheme="minorHAnsi"/>
                <w:color w:val="000000"/>
                <w:sz w:val="24"/>
                <w:szCs w:val="24"/>
                <w:lang w:eastAsia="hr-HR"/>
              </w:rPr>
            </w:pPr>
            <w:r>
              <w:rPr>
                <w:rFonts w:ascii="Cambria" w:eastAsia="Times New Roman" w:hAnsi="Cambria" w:cstheme="minorHAnsi"/>
                <w:color w:val="000000"/>
                <w:sz w:val="24"/>
                <w:szCs w:val="24"/>
                <w:lang w:eastAsia="hr-HR"/>
              </w:rPr>
              <w:t>56,0 – 65,5</w:t>
            </w:r>
          </w:p>
        </w:tc>
      </w:tr>
      <w:tr w:rsidR="00C9068F" w:rsidTr="00C9068F">
        <w:trPr>
          <w:trHeight w:val="239"/>
          <w:jc w:val="center"/>
        </w:trPr>
        <w:tc>
          <w:tcPr>
            <w:tcW w:w="3083" w:type="dxa"/>
            <w:tcBorders>
              <w:top w:val="single" w:sz="4" w:space="0" w:color="auto"/>
              <w:left w:val="single" w:sz="4" w:space="0" w:color="auto"/>
              <w:bottom w:val="single" w:sz="4" w:space="0" w:color="auto"/>
              <w:right w:val="single" w:sz="4" w:space="0" w:color="auto"/>
            </w:tcBorders>
            <w:vAlign w:val="center"/>
            <w:hideMark/>
          </w:tcPr>
          <w:p w:rsidR="00C9068F" w:rsidRDefault="00C9068F">
            <w:pPr>
              <w:spacing w:line="276" w:lineRule="auto"/>
              <w:rPr>
                <w:rFonts w:ascii="Cambria" w:eastAsia="Times New Roman" w:hAnsi="Cambria" w:cstheme="minorHAnsi"/>
                <w:color w:val="000000"/>
                <w:sz w:val="24"/>
                <w:szCs w:val="24"/>
                <w:lang w:eastAsia="hr-HR"/>
              </w:rPr>
            </w:pPr>
            <w:r>
              <w:rPr>
                <w:rFonts w:ascii="Cambria" w:eastAsia="Times New Roman" w:hAnsi="Cambria" w:cstheme="minorHAnsi"/>
                <w:color w:val="000000"/>
                <w:sz w:val="24"/>
                <w:szCs w:val="24"/>
                <w:lang w:eastAsia="hr-HR"/>
              </w:rPr>
              <w:t xml:space="preserve">Neprihvatljiva </w:t>
            </w:r>
          </w:p>
        </w:tc>
        <w:tc>
          <w:tcPr>
            <w:tcW w:w="2386" w:type="dxa"/>
            <w:tcBorders>
              <w:top w:val="single" w:sz="4" w:space="0" w:color="auto"/>
              <w:left w:val="single" w:sz="4" w:space="0" w:color="auto"/>
              <w:bottom w:val="single" w:sz="4" w:space="0" w:color="auto"/>
              <w:right w:val="single" w:sz="4" w:space="0" w:color="auto"/>
            </w:tcBorders>
            <w:vAlign w:val="center"/>
            <w:hideMark/>
          </w:tcPr>
          <w:p w:rsidR="00C9068F" w:rsidRDefault="00C9068F">
            <w:pPr>
              <w:spacing w:line="276" w:lineRule="auto"/>
              <w:rPr>
                <w:rFonts w:ascii="Cambria" w:eastAsia="Times New Roman" w:hAnsi="Cambria" w:cstheme="minorHAnsi"/>
                <w:color w:val="000000"/>
                <w:sz w:val="24"/>
                <w:szCs w:val="24"/>
                <w:lang w:eastAsia="hr-HR"/>
              </w:rPr>
            </w:pPr>
            <w:r>
              <w:rPr>
                <w:rFonts w:ascii="Cambria" w:eastAsia="Times New Roman" w:hAnsi="Cambria" w:cstheme="minorHAnsi"/>
                <w:color w:val="000000"/>
                <w:sz w:val="24"/>
                <w:szCs w:val="24"/>
                <w:lang w:eastAsia="hr-HR"/>
              </w:rPr>
              <w:t>&lt; 11,2</w:t>
            </w:r>
          </w:p>
        </w:tc>
        <w:tc>
          <w:tcPr>
            <w:tcW w:w="2217" w:type="dxa"/>
            <w:tcBorders>
              <w:top w:val="single" w:sz="4" w:space="0" w:color="auto"/>
              <w:left w:val="single" w:sz="4" w:space="0" w:color="auto"/>
              <w:bottom w:val="single" w:sz="4" w:space="0" w:color="auto"/>
              <w:right w:val="single" w:sz="4" w:space="0" w:color="auto"/>
            </w:tcBorders>
            <w:vAlign w:val="center"/>
            <w:hideMark/>
          </w:tcPr>
          <w:p w:rsidR="00C9068F" w:rsidRDefault="00C9068F">
            <w:pPr>
              <w:spacing w:line="276" w:lineRule="auto"/>
              <w:rPr>
                <w:rFonts w:ascii="Cambria" w:eastAsia="Times New Roman" w:hAnsi="Cambria" w:cstheme="minorHAnsi"/>
                <w:color w:val="000000"/>
                <w:sz w:val="24"/>
                <w:szCs w:val="24"/>
                <w:lang w:eastAsia="hr-HR"/>
              </w:rPr>
            </w:pPr>
            <w:r>
              <w:rPr>
                <w:rFonts w:ascii="Cambria" w:eastAsia="Times New Roman" w:hAnsi="Cambria" w:cstheme="minorHAnsi"/>
                <w:color w:val="000000"/>
                <w:sz w:val="24"/>
                <w:szCs w:val="24"/>
                <w:lang w:eastAsia="hr-HR"/>
              </w:rPr>
              <w:t>&lt; 56,0</w:t>
            </w:r>
          </w:p>
        </w:tc>
      </w:tr>
    </w:tbl>
    <w:p w:rsidR="00C9068F" w:rsidRDefault="00C9068F" w:rsidP="00C9068F">
      <w:pPr>
        <w:spacing w:line="276" w:lineRule="auto"/>
        <w:rPr>
          <w:rFonts w:ascii="Cambria" w:eastAsia="Times New Roman" w:hAnsi="Cambria" w:cstheme="minorHAnsi"/>
          <w:color w:val="000000"/>
          <w:sz w:val="24"/>
          <w:szCs w:val="24"/>
          <w:lang w:eastAsia="hr-HR"/>
        </w:rPr>
      </w:pPr>
    </w:p>
    <w:p w:rsidR="00C9068F" w:rsidRDefault="00C9068F" w:rsidP="00C9068F">
      <w:pPr>
        <w:spacing w:line="276" w:lineRule="auto"/>
        <w:rPr>
          <w:rFonts w:ascii="Cambria" w:eastAsia="Times New Roman" w:hAnsi="Cambria" w:cstheme="minorHAnsi"/>
          <w:color w:val="000000"/>
          <w:sz w:val="24"/>
          <w:szCs w:val="24"/>
          <w:lang w:eastAsia="hr-HR"/>
        </w:rPr>
      </w:pPr>
      <w:r>
        <w:rPr>
          <w:rFonts w:ascii="Cambria" w:eastAsia="Times New Roman" w:hAnsi="Cambria" w:cstheme="minorHAnsi"/>
          <w:color w:val="000000"/>
          <w:sz w:val="24"/>
          <w:szCs w:val="24"/>
          <w:lang w:eastAsia="hr-HR"/>
        </w:rPr>
        <w:t>Oznaku kvalitete mogu dobiti samo proizvodi koji postignu najmanje 15,2 boda odnosno</w:t>
      </w:r>
    </w:p>
    <w:p w:rsidR="00C9068F" w:rsidRDefault="00C9068F" w:rsidP="00C9068F">
      <w:pPr>
        <w:spacing w:line="276" w:lineRule="auto"/>
        <w:rPr>
          <w:rFonts w:ascii="Cambria" w:eastAsia="Times New Roman" w:hAnsi="Cambria" w:cstheme="minorHAnsi"/>
          <w:color w:val="000000"/>
          <w:sz w:val="24"/>
          <w:szCs w:val="24"/>
          <w:lang w:eastAsia="hr-HR"/>
        </w:rPr>
      </w:pPr>
      <w:r>
        <w:rPr>
          <w:rFonts w:ascii="Cambria" w:eastAsia="Times New Roman" w:hAnsi="Cambria" w:cstheme="minorHAnsi"/>
          <w:color w:val="000000"/>
          <w:sz w:val="24"/>
          <w:szCs w:val="24"/>
          <w:lang w:eastAsia="hr-HR"/>
        </w:rPr>
        <w:t>76% mogućih bodova prilikom ocjenjivanja.</w:t>
      </w:r>
    </w:p>
    <w:p w:rsidR="00C9068F" w:rsidRDefault="00C9068F" w:rsidP="00C9068F">
      <w:pPr>
        <w:spacing w:line="276" w:lineRule="auto"/>
        <w:rPr>
          <w:rFonts w:ascii="Cambria" w:eastAsia="Times New Roman" w:hAnsi="Cambria" w:cstheme="minorHAnsi"/>
          <w:color w:val="000000"/>
          <w:sz w:val="24"/>
          <w:szCs w:val="24"/>
          <w:lang w:eastAsia="hr-HR"/>
        </w:rPr>
      </w:pPr>
      <w:r>
        <w:rPr>
          <w:rFonts w:ascii="Cambria" w:eastAsia="Times New Roman" w:hAnsi="Cambria" w:cstheme="minorHAnsi"/>
          <w:color w:val="000000"/>
          <w:sz w:val="24"/>
          <w:szCs w:val="24"/>
          <w:lang w:eastAsia="hr-HR"/>
        </w:rPr>
        <w:br/>
      </w:r>
      <w:r>
        <w:rPr>
          <w:rFonts w:ascii="Cambria" w:eastAsia="Times New Roman" w:hAnsi="Cambria" w:cstheme="minorHAnsi"/>
          <w:b/>
          <w:bCs/>
          <w:color w:val="000000"/>
          <w:sz w:val="24"/>
          <w:szCs w:val="24"/>
          <w:lang w:eastAsia="hr-HR"/>
        </w:rPr>
        <w:t>4. POSTUPAK DODJELE OZNAKE</w:t>
      </w:r>
    </w:p>
    <w:p w:rsidR="00C9068F" w:rsidRDefault="00C9068F" w:rsidP="00C9068F">
      <w:pPr>
        <w:spacing w:line="276" w:lineRule="auto"/>
        <w:jc w:val="both"/>
        <w:rPr>
          <w:rFonts w:ascii="Cambria" w:eastAsia="Times New Roman" w:hAnsi="Cambria" w:cstheme="minorHAnsi"/>
          <w:color w:val="000000"/>
          <w:sz w:val="24"/>
          <w:szCs w:val="24"/>
          <w:lang w:eastAsia="hr-HR"/>
        </w:rPr>
      </w:pPr>
      <w:r>
        <w:rPr>
          <w:rFonts w:ascii="Cambria" w:eastAsia="Times New Roman" w:hAnsi="Cambria" w:cstheme="minorHAnsi"/>
          <w:color w:val="000000"/>
          <w:sz w:val="24"/>
          <w:szCs w:val="24"/>
          <w:lang w:eastAsia="hr-HR"/>
        </w:rPr>
        <w:br/>
        <w:t>Prijava za dodjelu oznake podnosi se na prijavnom obrascu. Prijavni obrazac se može preuzeti na mrežnoj stranici Grada Vrgorca www.vrgorac.hr ili u Jedinstvenom upravnom odjelu Grada Vrgorca.</w:t>
      </w:r>
    </w:p>
    <w:p w:rsidR="00C9068F" w:rsidRDefault="00C9068F" w:rsidP="00C9068F">
      <w:pPr>
        <w:spacing w:line="276" w:lineRule="auto"/>
        <w:jc w:val="both"/>
        <w:rPr>
          <w:rFonts w:ascii="Cambria" w:eastAsia="Times New Roman" w:hAnsi="Cambria" w:cstheme="minorHAnsi"/>
          <w:color w:val="000000"/>
          <w:sz w:val="24"/>
          <w:szCs w:val="24"/>
          <w:lang w:eastAsia="hr-HR"/>
        </w:rPr>
      </w:pPr>
      <w:r>
        <w:rPr>
          <w:rFonts w:ascii="Cambria" w:eastAsia="Times New Roman" w:hAnsi="Cambria" w:cstheme="minorHAnsi"/>
          <w:color w:val="000000"/>
          <w:sz w:val="24"/>
          <w:szCs w:val="24"/>
          <w:lang w:eastAsia="hr-HR"/>
        </w:rPr>
        <w:t>Uz ispunjeni prijavni obrazac potrebno je priložiti dokumentaciju i uzorke za</w:t>
      </w:r>
      <w:r>
        <w:rPr>
          <w:rFonts w:ascii="Cambria" w:eastAsia="Times New Roman" w:hAnsi="Cambria" w:cstheme="minorHAnsi"/>
          <w:color w:val="000000"/>
          <w:sz w:val="24"/>
          <w:szCs w:val="24"/>
          <w:lang w:eastAsia="hr-HR"/>
        </w:rPr>
        <w:br/>
        <w:t>organoleptičko ocjenjivanje kako je navedeno u točki 3. ovog Poziva.</w:t>
      </w:r>
      <w:r>
        <w:rPr>
          <w:rFonts w:ascii="Cambria" w:eastAsia="Times New Roman" w:hAnsi="Cambria" w:cstheme="minorHAnsi"/>
          <w:color w:val="000000"/>
          <w:sz w:val="24"/>
          <w:szCs w:val="24"/>
          <w:lang w:eastAsia="hr-HR"/>
        </w:rPr>
        <w:br/>
        <w:t>Jedinstveni upravni odjel utvrđuje postupnost prijave, provjerava udovoljava li prijava</w:t>
      </w:r>
      <w:r>
        <w:rPr>
          <w:rFonts w:ascii="Cambria" w:eastAsia="Times New Roman" w:hAnsi="Cambria" w:cstheme="minorHAnsi"/>
          <w:color w:val="000000"/>
          <w:sz w:val="24"/>
          <w:szCs w:val="24"/>
          <w:lang w:eastAsia="hr-HR"/>
        </w:rPr>
        <w:br/>
        <w:t>propisanim uvjetima iz ovog Poziva i Pravilnika te pribavlja rezultate Povjerenstva zadužena za organoleptičko ocjenjivanje proizvoda i procjenu rizika na temelju evidencijskog lista o uporabi sredstva za zaštitu bilja i gnojiva.</w:t>
      </w:r>
    </w:p>
    <w:p w:rsidR="00C9068F" w:rsidRDefault="00C9068F" w:rsidP="00C9068F">
      <w:pPr>
        <w:spacing w:line="276" w:lineRule="auto"/>
        <w:jc w:val="both"/>
        <w:rPr>
          <w:rFonts w:ascii="Cambria" w:eastAsia="Times New Roman" w:hAnsi="Cambria" w:cstheme="minorHAnsi"/>
          <w:color w:val="000000"/>
          <w:sz w:val="24"/>
          <w:szCs w:val="24"/>
          <w:lang w:eastAsia="hr-HR"/>
        </w:rPr>
      </w:pPr>
      <w:r>
        <w:rPr>
          <w:rFonts w:ascii="Cambria" w:eastAsia="Times New Roman" w:hAnsi="Cambria" w:cstheme="minorHAnsi"/>
          <w:color w:val="000000"/>
          <w:sz w:val="24"/>
          <w:szCs w:val="24"/>
          <w:lang w:eastAsia="hr-HR"/>
        </w:rPr>
        <w:t>Podnositelj prijave bit će pisanim putem ili na njegov e-mail obaviješten o rezultatima obrade prijave.</w:t>
      </w:r>
    </w:p>
    <w:p w:rsidR="00C9068F" w:rsidRDefault="00C9068F" w:rsidP="00C9068F">
      <w:pPr>
        <w:spacing w:line="276" w:lineRule="auto"/>
        <w:jc w:val="both"/>
        <w:rPr>
          <w:rFonts w:ascii="Cambria" w:eastAsia="Times New Roman" w:hAnsi="Cambria" w:cstheme="minorHAnsi"/>
          <w:color w:val="000000"/>
          <w:sz w:val="24"/>
          <w:szCs w:val="24"/>
          <w:lang w:eastAsia="hr-HR"/>
        </w:rPr>
      </w:pPr>
      <w:r>
        <w:rPr>
          <w:rFonts w:ascii="Cambria" w:eastAsia="Times New Roman" w:hAnsi="Cambria" w:cstheme="minorHAnsi"/>
          <w:color w:val="000000"/>
          <w:sz w:val="24"/>
          <w:szCs w:val="24"/>
          <w:lang w:eastAsia="hr-HR"/>
        </w:rPr>
        <w:lastRenderedPageBreak/>
        <w:t>Pravo korištenja Oznake prijavitelj stječe potpisivanjem licenčnog ugovora (dalje u tekstu: ugovor) s Gradom Vrgorcem.</w:t>
      </w:r>
    </w:p>
    <w:p w:rsidR="00C9068F" w:rsidRDefault="00C9068F" w:rsidP="00C9068F">
      <w:pPr>
        <w:spacing w:line="276" w:lineRule="auto"/>
        <w:jc w:val="both"/>
        <w:rPr>
          <w:rFonts w:ascii="Cambria" w:eastAsia="Times New Roman" w:hAnsi="Cambria" w:cstheme="minorHAnsi"/>
          <w:color w:val="000000"/>
          <w:sz w:val="24"/>
          <w:szCs w:val="24"/>
          <w:lang w:eastAsia="hr-HR"/>
        </w:rPr>
      </w:pPr>
      <w:r>
        <w:rPr>
          <w:rFonts w:ascii="Cambria" w:eastAsia="Times New Roman" w:hAnsi="Cambria" w:cstheme="minorHAnsi"/>
          <w:color w:val="000000"/>
          <w:sz w:val="24"/>
          <w:szCs w:val="24"/>
          <w:lang w:eastAsia="hr-HR"/>
        </w:rPr>
        <w:t>Ugovor uređuje međusobna prava i obveze u svezi korištenja Oznake.</w:t>
      </w:r>
    </w:p>
    <w:p w:rsidR="00C9068F" w:rsidRDefault="00C9068F" w:rsidP="00C9068F">
      <w:pPr>
        <w:spacing w:line="276" w:lineRule="auto"/>
        <w:jc w:val="both"/>
        <w:rPr>
          <w:rFonts w:ascii="Cambria" w:eastAsia="Times New Roman" w:hAnsi="Cambria" w:cstheme="minorHAnsi"/>
          <w:color w:val="000000"/>
          <w:sz w:val="24"/>
          <w:szCs w:val="24"/>
          <w:lang w:eastAsia="hr-HR"/>
        </w:rPr>
      </w:pPr>
      <w:r>
        <w:rPr>
          <w:rFonts w:ascii="Cambria" w:eastAsia="Times New Roman" w:hAnsi="Cambria" w:cstheme="minorHAnsi"/>
          <w:color w:val="000000"/>
          <w:sz w:val="24"/>
          <w:szCs w:val="24"/>
          <w:lang w:eastAsia="hr-HR"/>
        </w:rPr>
        <w:t>Ugovor se  sklapa na razdoblje od pet (5) godina.</w:t>
      </w:r>
    </w:p>
    <w:p w:rsidR="00C9068F" w:rsidRDefault="00C9068F" w:rsidP="00C9068F">
      <w:pPr>
        <w:spacing w:line="276" w:lineRule="auto"/>
        <w:ind w:firstLine="708"/>
        <w:jc w:val="both"/>
        <w:rPr>
          <w:rFonts w:ascii="Cambria" w:eastAsia="Times New Roman" w:hAnsi="Cambria" w:cstheme="minorHAnsi"/>
          <w:color w:val="000000"/>
          <w:sz w:val="24"/>
          <w:szCs w:val="24"/>
          <w:lang w:eastAsia="hr-HR"/>
        </w:rPr>
      </w:pPr>
      <w:r>
        <w:rPr>
          <w:rFonts w:ascii="Cambria" w:eastAsia="Times New Roman" w:hAnsi="Cambria" w:cstheme="minorHAnsi"/>
          <w:color w:val="000000"/>
          <w:sz w:val="24"/>
          <w:szCs w:val="24"/>
          <w:lang w:eastAsia="hr-HR"/>
        </w:rPr>
        <w:t>Dan prije potpisa Ugovora potrebno je donijeti potvrde o nepostojanju duga dospjelog u naplatu prema Gradu s bilo koje osnove (osim naknade za uređenje voda) kao i potvrde o nepostojanju duga dospjelog u naplatu prema gradskim trgovačkim društvima po osnovi naplate pruženih vodnih usluga i prikupljanja i odvoza miješanog komunalnog otpada. Sve potvrde se odnose na adresu na kojoj je prijavljen OPG podnositelja prijave.</w:t>
      </w:r>
    </w:p>
    <w:p w:rsidR="00C9068F" w:rsidRDefault="00C9068F" w:rsidP="00C9068F">
      <w:pPr>
        <w:spacing w:line="276" w:lineRule="auto"/>
        <w:jc w:val="both"/>
        <w:rPr>
          <w:rFonts w:ascii="Cambria" w:eastAsia="Times New Roman" w:hAnsi="Cambria" w:cstheme="minorHAnsi"/>
          <w:color w:val="000000"/>
          <w:sz w:val="24"/>
          <w:szCs w:val="24"/>
          <w:lang w:eastAsia="hr-HR"/>
        </w:rPr>
      </w:pPr>
      <w:r>
        <w:rPr>
          <w:rFonts w:ascii="Cambria" w:eastAsia="Times New Roman" w:hAnsi="Cambria" w:cstheme="minorHAnsi"/>
          <w:color w:val="000000"/>
          <w:sz w:val="24"/>
          <w:szCs w:val="24"/>
          <w:lang w:eastAsia="hr-HR"/>
        </w:rPr>
        <w:br/>
        <w:t>Za proizvode koji ispune sve uvijete iz ovog Poziva i Pravilnika odjel predlaže gradonačelniku Grada Vrgorca  potpis ugovora s podnositeljem prijave.</w:t>
      </w:r>
    </w:p>
    <w:p w:rsidR="00C9068F" w:rsidRDefault="00C9068F" w:rsidP="00C9068F">
      <w:pPr>
        <w:spacing w:line="276" w:lineRule="auto"/>
        <w:jc w:val="both"/>
        <w:rPr>
          <w:rFonts w:ascii="Cambria" w:eastAsia="Times New Roman" w:hAnsi="Cambria" w:cstheme="minorHAnsi"/>
          <w:sz w:val="24"/>
          <w:szCs w:val="24"/>
          <w:lang w:eastAsia="hr-HR"/>
        </w:rPr>
      </w:pPr>
      <w:r>
        <w:rPr>
          <w:rFonts w:ascii="Cambria" w:eastAsia="Times New Roman" w:hAnsi="Cambria" w:cstheme="minorHAnsi"/>
          <w:sz w:val="24"/>
          <w:szCs w:val="24"/>
          <w:lang w:eastAsia="hr-HR"/>
        </w:rPr>
        <w:t>Grad Vrgorac će objaviti popis proizvoda kojima je dodijeljena Oznaka na svojoj mrežnoj stranici (www.vrgorac.hr).</w:t>
      </w:r>
    </w:p>
    <w:p w:rsidR="00C9068F" w:rsidRDefault="00C9068F" w:rsidP="00C9068F">
      <w:pPr>
        <w:spacing w:line="276" w:lineRule="auto"/>
        <w:rPr>
          <w:rFonts w:ascii="Cambria" w:eastAsia="Times New Roman" w:hAnsi="Cambria" w:cstheme="minorHAnsi"/>
          <w:color w:val="000000"/>
          <w:sz w:val="24"/>
          <w:szCs w:val="24"/>
          <w:lang w:eastAsia="hr-HR"/>
        </w:rPr>
      </w:pPr>
      <w:r>
        <w:rPr>
          <w:rFonts w:ascii="Cambria" w:eastAsia="Times New Roman" w:hAnsi="Cambria" w:cstheme="minorHAnsi"/>
          <w:sz w:val="24"/>
          <w:szCs w:val="24"/>
          <w:lang w:eastAsia="hr-HR"/>
        </w:rPr>
        <w:t>Popis proizvoda sadrži podatke o korisniku oznake, vrsti i procijenjenoj količini proizvoda te razdoblju na koje je odobreno korištenje Oznake.</w:t>
      </w:r>
      <w:r>
        <w:rPr>
          <w:rFonts w:ascii="Cambria" w:eastAsia="Times New Roman" w:hAnsi="Cambria" w:cstheme="minorHAnsi"/>
          <w:sz w:val="24"/>
          <w:szCs w:val="24"/>
          <w:lang w:eastAsia="hr-HR"/>
        </w:rPr>
        <w:br/>
      </w:r>
    </w:p>
    <w:p w:rsidR="00C9068F" w:rsidRDefault="00C9068F" w:rsidP="00C9068F">
      <w:pPr>
        <w:spacing w:line="276" w:lineRule="auto"/>
        <w:rPr>
          <w:rFonts w:ascii="Cambria" w:eastAsia="Times New Roman" w:hAnsi="Cambria" w:cstheme="minorHAnsi"/>
          <w:b/>
          <w:bCs/>
          <w:color w:val="000000"/>
          <w:sz w:val="24"/>
          <w:szCs w:val="24"/>
          <w:lang w:eastAsia="hr-HR"/>
        </w:rPr>
      </w:pPr>
      <w:r>
        <w:rPr>
          <w:rFonts w:ascii="Cambria" w:eastAsia="Times New Roman" w:hAnsi="Cambria" w:cstheme="minorHAnsi"/>
          <w:b/>
          <w:bCs/>
          <w:color w:val="000000"/>
          <w:sz w:val="24"/>
          <w:szCs w:val="24"/>
          <w:lang w:eastAsia="hr-HR"/>
        </w:rPr>
        <w:t>5. KONTROLA KORIŠTENJA OZNAKE</w:t>
      </w:r>
    </w:p>
    <w:p w:rsidR="00C9068F" w:rsidRDefault="00C9068F" w:rsidP="00C9068F">
      <w:pPr>
        <w:spacing w:line="276" w:lineRule="auto"/>
        <w:rPr>
          <w:rFonts w:ascii="Cambria" w:hAnsi="Cambria" w:cstheme="minorHAnsi"/>
          <w:sz w:val="24"/>
          <w:szCs w:val="24"/>
          <w:lang w:eastAsia="hr-HR"/>
        </w:rPr>
      </w:pPr>
      <w:r>
        <w:rPr>
          <w:rFonts w:ascii="Cambria" w:eastAsia="Times New Roman" w:hAnsi="Cambria" w:cstheme="minorHAnsi"/>
          <w:color w:val="000000"/>
          <w:sz w:val="24"/>
          <w:szCs w:val="24"/>
          <w:lang w:eastAsia="hr-HR"/>
        </w:rPr>
        <w:br/>
      </w:r>
      <w:r>
        <w:rPr>
          <w:rFonts w:ascii="Cambria" w:hAnsi="Cambria" w:cstheme="minorHAnsi"/>
          <w:sz w:val="24"/>
          <w:szCs w:val="24"/>
          <w:lang w:eastAsia="hr-HR"/>
        </w:rPr>
        <w:t>Kontrola kvalitete proizvoda s Oznakom i zloupotreba iste nakon što se proizvodi nađu na tržištu je pod nadzorom Odjela koji za te potrebe imenuje Povjerenstvo za nadzor korištenja Oznake .</w:t>
      </w:r>
    </w:p>
    <w:p w:rsidR="00C9068F" w:rsidRDefault="00C9068F" w:rsidP="00C9068F">
      <w:pPr>
        <w:spacing w:line="276" w:lineRule="auto"/>
        <w:rPr>
          <w:rFonts w:ascii="Cambria" w:hAnsi="Cambria" w:cstheme="minorHAnsi"/>
          <w:sz w:val="24"/>
          <w:szCs w:val="24"/>
          <w:lang w:eastAsia="hr-HR"/>
        </w:rPr>
      </w:pPr>
      <w:r>
        <w:rPr>
          <w:rFonts w:ascii="Cambria" w:hAnsi="Cambria" w:cstheme="minorHAnsi"/>
          <w:sz w:val="24"/>
          <w:szCs w:val="24"/>
          <w:lang w:eastAsia="hr-HR"/>
        </w:rPr>
        <w:t>Odjel za prerađevine poput meda i vina može zatražiti minimalno 1 uzorak koji bi čuvao u roku trajanja za super analizu u slučaju da se zloupotrebi Oznaka na tržištu.</w:t>
      </w:r>
    </w:p>
    <w:p w:rsidR="00C9068F" w:rsidRDefault="00C9068F" w:rsidP="00C9068F">
      <w:pPr>
        <w:spacing w:line="276" w:lineRule="auto"/>
        <w:rPr>
          <w:rFonts w:ascii="Cambria" w:hAnsi="Cambria" w:cstheme="minorHAnsi"/>
          <w:sz w:val="24"/>
          <w:szCs w:val="24"/>
          <w:lang w:eastAsia="hr-HR"/>
        </w:rPr>
      </w:pPr>
      <w:r>
        <w:rPr>
          <w:rFonts w:ascii="Cambria" w:hAnsi="Cambria" w:cstheme="minorHAnsi"/>
          <w:sz w:val="24"/>
          <w:szCs w:val="24"/>
          <w:lang w:eastAsia="hr-HR"/>
        </w:rPr>
        <w:t>Odjel može samostalno, neovisno o mišljenju Povjerenstva za ocjenjivanje proizvoda, uzeti uzorke voća i gotovih proizvoda za super analizu kod akreditiranih institucija.</w:t>
      </w:r>
    </w:p>
    <w:p w:rsidR="00C9068F" w:rsidRDefault="00C9068F" w:rsidP="00C9068F">
      <w:pPr>
        <w:spacing w:line="276" w:lineRule="auto"/>
        <w:rPr>
          <w:rFonts w:ascii="Cambria" w:hAnsi="Cambria" w:cstheme="minorHAnsi"/>
          <w:sz w:val="24"/>
          <w:szCs w:val="24"/>
          <w:lang w:eastAsia="hr-HR"/>
        </w:rPr>
      </w:pPr>
      <w:r>
        <w:rPr>
          <w:rFonts w:ascii="Cambria" w:hAnsi="Cambria" w:cstheme="minorHAnsi"/>
          <w:sz w:val="24"/>
          <w:szCs w:val="24"/>
          <w:lang w:eastAsia="hr-HR"/>
        </w:rPr>
        <w:t>Kontrola korištenja Oznake i super analize Odjel može pokrenuti na pritužbe članova Udruga, korisnika Oznake, nezadovoljnih potrošača, trgovaca ili ovlaštenih inspektora. Anonimne pritužbe i prigovore ne uvažavamo.</w:t>
      </w:r>
    </w:p>
    <w:p w:rsidR="00C9068F" w:rsidRDefault="00C9068F" w:rsidP="00C9068F">
      <w:pPr>
        <w:jc w:val="both"/>
        <w:rPr>
          <w:rFonts w:ascii="Cambria" w:hAnsi="Cambria" w:cstheme="minorHAnsi"/>
          <w:bCs/>
          <w:sz w:val="24"/>
          <w:szCs w:val="24"/>
        </w:rPr>
      </w:pPr>
      <w:r>
        <w:rPr>
          <w:rFonts w:ascii="Cambria" w:hAnsi="Cambria" w:cstheme="minorHAnsi"/>
          <w:bCs/>
          <w:sz w:val="24"/>
          <w:szCs w:val="24"/>
        </w:rPr>
        <w:t>Grad Vrgorac – Gradonačelnik na prijedlog Odjela ali i Povjerenstva za ocjenjivanje proizvoda može poduzeti određene sankcije u slučaju nepridržavanja odredbi Ugovora:</w:t>
      </w:r>
    </w:p>
    <w:p w:rsidR="00C9068F" w:rsidRDefault="00C9068F" w:rsidP="00C9068F">
      <w:pPr>
        <w:jc w:val="both"/>
        <w:rPr>
          <w:rFonts w:ascii="Cambria" w:hAnsi="Cambria" w:cstheme="minorHAnsi"/>
          <w:bCs/>
          <w:sz w:val="24"/>
          <w:szCs w:val="24"/>
        </w:rPr>
      </w:pPr>
    </w:p>
    <w:p w:rsidR="00C9068F" w:rsidRDefault="00C9068F" w:rsidP="00C9068F">
      <w:pPr>
        <w:ind w:left="426"/>
        <w:jc w:val="both"/>
        <w:rPr>
          <w:rFonts w:ascii="Cambria" w:hAnsi="Cambria" w:cstheme="minorHAnsi"/>
          <w:bCs/>
          <w:sz w:val="24"/>
          <w:szCs w:val="24"/>
        </w:rPr>
      </w:pPr>
      <w:r>
        <w:rPr>
          <w:rFonts w:ascii="Cambria" w:hAnsi="Cambria" w:cstheme="minorHAnsi"/>
          <w:bCs/>
          <w:sz w:val="24"/>
          <w:szCs w:val="24"/>
        </w:rPr>
        <w:t>•</w:t>
      </w:r>
      <w:r>
        <w:rPr>
          <w:rFonts w:ascii="Cambria" w:hAnsi="Cambria" w:cstheme="minorHAnsi"/>
          <w:bCs/>
          <w:sz w:val="24"/>
          <w:szCs w:val="24"/>
        </w:rPr>
        <w:tab/>
        <w:t xml:space="preserve">Odjel može poslati pisanu opomenu korisniku Oznake za lakše incidente, a Gradonačelnik na prijedlog Odjela može otkazati Ugovor ako korisnik Oznake </w:t>
      </w:r>
      <w:r>
        <w:rPr>
          <w:rFonts w:ascii="Cambria" w:hAnsi="Cambria" w:cstheme="minorHAnsi"/>
          <w:bCs/>
          <w:sz w:val="24"/>
          <w:szCs w:val="24"/>
        </w:rPr>
        <w:lastRenderedPageBreak/>
        <w:t>postupa svjesno ili nesvjesno suprotno odredbama Ugovora ovog Pravilnika i sastavnih Aneksa</w:t>
      </w:r>
    </w:p>
    <w:p w:rsidR="00C9068F" w:rsidRDefault="00C9068F" w:rsidP="00C9068F">
      <w:pPr>
        <w:ind w:left="426"/>
        <w:jc w:val="both"/>
        <w:rPr>
          <w:rFonts w:ascii="Cambria" w:hAnsi="Cambria" w:cstheme="minorHAnsi"/>
          <w:bCs/>
          <w:sz w:val="24"/>
          <w:szCs w:val="24"/>
        </w:rPr>
      </w:pPr>
      <w:r>
        <w:rPr>
          <w:rFonts w:ascii="Cambria" w:hAnsi="Cambria" w:cstheme="minorHAnsi"/>
          <w:bCs/>
          <w:sz w:val="24"/>
          <w:szCs w:val="24"/>
        </w:rPr>
        <w:t>•</w:t>
      </w:r>
      <w:r>
        <w:rPr>
          <w:rFonts w:ascii="Cambria" w:hAnsi="Cambria" w:cstheme="minorHAnsi"/>
          <w:bCs/>
          <w:sz w:val="24"/>
          <w:szCs w:val="24"/>
        </w:rPr>
        <w:tab/>
        <w:t>Grad Vrgorac može pokrenuti sudski postupak protiv svih onih koji označavaju Oznakom proizvode kojima nije dodijeljena Oznaka</w:t>
      </w:r>
    </w:p>
    <w:p w:rsidR="00C9068F" w:rsidRDefault="00C9068F" w:rsidP="00C9068F">
      <w:pPr>
        <w:ind w:left="426"/>
        <w:jc w:val="both"/>
        <w:rPr>
          <w:rFonts w:ascii="Cambria" w:hAnsi="Cambria" w:cstheme="minorHAnsi"/>
          <w:bCs/>
          <w:sz w:val="24"/>
          <w:szCs w:val="24"/>
        </w:rPr>
      </w:pPr>
      <w:r>
        <w:rPr>
          <w:rFonts w:ascii="Cambria" w:hAnsi="Cambria" w:cstheme="minorHAnsi"/>
          <w:bCs/>
          <w:sz w:val="24"/>
          <w:szCs w:val="24"/>
        </w:rPr>
        <w:t>•</w:t>
      </w:r>
      <w:r>
        <w:rPr>
          <w:rFonts w:ascii="Cambria" w:hAnsi="Cambria" w:cstheme="minorHAnsi"/>
          <w:bCs/>
          <w:sz w:val="24"/>
          <w:szCs w:val="24"/>
        </w:rPr>
        <w:tab/>
        <w:t>Odjel može uskratiti Oznaku za svaki proizvod koji prilikom uzorkovanja dobije negativnu ocjenu Povjerenstva za ocjenjivanje proizvoda</w:t>
      </w:r>
    </w:p>
    <w:p w:rsidR="00C9068F" w:rsidRDefault="00C9068F" w:rsidP="00C9068F">
      <w:pPr>
        <w:ind w:left="426"/>
        <w:jc w:val="both"/>
        <w:rPr>
          <w:rFonts w:ascii="Cambria" w:hAnsi="Cambria" w:cstheme="minorHAnsi"/>
          <w:bCs/>
          <w:sz w:val="24"/>
          <w:szCs w:val="24"/>
        </w:rPr>
      </w:pPr>
      <w:r>
        <w:rPr>
          <w:rFonts w:ascii="Cambria" w:hAnsi="Cambria" w:cstheme="minorHAnsi"/>
          <w:bCs/>
          <w:sz w:val="24"/>
          <w:szCs w:val="24"/>
        </w:rPr>
        <w:t>•</w:t>
      </w:r>
      <w:r>
        <w:rPr>
          <w:rFonts w:ascii="Cambria" w:hAnsi="Cambria" w:cstheme="minorHAnsi"/>
          <w:bCs/>
          <w:sz w:val="24"/>
          <w:szCs w:val="24"/>
        </w:rPr>
        <w:tab/>
        <w:t>Odjel može uskratiti Oznaku proizvođaču ukoliko se analizom na ostatke pesticida utvrdi da su prisutne djelatne tvari koje nisu navedene na evidencijskom listu ili ako prijeđu dozvoljeni MDK  na super analizi</w:t>
      </w:r>
    </w:p>
    <w:p w:rsidR="00C9068F" w:rsidRDefault="00C9068F" w:rsidP="00C9068F">
      <w:pPr>
        <w:ind w:left="426"/>
        <w:jc w:val="both"/>
        <w:rPr>
          <w:rFonts w:ascii="Cambria" w:hAnsi="Cambria" w:cstheme="minorHAnsi"/>
          <w:bCs/>
          <w:sz w:val="24"/>
          <w:szCs w:val="24"/>
        </w:rPr>
      </w:pPr>
      <w:r>
        <w:rPr>
          <w:rFonts w:ascii="Cambria" w:hAnsi="Cambria" w:cstheme="minorHAnsi"/>
          <w:bCs/>
          <w:sz w:val="24"/>
          <w:szCs w:val="24"/>
        </w:rPr>
        <w:t>•</w:t>
      </w:r>
      <w:r>
        <w:rPr>
          <w:rFonts w:ascii="Cambria" w:hAnsi="Cambria" w:cstheme="minorHAnsi"/>
          <w:bCs/>
          <w:sz w:val="24"/>
          <w:szCs w:val="24"/>
        </w:rPr>
        <w:tab/>
        <w:t>Grad Vrgorac – Gradonačelnik može na prijedlog Odjela otkazati Ugovor ako korisnik Oznake upotrebljava Oznaku suprotno načinu definiranom u članku 11. ovog pravilnika</w:t>
      </w:r>
    </w:p>
    <w:p w:rsidR="00C9068F" w:rsidRDefault="00C9068F" w:rsidP="00C9068F">
      <w:pPr>
        <w:ind w:left="426"/>
        <w:jc w:val="both"/>
        <w:rPr>
          <w:rFonts w:ascii="Cambria" w:hAnsi="Cambria" w:cstheme="minorHAnsi"/>
          <w:bCs/>
          <w:sz w:val="24"/>
          <w:szCs w:val="24"/>
        </w:rPr>
      </w:pPr>
      <w:r>
        <w:rPr>
          <w:rFonts w:ascii="Cambria" w:hAnsi="Cambria" w:cstheme="minorHAnsi"/>
          <w:bCs/>
          <w:sz w:val="24"/>
          <w:szCs w:val="24"/>
        </w:rPr>
        <w:t>•</w:t>
      </w:r>
      <w:r>
        <w:rPr>
          <w:rFonts w:ascii="Cambria" w:hAnsi="Cambria" w:cstheme="minorHAnsi"/>
          <w:bCs/>
          <w:sz w:val="24"/>
          <w:szCs w:val="24"/>
        </w:rPr>
        <w:tab/>
        <w:t xml:space="preserve">svi korisnici Oznake koji izgube Ugovor ili zloupotrebe Oznaku biti će navedeni na Internet stranici grada Vrgorca </w:t>
      </w:r>
      <w:hyperlink r:id="rId6" w:history="1">
        <w:r>
          <w:rPr>
            <w:rStyle w:val="Hyperlink"/>
            <w:rFonts w:ascii="Cambria" w:hAnsi="Cambria" w:cstheme="minorHAnsi"/>
            <w:bCs/>
            <w:sz w:val="24"/>
            <w:szCs w:val="24"/>
          </w:rPr>
          <w:t>www.vrgorac.hr</w:t>
        </w:r>
      </w:hyperlink>
      <w:r>
        <w:rPr>
          <w:rFonts w:ascii="Cambria" w:hAnsi="Cambria" w:cstheme="minorHAnsi"/>
          <w:bCs/>
          <w:sz w:val="24"/>
          <w:szCs w:val="24"/>
        </w:rPr>
        <w:t xml:space="preserve"> .</w:t>
      </w:r>
    </w:p>
    <w:p w:rsidR="00C9068F" w:rsidRDefault="00C9068F" w:rsidP="00C9068F">
      <w:pPr>
        <w:jc w:val="both"/>
        <w:rPr>
          <w:rFonts w:ascii="Cambria" w:hAnsi="Cambria" w:cstheme="minorHAnsi"/>
          <w:bCs/>
          <w:sz w:val="24"/>
          <w:szCs w:val="24"/>
        </w:rPr>
      </w:pPr>
      <w:r>
        <w:rPr>
          <w:rFonts w:ascii="Cambria" w:hAnsi="Cambria" w:cstheme="minorHAnsi"/>
          <w:bCs/>
          <w:sz w:val="24"/>
          <w:szCs w:val="24"/>
        </w:rPr>
        <w:t xml:space="preserve">Grad Vrgorac će o otkazu Ugovora korisnika Oznake obavijestiti e-mail-om i pisanim putem u roku od 7 dana od dana utvrđivanja nastanaka okolnosti za otkaz Ugovora. </w:t>
      </w:r>
    </w:p>
    <w:p w:rsidR="00C9068F" w:rsidRDefault="00C9068F" w:rsidP="00C9068F">
      <w:pPr>
        <w:jc w:val="both"/>
        <w:rPr>
          <w:rFonts w:ascii="Cambria" w:hAnsi="Cambria" w:cstheme="minorHAnsi"/>
          <w:bCs/>
          <w:sz w:val="24"/>
          <w:szCs w:val="24"/>
        </w:rPr>
      </w:pPr>
      <w:r>
        <w:rPr>
          <w:rFonts w:ascii="Cambria" w:hAnsi="Cambria" w:cstheme="minorHAnsi"/>
          <w:bCs/>
          <w:sz w:val="24"/>
          <w:szCs w:val="24"/>
        </w:rPr>
        <w:t>Korisnik oznake kojem je oduzeto pravo uporabe Oznake obvezan je prestati koristiti Oznaku u roku od 7 dana od dana donošenja odluke o otkazu Ugovora.</w:t>
      </w:r>
    </w:p>
    <w:p w:rsidR="00C9068F" w:rsidRDefault="00C9068F" w:rsidP="00C9068F">
      <w:pPr>
        <w:jc w:val="both"/>
        <w:rPr>
          <w:rFonts w:ascii="Cambria" w:hAnsi="Cambria" w:cstheme="minorHAnsi"/>
          <w:bCs/>
          <w:sz w:val="24"/>
          <w:szCs w:val="24"/>
        </w:rPr>
      </w:pPr>
      <w:r>
        <w:rPr>
          <w:rFonts w:ascii="Cambria" w:hAnsi="Cambria" w:cstheme="minorHAnsi"/>
          <w:bCs/>
          <w:sz w:val="24"/>
          <w:szCs w:val="24"/>
        </w:rPr>
        <w:t xml:space="preserve">Korisnik Oznake, kojem je otkazan Ugovor, može se ponovo prijaviti za dodjelu </w:t>
      </w:r>
    </w:p>
    <w:p w:rsidR="00C9068F" w:rsidRDefault="00C9068F" w:rsidP="00C9068F">
      <w:pPr>
        <w:jc w:val="both"/>
        <w:rPr>
          <w:rFonts w:ascii="Cambria" w:hAnsi="Cambria" w:cstheme="minorHAnsi"/>
          <w:bCs/>
          <w:sz w:val="24"/>
          <w:szCs w:val="24"/>
        </w:rPr>
      </w:pPr>
      <w:r>
        <w:rPr>
          <w:rFonts w:ascii="Cambria" w:hAnsi="Cambria" w:cstheme="minorHAnsi"/>
          <w:bCs/>
          <w:sz w:val="24"/>
          <w:szCs w:val="24"/>
        </w:rPr>
        <w:t>Oznake po isteku dvije godine od dana otkaza predmetnog Ugovora.</w:t>
      </w:r>
    </w:p>
    <w:p w:rsidR="00C9068F" w:rsidRDefault="00C9068F" w:rsidP="00C9068F">
      <w:pPr>
        <w:jc w:val="both"/>
        <w:rPr>
          <w:rFonts w:ascii="Cambria" w:hAnsi="Cambria" w:cstheme="minorHAnsi"/>
          <w:b/>
          <w:sz w:val="24"/>
          <w:szCs w:val="24"/>
        </w:rPr>
      </w:pPr>
      <w:r>
        <w:rPr>
          <w:rFonts w:ascii="Cambria" w:hAnsi="Cambria" w:cstheme="minorHAnsi"/>
          <w:b/>
          <w:sz w:val="24"/>
          <w:szCs w:val="24"/>
        </w:rPr>
        <w:t>6. NAČIN, ROK I MJESTO DOSTAVE  PRIJAVE</w:t>
      </w:r>
    </w:p>
    <w:p w:rsidR="00E9531D" w:rsidRPr="00E9531D" w:rsidRDefault="00E9531D" w:rsidP="00E9531D">
      <w:pPr>
        <w:spacing w:after="0" w:line="276" w:lineRule="auto"/>
        <w:rPr>
          <w:rFonts w:ascii="Cambria" w:eastAsia="Times New Roman" w:hAnsi="Cambria" w:cstheme="minorHAnsi"/>
          <w:b/>
          <w:bCs/>
          <w:color w:val="000000"/>
          <w:sz w:val="24"/>
          <w:szCs w:val="24"/>
          <w:lang w:eastAsia="hr-HR"/>
        </w:rPr>
      </w:pPr>
      <w:r w:rsidRPr="00E9531D">
        <w:rPr>
          <w:rFonts w:ascii="Cambria" w:eastAsia="Times New Roman" w:hAnsi="Cambria" w:cstheme="minorHAnsi"/>
          <w:b/>
          <w:bCs/>
          <w:color w:val="000000"/>
          <w:sz w:val="24"/>
          <w:szCs w:val="24"/>
          <w:lang w:eastAsia="hr-HR"/>
        </w:rPr>
        <w:t>Javni poziv  za podnošenje Prijave traje  od  04. lipnja  do   1. prosinca 2024. godine za 2024. godinu.</w:t>
      </w:r>
    </w:p>
    <w:p w:rsidR="00C9068F" w:rsidRDefault="00C9068F" w:rsidP="00C9068F">
      <w:pPr>
        <w:jc w:val="both"/>
        <w:rPr>
          <w:rFonts w:ascii="Cambria" w:hAnsi="Cambria" w:cstheme="minorHAnsi"/>
          <w:sz w:val="24"/>
          <w:szCs w:val="24"/>
        </w:rPr>
      </w:pPr>
      <w:r>
        <w:rPr>
          <w:rFonts w:ascii="Cambria" w:hAnsi="Cambria" w:cstheme="minorHAnsi"/>
          <w:sz w:val="24"/>
          <w:szCs w:val="24"/>
        </w:rPr>
        <w:t>Prijave dostaviti preporučenom pošiljkom ili neposredno na protokol Grada u zatvorenoj omotnici, soba br.1., s nazivom i adresom podnositelja, na sljedeću adresu:</w:t>
      </w:r>
    </w:p>
    <w:p w:rsidR="00C9068F" w:rsidRDefault="00C9068F" w:rsidP="00C9068F">
      <w:pPr>
        <w:spacing w:after="0"/>
        <w:jc w:val="both"/>
        <w:rPr>
          <w:rFonts w:ascii="Cambria" w:hAnsi="Cambria" w:cstheme="minorHAnsi"/>
          <w:b/>
          <w:sz w:val="24"/>
          <w:szCs w:val="24"/>
        </w:rPr>
      </w:pPr>
      <w:r>
        <w:rPr>
          <w:rFonts w:ascii="Cambria" w:hAnsi="Cambria" w:cstheme="minorHAnsi"/>
          <w:b/>
          <w:sz w:val="24"/>
          <w:szCs w:val="24"/>
        </w:rPr>
        <w:t>Grad Vrgorac,  s naznakom „zahtjev za dodjelu oznake "VRGORAC QUALITY".</w:t>
      </w:r>
    </w:p>
    <w:p w:rsidR="00C9068F" w:rsidRDefault="00C9068F" w:rsidP="00C9068F">
      <w:pPr>
        <w:spacing w:after="0"/>
        <w:jc w:val="both"/>
        <w:rPr>
          <w:rFonts w:ascii="Cambria" w:hAnsi="Cambria" w:cstheme="minorHAnsi"/>
          <w:b/>
          <w:sz w:val="24"/>
          <w:szCs w:val="24"/>
        </w:rPr>
      </w:pPr>
      <w:r>
        <w:rPr>
          <w:rFonts w:ascii="Cambria" w:hAnsi="Cambria" w:cstheme="minorHAnsi"/>
          <w:b/>
          <w:sz w:val="24"/>
          <w:szCs w:val="24"/>
        </w:rPr>
        <w:t xml:space="preserve">Tina Ujevića 8. </w:t>
      </w:r>
    </w:p>
    <w:p w:rsidR="00C9068F" w:rsidRDefault="00C9068F" w:rsidP="00C9068F">
      <w:pPr>
        <w:spacing w:after="0"/>
        <w:jc w:val="both"/>
        <w:rPr>
          <w:rFonts w:ascii="Cambria" w:hAnsi="Cambria" w:cstheme="minorHAnsi"/>
          <w:b/>
          <w:sz w:val="24"/>
          <w:szCs w:val="24"/>
        </w:rPr>
      </w:pPr>
      <w:r>
        <w:rPr>
          <w:rFonts w:ascii="Cambria" w:hAnsi="Cambria" w:cstheme="minorHAnsi"/>
          <w:b/>
          <w:sz w:val="24"/>
          <w:szCs w:val="24"/>
        </w:rPr>
        <w:t>21276  Vrgorac</w:t>
      </w:r>
    </w:p>
    <w:p w:rsidR="00C9068F" w:rsidRDefault="00C9068F" w:rsidP="00C9068F">
      <w:pPr>
        <w:spacing w:after="0"/>
        <w:jc w:val="both"/>
        <w:rPr>
          <w:rFonts w:ascii="Cambria" w:hAnsi="Cambria" w:cstheme="minorHAnsi"/>
          <w:b/>
          <w:sz w:val="24"/>
          <w:szCs w:val="24"/>
        </w:rPr>
      </w:pPr>
    </w:p>
    <w:p w:rsidR="00C9068F" w:rsidRPr="00566580" w:rsidRDefault="00C9068F" w:rsidP="00566580">
      <w:pPr>
        <w:pStyle w:val="ListParagraph"/>
        <w:numPr>
          <w:ilvl w:val="0"/>
          <w:numId w:val="4"/>
        </w:numPr>
        <w:spacing w:after="0" w:line="240" w:lineRule="auto"/>
        <w:rPr>
          <w:rFonts w:ascii="Cambria" w:hAnsi="Cambria" w:cstheme="minorHAnsi"/>
          <w:b/>
          <w:sz w:val="24"/>
          <w:szCs w:val="24"/>
        </w:rPr>
      </w:pPr>
      <w:r>
        <w:rPr>
          <w:rFonts w:ascii="Cambria" w:hAnsi="Cambria" w:cstheme="minorHAnsi"/>
          <w:b/>
          <w:sz w:val="24"/>
          <w:szCs w:val="24"/>
        </w:rPr>
        <w:t xml:space="preserve">OSTALE  INFORMACIJE </w:t>
      </w:r>
      <w:r w:rsidR="00566580">
        <w:rPr>
          <w:rFonts w:ascii="Cambria" w:hAnsi="Cambria" w:cstheme="minorHAnsi"/>
          <w:b/>
          <w:sz w:val="24"/>
          <w:szCs w:val="24"/>
        </w:rPr>
        <w:br/>
      </w:r>
    </w:p>
    <w:p w:rsidR="00C9068F" w:rsidRDefault="00C9068F" w:rsidP="00C9068F">
      <w:pPr>
        <w:pStyle w:val="NoSpacing"/>
        <w:ind w:firstLine="390"/>
        <w:jc w:val="both"/>
        <w:rPr>
          <w:rFonts w:ascii="Cambria" w:hAnsi="Cambria" w:cstheme="minorHAnsi"/>
          <w:sz w:val="24"/>
          <w:szCs w:val="24"/>
        </w:rPr>
      </w:pPr>
      <w:r>
        <w:rPr>
          <w:rFonts w:ascii="Cambria" w:hAnsi="Cambria" w:cstheme="minorHAnsi"/>
          <w:sz w:val="24"/>
          <w:szCs w:val="24"/>
        </w:rPr>
        <w:t>Tekst Javnog poziva  objavljen  je  na službenim Internet stranicama  Grada Vrgorca</w:t>
      </w:r>
      <w:hyperlink r:id="rId7" w:history="1">
        <w:r>
          <w:rPr>
            <w:rStyle w:val="Hyperlink"/>
            <w:rFonts w:ascii="Cambria" w:hAnsi="Cambria" w:cstheme="minorHAnsi"/>
            <w:b/>
            <w:sz w:val="24"/>
            <w:szCs w:val="24"/>
          </w:rPr>
          <w:t>www.vrgorac.hr</w:t>
        </w:r>
      </w:hyperlink>
      <w:r w:rsidR="00E9531D">
        <w:t xml:space="preserve">  </w:t>
      </w:r>
      <w:r>
        <w:rPr>
          <w:rFonts w:ascii="Cambria" w:hAnsi="Cambria" w:cstheme="minorHAnsi"/>
          <w:sz w:val="24"/>
          <w:szCs w:val="24"/>
        </w:rPr>
        <w:t>i  na oglasnoj ploči  Grada Vrgorca.</w:t>
      </w:r>
    </w:p>
    <w:p w:rsidR="00C9068F" w:rsidRDefault="00C9068F" w:rsidP="00C9068F">
      <w:pPr>
        <w:pStyle w:val="NoSpacing"/>
        <w:jc w:val="both"/>
        <w:rPr>
          <w:rFonts w:ascii="Cambria" w:hAnsi="Cambria" w:cstheme="minorHAnsi"/>
          <w:sz w:val="24"/>
          <w:szCs w:val="24"/>
        </w:rPr>
      </w:pPr>
    </w:p>
    <w:p w:rsidR="00C9068F" w:rsidRDefault="00C9068F" w:rsidP="00C9068F">
      <w:pPr>
        <w:pStyle w:val="NoSpacing"/>
        <w:ind w:firstLine="390"/>
        <w:jc w:val="both"/>
        <w:rPr>
          <w:rFonts w:ascii="Cambria" w:hAnsi="Cambria" w:cstheme="minorHAnsi"/>
          <w:sz w:val="24"/>
          <w:szCs w:val="24"/>
        </w:rPr>
      </w:pPr>
      <w:r>
        <w:rPr>
          <w:rFonts w:ascii="Cambria" w:hAnsi="Cambria" w:cstheme="minorHAnsi"/>
          <w:sz w:val="24"/>
          <w:szCs w:val="24"/>
        </w:rPr>
        <w:t>Sve dodatne informacije mogu se dobiti na broj telefona 680-026</w:t>
      </w:r>
      <w:r w:rsidR="00E9531D">
        <w:rPr>
          <w:rFonts w:ascii="Cambria" w:hAnsi="Cambria" w:cstheme="minorHAnsi"/>
          <w:sz w:val="24"/>
          <w:szCs w:val="24"/>
        </w:rPr>
        <w:t xml:space="preserve">  </w:t>
      </w:r>
      <w:r>
        <w:rPr>
          <w:rFonts w:ascii="Cambria" w:hAnsi="Cambria" w:cstheme="minorHAnsi"/>
          <w:sz w:val="24"/>
          <w:szCs w:val="24"/>
        </w:rPr>
        <w:t xml:space="preserve">ili na email: </w:t>
      </w:r>
      <w:hyperlink r:id="rId8" w:history="1">
        <w:r>
          <w:rPr>
            <w:rStyle w:val="Hyperlink"/>
            <w:rFonts w:ascii="Cambria" w:hAnsi="Cambria" w:cstheme="minorHAnsi"/>
            <w:sz w:val="24"/>
            <w:szCs w:val="24"/>
          </w:rPr>
          <w:t>goran.franic@vrgorac.hr</w:t>
        </w:r>
      </w:hyperlink>
    </w:p>
    <w:p w:rsidR="00566580" w:rsidRDefault="00566580" w:rsidP="00566580">
      <w:pPr>
        <w:spacing w:after="0" w:line="360" w:lineRule="auto"/>
        <w:ind w:left="5760"/>
        <w:rPr>
          <w:rFonts w:eastAsia="Times New Roman"/>
          <w:b/>
          <w:noProof/>
          <w:sz w:val="24"/>
          <w:szCs w:val="24"/>
        </w:rPr>
      </w:pPr>
      <w:r>
        <w:rPr>
          <w:rFonts w:eastAsia="Times New Roman"/>
          <w:b/>
          <w:noProof/>
          <w:sz w:val="24"/>
          <w:szCs w:val="24"/>
        </w:rPr>
        <w:br/>
        <w:t xml:space="preserve">                    PROČELNIK</w:t>
      </w:r>
    </w:p>
    <w:p w:rsidR="00C9068F" w:rsidRDefault="00566580" w:rsidP="00566580">
      <w:pPr>
        <w:spacing w:after="0" w:line="240" w:lineRule="auto"/>
        <w:ind w:left="5760"/>
        <w:jc w:val="center"/>
        <w:rPr>
          <w:rFonts w:eastAsia="Times New Roman"/>
          <w:b/>
          <w:noProof/>
          <w:sz w:val="24"/>
          <w:szCs w:val="24"/>
        </w:rPr>
      </w:pPr>
      <w:r>
        <w:rPr>
          <w:rFonts w:eastAsia="Times New Roman"/>
          <w:b/>
          <w:noProof/>
          <w:sz w:val="24"/>
          <w:szCs w:val="24"/>
        </w:rPr>
        <w:t>Goran Ćulav, mag. oec.</w:t>
      </w:r>
    </w:p>
    <w:p w:rsidR="00566580" w:rsidRPr="00566580" w:rsidRDefault="00566580" w:rsidP="00566580">
      <w:pPr>
        <w:spacing w:after="0" w:line="240" w:lineRule="auto"/>
        <w:ind w:left="5760"/>
        <w:jc w:val="center"/>
        <w:rPr>
          <w:rFonts w:eastAsia="Times New Roman"/>
          <w:b/>
          <w:noProof/>
          <w:sz w:val="24"/>
          <w:szCs w:val="24"/>
        </w:rPr>
      </w:pPr>
    </w:p>
    <w:p w:rsidR="00C9068F" w:rsidRDefault="00C9068F" w:rsidP="00C9068F">
      <w:pPr>
        <w:jc w:val="center"/>
        <w:rPr>
          <w:rFonts w:ascii="Cambria" w:hAnsi="Cambria"/>
          <w:b/>
          <w:bCs/>
          <w:sz w:val="20"/>
          <w:szCs w:val="20"/>
        </w:rPr>
      </w:pPr>
      <w:r>
        <w:rPr>
          <w:rFonts w:ascii="Cambria" w:hAnsi="Cambria"/>
          <w:b/>
          <w:bCs/>
          <w:sz w:val="20"/>
          <w:szCs w:val="20"/>
        </w:rPr>
        <w:t>Prijavni obrazac za dodjelu oznake  „VRGORAC QUALITY“</w:t>
      </w:r>
    </w:p>
    <w:p w:rsidR="00C9068F" w:rsidRDefault="00C9068F" w:rsidP="00C9068F">
      <w:pPr>
        <w:pStyle w:val="ListParagraph"/>
        <w:ind w:left="426"/>
        <w:jc w:val="center"/>
        <w:rPr>
          <w:rFonts w:ascii="Cambria" w:hAnsi="Cambria"/>
          <w:b/>
          <w:bCs/>
          <w:i/>
          <w:iCs/>
          <w:sz w:val="24"/>
          <w:szCs w:val="24"/>
        </w:rPr>
      </w:pPr>
    </w:p>
    <w:p w:rsidR="00C9068F" w:rsidRDefault="00C9068F" w:rsidP="00C9068F">
      <w:pPr>
        <w:pStyle w:val="ListParagraph"/>
        <w:ind w:left="426"/>
        <w:jc w:val="center"/>
        <w:rPr>
          <w:rFonts w:ascii="Cambria" w:hAnsi="Cambria"/>
          <w:b/>
          <w:bCs/>
          <w:i/>
          <w:iCs/>
          <w:color w:val="FF0000"/>
          <w:sz w:val="28"/>
          <w:szCs w:val="28"/>
        </w:rPr>
      </w:pPr>
      <w:r>
        <w:rPr>
          <w:rFonts w:ascii="Cambria" w:hAnsi="Cambria"/>
          <w:b/>
          <w:bCs/>
          <w:i/>
          <w:iCs/>
          <w:color w:val="FF0000"/>
          <w:sz w:val="28"/>
          <w:szCs w:val="28"/>
        </w:rPr>
        <w:t>ZA SVJEŽE VOĆE I POVRĆE</w:t>
      </w:r>
    </w:p>
    <w:p w:rsidR="00C9068F" w:rsidRDefault="00C9068F" w:rsidP="00C9068F">
      <w:pPr>
        <w:pStyle w:val="ListParagraph"/>
        <w:ind w:left="426"/>
        <w:jc w:val="center"/>
        <w:rPr>
          <w:rFonts w:ascii="Cambria" w:hAnsi="Cambria"/>
          <w:b/>
          <w:bCs/>
          <w:i/>
          <w:iCs/>
          <w:color w:val="FF0000"/>
          <w:sz w:val="28"/>
          <w:szCs w:val="28"/>
        </w:rPr>
      </w:pPr>
      <w:r>
        <w:rPr>
          <w:rFonts w:ascii="Cambria" w:hAnsi="Cambria"/>
          <w:b/>
          <w:bCs/>
          <w:i/>
          <w:iCs/>
          <w:color w:val="FF0000"/>
          <w:sz w:val="28"/>
          <w:szCs w:val="28"/>
        </w:rPr>
        <w:t>I DRUGE  PROIZVODE  NASTALI PRERADOM VOĆA I POVRĆA</w:t>
      </w:r>
    </w:p>
    <w:p w:rsidR="00C9068F" w:rsidRDefault="00C9068F" w:rsidP="00C9068F">
      <w:pPr>
        <w:pStyle w:val="ListParagraph"/>
        <w:ind w:left="426"/>
        <w:jc w:val="center"/>
        <w:rPr>
          <w:rFonts w:ascii="Cambria" w:hAnsi="Cambria"/>
          <w:b/>
          <w:bCs/>
          <w:i/>
          <w:iCs/>
          <w:sz w:val="24"/>
          <w:szCs w:val="24"/>
        </w:rPr>
      </w:pPr>
    </w:p>
    <w:p w:rsidR="00C9068F" w:rsidRDefault="00C9068F" w:rsidP="00C9068F">
      <w:pPr>
        <w:pStyle w:val="ListParagraph"/>
        <w:numPr>
          <w:ilvl w:val="0"/>
          <w:numId w:val="5"/>
        </w:numPr>
        <w:rPr>
          <w:rFonts w:ascii="Cambria" w:hAnsi="Cambria"/>
          <w:b/>
          <w:bCs/>
          <w:i/>
          <w:iCs/>
          <w:sz w:val="24"/>
          <w:szCs w:val="24"/>
        </w:rPr>
      </w:pPr>
      <w:r>
        <w:rPr>
          <w:rFonts w:ascii="Cambria" w:hAnsi="Cambria"/>
          <w:b/>
          <w:bCs/>
          <w:i/>
          <w:iCs/>
          <w:sz w:val="24"/>
          <w:szCs w:val="24"/>
        </w:rPr>
        <w:t>PODACI O PODNOSITELJU ZAHTJEVA</w:t>
      </w:r>
    </w:p>
    <w:tbl>
      <w:tblPr>
        <w:tblStyle w:val="TableGrid"/>
        <w:tblW w:w="9179" w:type="dxa"/>
        <w:jc w:val="center"/>
        <w:tblInd w:w="0" w:type="dxa"/>
        <w:tblLook w:val="04A0" w:firstRow="1" w:lastRow="0" w:firstColumn="1" w:lastColumn="0" w:noHBand="0" w:noVBand="1"/>
      </w:tblPr>
      <w:tblGrid>
        <w:gridCol w:w="3010"/>
        <w:gridCol w:w="6169"/>
      </w:tblGrid>
      <w:tr w:rsidR="00C9068F" w:rsidTr="00C9068F">
        <w:trPr>
          <w:trHeight w:val="762"/>
          <w:jc w:val="center"/>
        </w:trPr>
        <w:tc>
          <w:tcPr>
            <w:tcW w:w="301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C9068F" w:rsidRDefault="00C9068F">
            <w:pPr>
              <w:spacing w:line="240" w:lineRule="auto"/>
              <w:jc w:val="center"/>
              <w:rPr>
                <w:rFonts w:ascii="Cambria" w:hAnsi="Cambria"/>
                <w:b/>
                <w:bCs/>
                <w:i/>
                <w:iCs/>
                <w:sz w:val="24"/>
                <w:szCs w:val="24"/>
              </w:rPr>
            </w:pPr>
            <w:r>
              <w:rPr>
                <w:rFonts w:ascii="Cambria" w:hAnsi="Cambria"/>
                <w:b/>
                <w:bCs/>
                <w:i/>
                <w:iCs/>
                <w:sz w:val="24"/>
                <w:szCs w:val="24"/>
              </w:rPr>
              <w:t>Ime i prezime podnositelja zahtjeva</w:t>
            </w:r>
          </w:p>
        </w:tc>
        <w:tc>
          <w:tcPr>
            <w:tcW w:w="6169" w:type="dxa"/>
            <w:tcBorders>
              <w:top w:val="single" w:sz="4" w:space="0" w:color="auto"/>
              <w:left w:val="single" w:sz="4" w:space="0" w:color="auto"/>
              <w:bottom w:val="single" w:sz="4" w:space="0" w:color="auto"/>
              <w:right w:val="single" w:sz="4" w:space="0" w:color="auto"/>
            </w:tcBorders>
          </w:tcPr>
          <w:p w:rsidR="00C9068F" w:rsidRDefault="00C9068F">
            <w:pPr>
              <w:spacing w:line="240" w:lineRule="auto"/>
              <w:rPr>
                <w:rFonts w:ascii="Cambria" w:hAnsi="Cambria"/>
                <w:sz w:val="24"/>
                <w:szCs w:val="24"/>
              </w:rPr>
            </w:pPr>
          </w:p>
        </w:tc>
      </w:tr>
      <w:tr w:rsidR="00C9068F" w:rsidTr="00C9068F">
        <w:trPr>
          <w:trHeight w:val="796"/>
          <w:jc w:val="center"/>
        </w:trPr>
        <w:tc>
          <w:tcPr>
            <w:tcW w:w="301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C9068F" w:rsidRDefault="00C9068F">
            <w:pPr>
              <w:spacing w:line="240" w:lineRule="auto"/>
              <w:jc w:val="center"/>
              <w:rPr>
                <w:rFonts w:ascii="Cambria" w:hAnsi="Cambria"/>
                <w:b/>
                <w:bCs/>
                <w:i/>
                <w:iCs/>
                <w:sz w:val="24"/>
                <w:szCs w:val="24"/>
              </w:rPr>
            </w:pPr>
            <w:r>
              <w:rPr>
                <w:rFonts w:ascii="Cambria" w:hAnsi="Cambria"/>
                <w:b/>
                <w:bCs/>
                <w:i/>
                <w:iCs/>
                <w:sz w:val="24"/>
                <w:szCs w:val="24"/>
              </w:rPr>
              <w:t>Adresa OPG-a podnositelja zahtjeva</w:t>
            </w:r>
          </w:p>
        </w:tc>
        <w:tc>
          <w:tcPr>
            <w:tcW w:w="6169" w:type="dxa"/>
            <w:tcBorders>
              <w:top w:val="single" w:sz="4" w:space="0" w:color="auto"/>
              <w:left w:val="single" w:sz="4" w:space="0" w:color="auto"/>
              <w:bottom w:val="single" w:sz="4" w:space="0" w:color="auto"/>
              <w:right w:val="single" w:sz="4" w:space="0" w:color="auto"/>
            </w:tcBorders>
          </w:tcPr>
          <w:p w:rsidR="00C9068F" w:rsidRDefault="00C9068F">
            <w:pPr>
              <w:spacing w:line="240" w:lineRule="auto"/>
              <w:rPr>
                <w:rFonts w:ascii="Cambria" w:hAnsi="Cambria"/>
                <w:sz w:val="24"/>
                <w:szCs w:val="24"/>
              </w:rPr>
            </w:pPr>
          </w:p>
        </w:tc>
      </w:tr>
      <w:tr w:rsidR="00C9068F" w:rsidTr="00C9068F">
        <w:trPr>
          <w:trHeight w:val="762"/>
          <w:jc w:val="center"/>
        </w:trPr>
        <w:tc>
          <w:tcPr>
            <w:tcW w:w="301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C9068F" w:rsidRDefault="00C9068F">
            <w:pPr>
              <w:spacing w:line="240" w:lineRule="auto"/>
              <w:jc w:val="center"/>
              <w:rPr>
                <w:rFonts w:ascii="Cambria" w:hAnsi="Cambria"/>
                <w:b/>
                <w:bCs/>
                <w:i/>
                <w:iCs/>
                <w:sz w:val="24"/>
                <w:szCs w:val="24"/>
              </w:rPr>
            </w:pPr>
            <w:r>
              <w:rPr>
                <w:rFonts w:ascii="Cambria" w:hAnsi="Cambria"/>
                <w:b/>
                <w:bCs/>
                <w:i/>
                <w:iCs/>
                <w:sz w:val="24"/>
                <w:szCs w:val="24"/>
              </w:rPr>
              <w:t>Adresa podnositelja zahtjeva</w:t>
            </w:r>
          </w:p>
        </w:tc>
        <w:tc>
          <w:tcPr>
            <w:tcW w:w="6169" w:type="dxa"/>
            <w:tcBorders>
              <w:top w:val="single" w:sz="4" w:space="0" w:color="auto"/>
              <w:left w:val="single" w:sz="4" w:space="0" w:color="auto"/>
              <w:bottom w:val="single" w:sz="4" w:space="0" w:color="auto"/>
              <w:right w:val="single" w:sz="4" w:space="0" w:color="auto"/>
            </w:tcBorders>
          </w:tcPr>
          <w:p w:rsidR="00C9068F" w:rsidRDefault="00C9068F">
            <w:pPr>
              <w:spacing w:line="240" w:lineRule="auto"/>
              <w:rPr>
                <w:rFonts w:ascii="Cambria" w:hAnsi="Cambria"/>
                <w:sz w:val="24"/>
                <w:szCs w:val="24"/>
              </w:rPr>
            </w:pPr>
          </w:p>
        </w:tc>
      </w:tr>
      <w:tr w:rsidR="00C9068F" w:rsidTr="00C9068F">
        <w:trPr>
          <w:trHeight w:val="796"/>
          <w:jc w:val="center"/>
        </w:trPr>
        <w:tc>
          <w:tcPr>
            <w:tcW w:w="301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C9068F" w:rsidRDefault="00C9068F">
            <w:pPr>
              <w:spacing w:line="240" w:lineRule="auto"/>
              <w:jc w:val="center"/>
              <w:rPr>
                <w:rFonts w:ascii="Cambria" w:hAnsi="Cambria"/>
                <w:b/>
                <w:bCs/>
                <w:i/>
                <w:iCs/>
                <w:sz w:val="24"/>
                <w:szCs w:val="24"/>
              </w:rPr>
            </w:pPr>
            <w:r>
              <w:rPr>
                <w:rFonts w:ascii="Cambria" w:hAnsi="Cambria"/>
                <w:b/>
                <w:bCs/>
                <w:i/>
                <w:iCs/>
                <w:sz w:val="24"/>
                <w:szCs w:val="24"/>
              </w:rPr>
              <w:t>Ime i prezime osobe ovlaštene za zastupanje i njegova funkcija</w:t>
            </w:r>
          </w:p>
        </w:tc>
        <w:tc>
          <w:tcPr>
            <w:tcW w:w="6169" w:type="dxa"/>
            <w:tcBorders>
              <w:top w:val="single" w:sz="4" w:space="0" w:color="auto"/>
              <w:left w:val="single" w:sz="4" w:space="0" w:color="auto"/>
              <w:bottom w:val="single" w:sz="4" w:space="0" w:color="auto"/>
              <w:right w:val="single" w:sz="4" w:space="0" w:color="auto"/>
            </w:tcBorders>
          </w:tcPr>
          <w:p w:rsidR="00C9068F" w:rsidRDefault="00C9068F">
            <w:pPr>
              <w:spacing w:line="240" w:lineRule="auto"/>
              <w:rPr>
                <w:rFonts w:ascii="Cambria" w:hAnsi="Cambria"/>
                <w:sz w:val="24"/>
                <w:szCs w:val="24"/>
              </w:rPr>
            </w:pPr>
          </w:p>
        </w:tc>
      </w:tr>
      <w:tr w:rsidR="00C9068F" w:rsidTr="00C9068F">
        <w:trPr>
          <w:trHeight w:val="762"/>
          <w:jc w:val="center"/>
        </w:trPr>
        <w:tc>
          <w:tcPr>
            <w:tcW w:w="301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C9068F" w:rsidRDefault="00C9068F">
            <w:pPr>
              <w:spacing w:line="240" w:lineRule="auto"/>
              <w:jc w:val="center"/>
              <w:rPr>
                <w:rFonts w:ascii="Cambria" w:hAnsi="Cambria"/>
                <w:b/>
                <w:bCs/>
                <w:i/>
                <w:iCs/>
                <w:sz w:val="24"/>
                <w:szCs w:val="24"/>
              </w:rPr>
            </w:pPr>
            <w:r>
              <w:rPr>
                <w:rFonts w:ascii="Cambria" w:hAnsi="Cambria"/>
                <w:b/>
                <w:bCs/>
                <w:i/>
                <w:iCs/>
                <w:sz w:val="24"/>
                <w:szCs w:val="24"/>
              </w:rPr>
              <w:t>OIB</w:t>
            </w:r>
          </w:p>
        </w:tc>
        <w:tc>
          <w:tcPr>
            <w:tcW w:w="6169" w:type="dxa"/>
            <w:tcBorders>
              <w:top w:val="single" w:sz="4" w:space="0" w:color="auto"/>
              <w:left w:val="single" w:sz="4" w:space="0" w:color="auto"/>
              <w:bottom w:val="single" w:sz="4" w:space="0" w:color="auto"/>
              <w:right w:val="single" w:sz="4" w:space="0" w:color="auto"/>
            </w:tcBorders>
          </w:tcPr>
          <w:p w:rsidR="00C9068F" w:rsidRDefault="00C9068F">
            <w:pPr>
              <w:spacing w:line="240" w:lineRule="auto"/>
              <w:rPr>
                <w:rFonts w:ascii="Cambria" w:hAnsi="Cambria"/>
                <w:sz w:val="24"/>
                <w:szCs w:val="24"/>
              </w:rPr>
            </w:pPr>
          </w:p>
        </w:tc>
      </w:tr>
      <w:tr w:rsidR="00C9068F" w:rsidTr="00C9068F">
        <w:trPr>
          <w:trHeight w:val="796"/>
          <w:jc w:val="center"/>
        </w:trPr>
        <w:tc>
          <w:tcPr>
            <w:tcW w:w="301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C9068F" w:rsidRDefault="00C9068F">
            <w:pPr>
              <w:spacing w:line="240" w:lineRule="auto"/>
              <w:jc w:val="center"/>
              <w:rPr>
                <w:rFonts w:ascii="Cambria" w:hAnsi="Cambria"/>
                <w:b/>
                <w:bCs/>
                <w:i/>
                <w:iCs/>
                <w:sz w:val="24"/>
                <w:szCs w:val="24"/>
              </w:rPr>
            </w:pPr>
            <w:r>
              <w:rPr>
                <w:rFonts w:ascii="Cambria" w:hAnsi="Cambria"/>
                <w:b/>
                <w:bCs/>
                <w:i/>
                <w:iCs/>
                <w:sz w:val="24"/>
                <w:szCs w:val="24"/>
              </w:rPr>
              <w:t>MIBPG  (Broj OPG-a)</w:t>
            </w:r>
          </w:p>
        </w:tc>
        <w:tc>
          <w:tcPr>
            <w:tcW w:w="6169" w:type="dxa"/>
            <w:tcBorders>
              <w:top w:val="single" w:sz="4" w:space="0" w:color="auto"/>
              <w:left w:val="single" w:sz="4" w:space="0" w:color="auto"/>
              <w:bottom w:val="single" w:sz="4" w:space="0" w:color="auto"/>
              <w:right w:val="single" w:sz="4" w:space="0" w:color="auto"/>
            </w:tcBorders>
          </w:tcPr>
          <w:p w:rsidR="00C9068F" w:rsidRDefault="00C9068F">
            <w:pPr>
              <w:spacing w:line="240" w:lineRule="auto"/>
              <w:rPr>
                <w:rFonts w:ascii="Cambria" w:hAnsi="Cambria"/>
                <w:sz w:val="24"/>
                <w:szCs w:val="24"/>
              </w:rPr>
            </w:pPr>
          </w:p>
        </w:tc>
      </w:tr>
      <w:tr w:rsidR="00C9068F" w:rsidTr="00C9068F">
        <w:trPr>
          <w:trHeight w:val="762"/>
          <w:jc w:val="center"/>
        </w:trPr>
        <w:tc>
          <w:tcPr>
            <w:tcW w:w="301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C9068F" w:rsidRDefault="00C9068F">
            <w:pPr>
              <w:spacing w:line="240" w:lineRule="auto"/>
              <w:jc w:val="center"/>
              <w:rPr>
                <w:rFonts w:ascii="Cambria" w:hAnsi="Cambria"/>
                <w:b/>
                <w:bCs/>
                <w:i/>
                <w:iCs/>
                <w:sz w:val="24"/>
                <w:szCs w:val="24"/>
              </w:rPr>
            </w:pPr>
            <w:r>
              <w:rPr>
                <w:rFonts w:ascii="Cambria" w:hAnsi="Cambria"/>
                <w:b/>
                <w:bCs/>
                <w:i/>
                <w:iCs/>
                <w:sz w:val="24"/>
                <w:szCs w:val="24"/>
              </w:rPr>
              <w:t>Izvadak iz registra subjekata i pripadajućih  objekata u poslovanju s hranom</w:t>
            </w:r>
          </w:p>
        </w:tc>
        <w:tc>
          <w:tcPr>
            <w:tcW w:w="6169" w:type="dxa"/>
            <w:tcBorders>
              <w:top w:val="single" w:sz="4" w:space="0" w:color="auto"/>
              <w:left w:val="single" w:sz="4" w:space="0" w:color="auto"/>
              <w:bottom w:val="single" w:sz="4" w:space="0" w:color="auto"/>
              <w:right w:val="single" w:sz="4" w:space="0" w:color="auto"/>
            </w:tcBorders>
          </w:tcPr>
          <w:p w:rsidR="00C9068F" w:rsidRDefault="00C9068F">
            <w:pPr>
              <w:spacing w:line="240" w:lineRule="auto"/>
              <w:rPr>
                <w:rFonts w:ascii="Cambria" w:hAnsi="Cambria"/>
                <w:sz w:val="24"/>
                <w:szCs w:val="24"/>
              </w:rPr>
            </w:pPr>
          </w:p>
        </w:tc>
      </w:tr>
      <w:tr w:rsidR="00C9068F" w:rsidTr="00C9068F">
        <w:trPr>
          <w:trHeight w:val="796"/>
          <w:jc w:val="center"/>
        </w:trPr>
        <w:tc>
          <w:tcPr>
            <w:tcW w:w="301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C9068F" w:rsidRDefault="00C9068F">
            <w:pPr>
              <w:spacing w:line="240" w:lineRule="auto"/>
              <w:jc w:val="center"/>
              <w:rPr>
                <w:rFonts w:ascii="Cambria" w:hAnsi="Cambria"/>
                <w:b/>
                <w:bCs/>
                <w:i/>
                <w:iCs/>
                <w:sz w:val="24"/>
                <w:szCs w:val="24"/>
              </w:rPr>
            </w:pPr>
            <w:r>
              <w:rPr>
                <w:rFonts w:ascii="Cambria" w:hAnsi="Cambria"/>
                <w:b/>
                <w:bCs/>
                <w:i/>
                <w:iCs/>
                <w:sz w:val="24"/>
                <w:szCs w:val="24"/>
              </w:rPr>
              <w:t>Godina osnivanja OPG-a</w:t>
            </w:r>
          </w:p>
        </w:tc>
        <w:tc>
          <w:tcPr>
            <w:tcW w:w="6169" w:type="dxa"/>
            <w:tcBorders>
              <w:top w:val="single" w:sz="4" w:space="0" w:color="auto"/>
              <w:left w:val="single" w:sz="4" w:space="0" w:color="auto"/>
              <w:bottom w:val="single" w:sz="4" w:space="0" w:color="auto"/>
              <w:right w:val="single" w:sz="4" w:space="0" w:color="auto"/>
            </w:tcBorders>
          </w:tcPr>
          <w:p w:rsidR="00C9068F" w:rsidRDefault="00C9068F">
            <w:pPr>
              <w:spacing w:line="240" w:lineRule="auto"/>
              <w:rPr>
                <w:rFonts w:ascii="Cambria" w:hAnsi="Cambria"/>
                <w:sz w:val="24"/>
                <w:szCs w:val="24"/>
              </w:rPr>
            </w:pPr>
          </w:p>
        </w:tc>
      </w:tr>
      <w:tr w:rsidR="00C9068F" w:rsidTr="00C9068F">
        <w:trPr>
          <w:trHeight w:val="762"/>
          <w:jc w:val="center"/>
        </w:trPr>
        <w:tc>
          <w:tcPr>
            <w:tcW w:w="301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C9068F" w:rsidRDefault="00C9068F">
            <w:pPr>
              <w:spacing w:line="240" w:lineRule="auto"/>
              <w:jc w:val="center"/>
              <w:rPr>
                <w:rFonts w:ascii="Cambria" w:hAnsi="Cambria"/>
                <w:b/>
                <w:bCs/>
                <w:i/>
                <w:iCs/>
                <w:sz w:val="24"/>
                <w:szCs w:val="24"/>
              </w:rPr>
            </w:pPr>
            <w:r>
              <w:rPr>
                <w:rFonts w:ascii="Cambria" w:hAnsi="Cambria"/>
                <w:b/>
                <w:bCs/>
                <w:i/>
                <w:iCs/>
                <w:sz w:val="24"/>
                <w:szCs w:val="24"/>
              </w:rPr>
              <w:t>Kontakt e-mail</w:t>
            </w:r>
          </w:p>
        </w:tc>
        <w:tc>
          <w:tcPr>
            <w:tcW w:w="6169" w:type="dxa"/>
            <w:tcBorders>
              <w:top w:val="single" w:sz="4" w:space="0" w:color="auto"/>
              <w:left w:val="single" w:sz="4" w:space="0" w:color="auto"/>
              <w:bottom w:val="single" w:sz="4" w:space="0" w:color="auto"/>
              <w:right w:val="single" w:sz="4" w:space="0" w:color="auto"/>
            </w:tcBorders>
          </w:tcPr>
          <w:p w:rsidR="00C9068F" w:rsidRDefault="00C9068F">
            <w:pPr>
              <w:spacing w:line="240" w:lineRule="auto"/>
              <w:rPr>
                <w:rFonts w:ascii="Cambria" w:hAnsi="Cambria"/>
                <w:sz w:val="24"/>
                <w:szCs w:val="24"/>
              </w:rPr>
            </w:pPr>
          </w:p>
        </w:tc>
      </w:tr>
      <w:tr w:rsidR="00C9068F" w:rsidTr="00C9068F">
        <w:trPr>
          <w:trHeight w:val="762"/>
          <w:jc w:val="center"/>
        </w:trPr>
        <w:tc>
          <w:tcPr>
            <w:tcW w:w="301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C9068F" w:rsidRDefault="00C9068F">
            <w:pPr>
              <w:spacing w:line="240" w:lineRule="auto"/>
              <w:jc w:val="center"/>
              <w:rPr>
                <w:rFonts w:ascii="Cambria" w:hAnsi="Cambria"/>
                <w:b/>
                <w:bCs/>
                <w:i/>
                <w:iCs/>
                <w:sz w:val="24"/>
                <w:szCs w:val="24"/>
              </w:rPr>
            </w:pPr>
            <w:r>
              <w:rPr>
                <w:rFonts w:ascii="Cambria" w:hAnsi="Cambria"/>
                <w:b/>
                <w:bCs/>
                <w:i/>
                <w:iCs/>
                <w:sz w:val="24"/>
                <w:szCs w:val="24"/>
              </w:rPr>
              <w:t>Kontakt broj tel./mob.</w:t>
            </w:r>
          </w:p>
        </w:tc>
        <w:tc>
          <w:tcPr>
            <w:tcW w:w="6169" w:type="dxa"/>
            <w:tcBorders>
              <w:top w:val="single" w:sz="4" w:space="0" w:color="auto"/>
              <w:left w:val="single" w:sz="4" w:space="0" w:color="auto"/>
              <w:bottom w:val="single" w:sz="4" w:space="0" w:color="auto"/>
              <w:right w:val="single" w:sz="4" w:space="0" w:color="auto"/>
            </w:tcBorders>
          </w:tcPr>
          <w:p w:rsidR="00C9068F" w:rsidRDefault="00C9068F">
            <w:pPr>
              <w:spacing w:line="240" w:lineRule="auto"/>
              <w:rPr>
                <w:rFonts w:ascii="Cambria" w:hAnsi="Cambria"/>
                <w:sz w:val="24"/>
                <w:szCs w:val="24"/>
              </w:rPr>
            </w:pPr>
          </w:p>
        </w:tc>
      </w:tr>
    </w:tbl>
    <w:p w:rsidR="00C9068F" w:rsidRDefault="00C9068F" w:rsidP="00C9068F">
      <w:pPr>
        <w:rPr>
          <w:rFonts w:ascii="Cambria" w:hAnsi="Cambria"/>
          <w:sz w:val="24"/>
          <w:szCs w:val="24"/>
        </w:rPr>
      </w:pPr>
    </w:p>
    <w:p w:rsidR="00C9068F" w:rsidRDefault="00C9068F" w:rsidP="00C9068F">
      <w:pPr>
        <w:pStyle w:val="ListParagraph"/>
        <w:numPr>
          <w:ilvl w:val="0"/>
          <w:numId w:val="5"/>
        </w:numPr>
        <w:rPr>
          <w:rFonts w:ascii="Cambria" w:hAnsi="Cambria"/>
          <w:b/>
          <w:bCs/>
          <w:sz w:val="24"/>
          <w:szCs w:val="24"/>
        </w:rPr>
      </w:pPr>
      <w:r>
        <w:rPr>
          <w:rFonts w:ascii="Cambria" w:hAnsi="Cambria"/>
          <w:b/>
          <w:bCs/>
          <w:sz w:val="24"/>
          <w:szCs w:val="24"/>
        </w:rPr>
        <w:t>PODACI O PROIZVODU</w:t>
      </w:r>
    </w:p>
    <w:tbl>
      <w:tblPr>
        <w:tblStyle w:val="TableGrid"/>
        <w:tblW w:w="0" w:type="auto"/>
        <w:tblInd w:w="0" w:type="dxa"/>
        <w:tblLook w:val="04A0" w:firstRow="1" w:lastRow="0" w:firstColumn="1" w:lastColumn="0" w:noHBand="0" w:noVBand="1"/>
      </w:tblPr>
      <w:tblGrid>
        <w:gridCol w:w="2979"/>
        <w:gridCol w:w="6037"/>
      </w:tblGrid>
      <w:tr w:rsidR="00C9068F" w:rsidTr="00C9068F">
        <w:trPr>
          <w:trHeight w:val="882"/>
        </w:trPr>
        <w:tc>
          <w:tcPr>
            <w:tcW w:w="302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C9068F" w:rsidRDefault="00C9068F">
            <w:pPr>
              <w:spacing w:line="240" w:lineRule="auto"/>
              <w:rPr>
                <w:rFonts w:ascii="Cambria" w:hAnsi="Cambria"/>
                <w:b/>
                <w:bCs/>
                <w:i/>
                <w:iCs/>
                <w:sz w:val="24"/>
                <w:szCs w:val="24"/>
              </w:rPr>
            </w:pPr>
            <w:r>
              <w:rPr>
                <w:rFonts w:ascii="Cambria" w:hAnsi="Cambria"/>
                <w:b/>
                <w:bCs/>
                <w:i/>
                <w:iCs/>
                <w:sz w:val="24"/>
                <w:szCs w:val="24"/>
              </w:rPr>
              <w:t>Naziv proizvoda za koju se traži oznaka  „Vrgorac Quality“</w:t>
            </w:r>
          </w:p>
        </w:tc>
        <w:tc>
          <w:tcPr>
            <w:tcW w:w="6201" w:type="dxa"/>
            <w:tcBorders>
              <w:top w:val="single" w:sz="4" w:space="0" w:color="auto"/>
              <w:left w:val="single" w:sz="4" w:space="0" w:color="auto"/>
              <w:bottom w:val="single" w:sz="4" w:space="0" w:color="auto"/>
              <w:right w:val="single" w:sz="4" w:space="0" w:color="auto"/>
            </w:tcBorders>
          </w:tcPr>
          <w:p w:rsidR="00C9068F" w:rsidRDefault="00C9068F">
            <w:pPr>
              <w:spacing w:line="240" w:lineRule="auto"/>
              <w:rPr>
                <w:rFonts w:ascii="Cambria" w:hAnsi="Cambria"/>
                <w:sz w:val="24"/>
                <w:szCs w:val="24"/>
              </w:rPr>
            </w:pPr>
          </w:p>
        </w:tc>
      </w:tr>
      <w:tr w:rsidR="00C9068F" w:rsidTr="00C9068F">
        <w:trPr>
          <w:trHeight w:val="834"/>
        </w:trPr>
        <w:tc>
          <w:tcPr>
            <w:tcW w:w="302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C9068F" w:rsidRDefault="00C9068F">
            <w:pPr>
              <w:spacing w:line="240" w:lineRule="auto"/>
              <w:rPr>
                <w:rFonts w:ascii="Cambria" w:hAnsi="Cambria"/>
                <w:b/>
                <w:bCs/>
                <w:i/>
                <w:iCs/>
                <w:sz w:val="24"/>
                <w:szCs w:val="24"/>
              </w:rPr>
            </w:pPr>
            <w:r>
              <w:rPr>
                <w:rFonts w:ascii="Cambria" w:hAnsi="Cambria"/>
                <w:b/>
                <w:bCs/>
                <w:i/>
                <w:iCs/>
                <w:sz w:val="24"/>
                <w:szCs w:val="24"/>
              </w:rPr>
              <w:t>Količina proizvoda za koju se traži oznaka  „Vrgorac Quality“</w:t>
            </w:r>
          </w:p>
        </w:tc>
        <w:tc>
          <w:tcPr>
            <w:tcW w:w="6201" w:type="dxa"/>
            <w:tcBorders>
              <w:top w:val="single" w:sz="4" w:space="0" w:color="auto"/>
              <w:left w:val="single" w:sz="4" w:space="0" w:color="auto"/>
              <w:bottom w:val="single" w:sz="4" w:space="0" w:color="auto"/>
              <w:right w:val="single" w:sz="4" w:space="0" w:color="auto"/>
            </w:tcBorders>
          </w:tcPr>
          <w:p w:rsidR="00C9068F" w:rsidRDefault="00C9068F">
            <w:pPr>
              <w:spacing w:line="240" w:lineRule="auto"/>
              <w:rPr>
                <w:rFonts w:ascii="Cambria" w:hAnsi="Cambria"/>
                <w:sz w:val="24"/>
                <w:szCs w:val="24"/>
              </w:rPr>
            </w:pPr>
          </w:p>
        </w:tc>
      </w:tr>
    </w:tbl>
    <w:p w:rsidR="00C9068F" w:rsidRDefault="00C9068F" w:rsidP="00C9068F">
      <w:pPr>
        <w:rPr>
          <w:rFonts w:ascii="Cambria" w:hAnsi="Cambria"/>
          <w:sz w:val="24"/>
          <w:szCs w:val="24"/>
        </w:rPr>
      </w:pPr>
    </w:p>
    <w:p w:rsidR="00C9068F" w:rsidRDefault="00C9068F" w:rsidP="00C9068F">
      <w:pPr>
        <w:rPr>
          <w:rFonts w:ascii="Cambria" w:hAnsi="Cambria"/>
          <w:sz w:val="24"/>
          <w:szCs w:val="24"/>
        </w:rPr>
      </w:pPr>
    </w:p>
    <w:p w:rsidR="00C9068F" w:rsidRDefault="00C9068F" w:rsidP="00C9068F">
      <w:pPr>
        <w:rPr>
          <w:rFonts w:ascii="Cambria" w:hAnsi="Cambria"/>
          <w:sz w:val="24"/>
          <w:szCs w:val="24"/>
        </w:rPr>
      </w:pPr>
    </w:p>
    <w:p w:rsidR="00566580" w:rsidRDefault="00566580" w:rsidP="00566580">
      <w:pPr>
        <w:spacing w:after="0" w:line="276" w:lineRule="auto"/>
        <w:rPr>
          <w:rFonts w:ascii="Cambria" w:eastAsia="Times New Roman" w:hAnsi="Cambria" w:cstheme="minorHAnsi"/>
          <w:color w:val="000000"/>
          <w:sz w:val="24"/>
          <w:szCs w:val="24"/>
          <w:lang w:eastAsia="hr-HR"/>
        </w:rPr>
      </w:pPr>
      <w:r>
        <w:rPr>
          <w:rFonts w:ascii="Cambria" w:eastAsia="Times New Roman" w:hAnsi="Cambria" w:cstheme="minorHAnsi"/>
          <w:color w:val="000000"/>
          <w:sz w:val="24"/>
          <w:szCs w:val="24"/>
          <w:lang w:eastAsia="hr-HR"/>
        </w:rPr>
        <w:t>Prilikom podnošenja zahtjeva za dobivanje Oznake   prilaže se  slijedeća dokumentacija (zookružiti dostavljeno):</w:t>
      </w:r>
    </w:p>
    <w:p w:rsidR="00566580" w:rsidRDefault="00566580" w:rsidP="00566580">
      <w:pPr>
        <w:spacing w:after="0" w:line="276" w:lineRule="auto"/>
        <w:rPr>
          <w:rFonts w:ascii="Cambria" w:eastAsia="Times New Roman" w:hAnsi="Cambria" w:cstheme="minorHAnsi"/>
          <w:color w:val="000000"/>
          <w:sz w:val="24"/>
          <w:szCs w:val="24"/>
          <w:lang w:eastAsia="hr-HR"/>
        </w:rPr>
      </w:pPr>
    </w:p>
    <w:p w:rsidR="00566580" w:rsidRPr="00566580" w:rsidRDefault="00566580" w:rsidP="00566580">
      <w:pPr>
        <w:spacing w:after="0" w:line="276" w:lineRule="auto"/>
        <w:ind w:left="426"/>
        <w:rPr>
          <w:rFonts w:ascii="Cambria" w:eastAsia="Times New Roman" w:hAnsi="Cambria" w:cstheme="minorHAnsi"/>
          <w:b/>
          <w:bCs/>
          <w:color w:val="000000"/>
          <w:sz w:val="24"/>
          <w:szCs w:val="24"/>
          <w:lang w:eastAsia="hr-HR"/>
        </w:rPr>
      </w:pPr>
      <w:r w:rsidRPr="00566580">
        <w:rPr>
          <w:rFonts w:ascii="Cambria" w:eastAsia="Times New Roman" w:hAnsi="Cambria" w:cstheme="minorHAnsi"/>
          <w:b/>
          <w:bCs/>
          <w:color w:val="000000"/>
          <w:sz w:val="24"/>
          <w:szCs w:val="24"/>
          <w:lang w:eastAsia="hr-HR"/>
        </w:rPr>
        <w:t>1.</w:t>
      </w:r>
      <w:r w:rsidRPr="00566580">
        <w:rPr>
          <w:rFonts w:ascii="Cambria" w:eastAsia="Times New Roman" w:hAnsi="Cambria" w:cstheme="minorHAnsi"/>
          <w:b/>
          <w:bCs/>
          <w:color w:val="000000"/>
          <w:sz w:val="24"/>
          <w:szCs w:val="24"/>
          <w:lang w:eastAsia="hr-HR"/>
        </w:rPr>
        <w:tab/>
        <w:t>ARKOD upisnik</w:t>
      </w:r>
    </w:p>
    <w:p w:rsidR="00566580" w:rsidRPr="00566580" w:rsidRDefault="00566580" w:rsidP="00566580">
      <w:pPr>
        <w:spacing w:after="0" w:line="276" w:lineRule="auto"/>
        <w:ind w:left="426"/>
        <w:rPr>
          <w:rFonts w:ascii="Cambria" w:eastAsia="Times New Roman" w:hAnsi="Cambria" w:cstheme="minorHAnsi"/>
          <w:b/>
          <w:bCs/>
          <w:color w:val="000000"/>
          <w:sz w:val="24"/>
          <w:szCs w:val="24"/>
          <w:lang w:eastAsia="hr-HR"/>
        </w:rPr>
      </w:pPr>
      <w:r w:rsidRPr="00566580">
        <w:rPr>
          <w:rFonts w:ascii="Cambria" w:eastAsia="Times New Roman" w:hAnsi="Cambria" w:cstheme="minorHAnsi"/>
          <w:b/>
          <w:bCs/>
          <w:color w:val="000000"/>
          <w:sz w:val="24"/>
          <w:szCs w:val="24"/>
          <w:lang w:eastAsia="hr-HR"/>
        </w:rPr>
        <w:t>2.</w:t>
      </w:r>
      <w:r w:rsidRPr="00566580">
        <w:rPr>
          <w:rFonts w:ascii="Cambria" w:eastAsia="Times New Roman" w:hAnsi="Cambria" w:cstheme="minorHAnsi"/>
          <w:b/>
          <w:bCs/>
          <w:color w:val="000000"/>
          <w:sz w:val="24"/>
          <w:szCs w:val="24"/>
          <w:lang w:eastAsia="hr-HR"/>
        </w:rPr>
        <w:tab/>
        <w:t xml:space="preserve">za obrtnike i poduzeća (trgovačka društva) izvod iz obrtnog ili sudskog registra </w:t>
      </w:r>
    </w:p>
    <w:p w:rsidR="00566580" w:rsidRPr="00566580" w:rsidRDefault="00566580" w:rsidP="00566580">
      <w:pPr>
        <w:spacing w:after="0" w:line="276" w:lineRule="auto"/>
        <w:ind w:left="708" w:hanging="282"/>
        <w:rPr>
          <w:rFonts w:ascii="Cambria" w:eastAsia="Times New Roman" w:hAnsi="Cambria" w:cstheme="minorHAnsi"/>
          <w:b/>
          <w:bCs/>
          <w:color w:val="000000"/>
          <w:sz w:val="24"/>
          <w:szCs w:val="24"/>
          <w:lang w:eastAsia="hr-HR"/>
        </w:rPr>
      </w:pPr>
      <w:r w:rsidRPr="00566580">
        <w:rPr>
          <w:rFonts w:ascii="Cambria" w:eastAsia="Times New Roman" w:hAnsi="Cambria" w:cstheme="minorHAnsi"/>
          <w:b/>
          <w:bCs/>
          <w:color w:val="000000"/>
          <w:sz w:val="24"/>
          <w:szCs w:val="24"/>
          <w:lang w:eastAsia="hr-HR"/>
        </w:rPr>
        <w:t>3.</w:t>
      </w:r>
      <w:r w:rsidRPr="00566580">
        <w:rPr>
          <w:rFonts w:ascii="Cambria" w:eastAsia="Times New Roman" w:hAnsi="Cambria" w:cstheme="minorHAnsi"/>
          <w:b/>
          <w:bCs/>
          <w:color w:val="000000"/>
          <w:sz w:val="24"/>
          <w:szCs w:val="24"/>
          <w:lang w:eastAsia="hr-HR"/>
        </w:rPr>
        <w:tab/>
        <w:t xml:space="preserve">potpisanu izjavu kojom su se obvezali da će tijekom ciklusa proizvodnje slijediti smjernice Integrirane zaštite bilja i preporuke za gnojidbu na temelju analize tla i sortne tehnologije uzgoja </w:t>
      </w:r>
    </w:p>
    <w:p w:rsidR="00566580" w:rsidRPr="00566580" w:rsidRDefault="00566580" w:rsidP="00566580">
      <w:pPr>
        <w:spacing w:after="0" w:line="276" w:lineRule="auto"/>
        <w:ind w:left="426"/>
        <w:rPr>
          <w:rFonts w:ascii="Cambria" w:eastAsia="Times New Roman" w:hAnsi="Cambria" w:cstheme="minorHAnsi"/>
          <w:b/>
          <w:bCs/>
          <w:color w:val="000000"/>
          <w:sz w:val="24"/>
          <w:szCs w:val="24"/>
          <w:lang w:eastAsia="hr-HR"/>
        </w:rPr>
      </w:pPr>
      <w:r w:rsidRPr="00566580">
        <w:rPr>
          <w:rFonts w:ascii="Cambria" w:eastAsia="Times New Roman" w:hAnsi="Cambria" w:cstheme="minorHAnsi"/>
          <w:b/>
          <w:bCs/>
          <w:color w:val="000000"/>
          <w:sz w:val="24"/>
          <w:szCs w:val="24"/>
          <w:lang w:eastAsia="hr-HR"/>
        </w:rPr>
        <w:t>4.</w:t>
      </w:r>
      <w:r w:rsidRPr="00566580">
        <w:rPr>
          <w:rFonts w:ascii="Cambria" w:eastAsia="Times New Roman" w:hAnsi="Cambria" w:cstheme="minorHAnsi"/>
          <w:b/>
          <w:bCs/>
          <w:color w:val="000000"/>
          <w:sz w:val="24"/>
          <w:szCs w:val="24"/>
          <w:lang w:eastAsia="hr-HR"/>
        </w:rPr>
        <w:tab/>
        <w:t>dva uzorka proizvoda za organoleptičko ocjenjivanje</w:t>
      </w:r>
    </w:p>
    <w:p w:rsidR="00566580" w:rsidRPr="00566580" w:rsidRDefault="00566580" w:rsidP="00566580">
      <w:pPr>
        <w:spacing w:after="0" w:line="276" w:lineRule="auto"/>
        <w:ind w:left="708" w:hanging="282"/>
        <w:rPr>
          <w:rFonts w:ascii="Cambria" w:eastAsia="Times New Roman" w:hAnsi="Cambria" w:cstheme="minorHAnsi"/>
          <w:b/>
          <w:bCs/>
          <w:color w:val="000000"/>
          <w:sz w:val="24"/>
          <w:szCs w:val="24"/>
          <w:lang w:eastAsia="hr-HR"/>
        </w:rPr>
      </w:pPr>
      <w:r w:rsidRPr="00566580">
        <w:rPr>
          <w:rFonts w:ascii="Cambria" w:eastAsia="Times New Roman" w:hAnsi="Cambria" w:cstheme="minorHAnsi"/>
          <w:b/>
          <w:bCs/>
          <w:color w:val="000000"/>
          <w:sz w:val="24"/>
          <w:szCs w:val="24"/>
          <w:lang w:eastAsia="hr-HR"/>
        </w:rPr>
        <w:t>5.</w:t>
      </w:r>
      <w:r w:rsidRPr="00566580">
        <w:rPr>
          <w:rFonts w:ascii="Cambria" w:eastAsia="Times New Roman" w:hAnsi="Cambria" w:cstheme="minorHAnsi"/>
          <w:b/>
          <w:bCs/>
          <w:color w:val="000000"/>
          <w:sz w:val="24"/>
          <w:szCs w:val="24"/>
          <w:lang w:eastAsia="hr-HR"/>
        </w:rPr>
        <w:tab/>
        <w:t>evidencijski list za SZB i gnojiva dostaviti kod ocjene Povjerenstva za ocjenjivanje proizvoda</w:t>
      </w:r>
    </w:p>
    <w:p w:rsidR="00566580" w:rsidRPr="00566580" w:rsidRDefault="00566580" w:rsidP="00566580">
      <w:pPr>
        <w:spacing w:after="0" w:line="276" w:lineRule="auto"/>
        <w:ind w:left="426"/>
        <w:rPr>
          <w:rFonts w:ascii="Cambria" w:eastAsia="Times New Roman" w:hAnsi="Cambria" w:cstheme="minorHAnsi"/>
          <w:b/>
          <w:bCs/>
          <w:color w:val="000000"/>
          <w:sz w:val="24"/>
          <w:szCs w:val="24"/>
          <w:lang w:eastAsia="hr-HR"/>
        </w:rPr>
      </w:pPr>
      <w:r w:rsidRPr="00566580">
        <w:rPr>
          <w:rFonts w:ascii="Cambria" w:eastAsia="Times New Roman" w:hAnsi="Cambria" w:cstheme="minorHAnsi"/>
          <w:b/>
          <w:bCs/>
          <w:color w:val="000000"/>
          <w:sz w:val="24"/>
          <w:szCs w:val="24"/>
          <w:lang w:eastAsia="hr-HR"/>
        </w:rPr>
        <w:t>6.</w:t>
      </w:r>
      <w:r w:rsidRPr="00566580">
        <w:rPr>
          <w:rFonts w:ascii="Cambria" w:eastAsia="Times New Roman" w:hAnsi="Cambria" w:cstheme="minorHAnsi"/>
          <w:b/>
          <w:bCs/>
          <w:color w:val="000000"/>
          <w:sz w:val="24"/>
          <w:szCs w:val="24"/>
          <w:lang w:eastAsia="hr-HR"/>
        </w:rPr>
        <w:tab/>
        <w:t>korisnici koji su u sustavu Global GAP nisu obavezni dostavljati uzorke za analizu</w:t>
      </w:r>
    </w:p>
    <w:p w:rsidR="00566580" w:rsidRPr="00566580" w:rsidRDefault="00566580" w:rsidP="00566580">
      <w:pPr>
        <w:spacing w:after="0" w:line="240" w:lineRule="auto"/>
        <w:rPr>
          <w:rFonts w:cstheme="minorHAnsi"/>
          <w:b/>
          <w:bCs/>
          <w:sz w:val="24"/>
          <w:szCs w:val="24"/>
        </w:rPr>
      </w:pPr>
      <w:r w:rsidRPr="00566580">
        <w:rPr>
          <w:rFonts w:ascii="Cambria" w:eastAsia="Times New Roman" w:hAnsi="Cambria" w:cstheme="minorHAnsi"/>
          <w:b/>
          <w:bCs/>
          <w:color w:val="000000"/>
          <w:sz w:val="24"/>
          <w:szCs w:val="24"/>
          <w:lang w:eastAsia="hr-HR"/>
        </w:rPr>
        <w:t xml:space="preserve">        7.</w:t>
      </w:r>
      <w:r w:rsidRPr="00566580">
        <w:rPr>
          <w:rFonts w:ascii="Cambria" w:eastAsia="Times New Roman" w:hAnsi="Cambria" w:cstheme="minorHAnsi"/>
          <w:b/>
          <w:bCs/>
          <w:color w:val="000000"/>
          <w:sz w:val="24"/>
          <w:szCs w:val="24"/>
          <w:lang w:eastAsia="hr-HR"/>
        </w:rPr>
        <w:tab/>
      </w:r>
      <w:r w:rsidRPr="00566580">
        <w:rPr>
          <w:rFonts w:cstheme="minorHAnsi"/>
          <w:b/>
          <w:bCs/>
          <w:sz w:val="24"/>
          <w:szCs w:val="24"/>
        </w:rPr>
        <w:t>Potvrde ili Uvjerenja da nemaju dugovanja (nositelj/članovi) po bilo kojoj osnovi        prema Gradu Vrgorcu, gradskom trgovačkom društvu Komunalno d.o.o. i gradskom trgovačkom društvu Gradska čistoća i usluge d.o.o. na dan podnošenja zahtjeva</w:t>
      </w:r>
    </w:p>
    <w:p w:rsidR="00566580" w:rsidRPr="00566580" w:rsidRDefault="00566580" w:rsidP="00566580">
      <w:pPr>
        <w:spacing w:after="0" w:line="276" w:lineRule="auto"/>
        <w:ind w:left="426"/>
        <w:rPr>
          <w:rFonts w:eastAsia="Times New Roman" w:cstheme="minorHAnsi"/>
          <w:b/>
          <w:bCs/>
          <w:color w:val="000000"/>
          <w:sz w:val="24"/>
          <w:szCs w:val="24"/>
          <w:lang w:eastAsia="hr-HR"/>
        </w:rPr>
      </w:pPr>
      <w:r w:rsidRPr="00566580">
        <w:rPr>
          <w:rFonts w:eastAsia="Times New Roman" w:cstheme="minorHAnsi"/>
          <w:b/>
          <w:bCs/>
          <w:color w:val="000000"/>
          <w:sz w:val="24"/>
          <w:szCs w:val="24"/>
          <w:lang w:eastAsia="hr-HR"/>
        </w:rPr>
        <w:t>(sve potvrde se odnose na kućni broj (adresu)  na kojoj je prijavljen OPG podnositelja    prijave).</w:t>
      </w:r>
    </w:p>
    <w:p w:rsidR="00566580" w:rsidRPr="00566580" w:rsidRDefault="00566580" w:rsidP="00566580">
      <w:pPr>
        <w:spacing w:after="0" w:line="276" w:lineRule="auto"/>
        <w:ind w:left="708" w:hanging="282"/>
        <w:jc w:val="both"/>
        <w:rPr>
          <w:rFonts w:ascii="Cambria" w:eastAsia="Times New Roman" w:hAnsi="Cambria" w:cstheme="minorHAnsi"/>
          <w:b/>
          <w:bCs/>
          <w:color w:val="000000"/>
          <w:sz w:val="24"/>
          <w:szCs w:val="24"/>
          <w:lang w:eastAsia="hr-HR"/>
        </w:rPr>
      </w:pPr>
      <w:r w:rsidRPr="00566580">
        <w:rPr>
          <w:rFonts w:ascii="Cambria" w:eastAsia="Times New Roman" w:hAnsi="Cambria" w:cstheme="minorHAnsi"/>
          <w:b/>
          <w:bCs/>
          <w:color w:val="000000"/>
          <w:sz w:val="24"/>
          <w:szCs w:val="24"/>
          <w:lang w:eastAsia="hr-HR"/>
        </w:rPr>
        <w:t xml:space="preserve">8.  za prerađeno voće i povrće treba dostaviti:  </w:t>
      </w:r>
    </w:p>
    <w:p w:rsidR="00566580" w:rsidRPr="00566580" w:rsidRDefault="00566580" w:rsidP="00566580">
      <w:pPr>
        <w:pStyle w:val="ListParagraph"/>
        <w:numPr>
          <w:ilvl w:val="0"/>
          <w:numId w:val="14"/>
        </w:numPr>
        <w:spacing w:after="0" w:line="276" w:lineRule="auto"/>
        <w:jc w:val="both"/>
        <w:rPr>
          <w:rFonts w:ascii="Cambria" w:eastAsia="Times New Roman" w:hAnsi="Cambria" w:cstheme="minorHAnsi"/>
          <w:b/>
          <w:bCs/>
          <w:color w:val="000000"/>
          <w:sz w:val="24"/>
          <w:szCs w:val="24"/>
          <w:lang w:eastAsia="hr-HR"/>
        </w:rPr>
      </w:pPr>
      <w:r w:rsidRPr="00566580">
        <w:rPr>
          <w:rFonts w:ascii="Cambria" w:eastAsia="Times New Roman" w:hAnsi="Cambria" w:cstheme="minorHAnsi"/>
          <w:b/>
          <w:bCs/>
          <w:color w:val="000000"/>
          <w:sz w:val="24"/>
          <w:szCs w:val="24"/>
          <w:lang w:eastAsia="hr-HR"/>
        </w:rPr>
        <w:t>I</w:t>
      </w:r>
      <w:r w:rsidRPr="00566580">
        <w:rPr>
          <w:rFonts w:ascii="Cambria" w:hAnsi="Cambria"/>
          <w:b/>
          <w:bCs/>
          <w:iCs/>
          <w:sz w:val="24"/>
          <w:szCs w:val="24"/>
        </w:rPr>
        <w:t>zvadak iz registra subjekata i pripadajućih  objekata u poslovanju s hranom,</w:t>
      </w:r>
    </w:p>
    <w:p w:rsidR="00566580" w:rsidRPr="00566580" w:rsidRDefault="00566580" w:rsidP="00566580">
      <w:pPr>
        <w:pStyle w:val="ListParagraph"/>
        <w:numPr>
          <w:ilvl w:val="0"/>
          <w:numId w:val="14"/>
        </w:numPr>
        <w:spacing w:after="0" w:line="276" w:lineRule="auto"/>
        <w:jc w:val="both"/>
        <w:rPr>
          <w:rFonts w:ascii="Cambria" w:eastAsia="Times New Roman" w:hAnsi="Cambria" w:cstheme="minorHAnsi"/>
          <w:b/>
          <w:bCs/>
          <w:color w:val="000000"/>
          <w:sz w:val="24"/>
          <w:szCs w:val="24"/>
          <w:lang w:eastAsia="hr-HR"/>
        </w:rPr>
      </w:pPr>
      <w:r w:rsidRPr="00566580">
        <w:rPr>
          <w:rFonts w:ascii="Cambria" w:eastAsia="Times New Roman" w:hAnsi="Cambria" w:cstheme="minorHAnsi"/>
          <w:b/>
          <w:bCs/>
          <w:color w:val="000000"/>
          <w:sz w:val="24"/>
          <w:szCs w:val="24"/>
          <w:lang w:eastAsia="hr-HR"/>
        </w:rPr>
        <w:t xml:space="preserve">dva uzorka proizvoda u obliku kojem se stavlja na tržište, </w:t>
      </w:r>
    </w:p>
    <w:p w:rsidR="00566580" w:rsidRPr="00566580" w:rsidRDefault="00566580" w:rsidP="00566580">
      <w:pPr>
        <w:pStyle w:val="ListParagraph"/>
        <w:numPr>
          <w:ilvl w:val="0"/>
          <w:numId w:val="14"/>
        </w:numPr>
        <w:spacing w:after="0" w:line="276" w:lineRule="auto"/>
        <w:jc w:val="both"/>
        <w:rPr>
          <w:rFonts w:ascii="Cambria" w:eastAsia="Times New Roman" w:hAnsi="Cambria" w:cstheme="minorHAnsi"/>
          <w:b/>
          <w:bCs/>
          <w:color w:val="000000"/>
          <w:sz w:val="24"/>
          <w:szCs w:val="24"/>
          <w:lang w:eastAsia="hr-HR"/>
        </w:rPr>
      </w:pPr>
      <w:r w:rsidRPr="00566580">
        <w:rPr>
          <w:rFonts w:ascii="Cambria" w:eastAsia="Times New Roman" w:hAnsi="Cambria" w:cstheme="minorHAnsi"/>
          <w:b/>
          <w:bCs/>
          <w:color w:val="000000"/>
          <w:sz w:val="24"/>
          <w:szCs w:val="24"/>
          <w:lang w:eastAsia="hr-HR"/>
        </w:rPr>
        <w:t xml:space="preserve">presliku rješenje o stavljanju proizvoda u promet od ovlaštenog ispitnog laboratorija, </w:t>
      </w:r>
    </w:p>
    <w:p w:rsidR="00566580" w:rsidRPr="00566580" w:rsidRDefault="00566580" w:rsidP="00566580">
      <w:pPr>
        <w:pStyle w:val="ListParagraph"/>
        <w:numPr>
          <w:ilvl w:val="0"/>
          <w:numId w:val="14"/>
        </w:numPr>
        <w:spacing w:after="0" w:line="276" w:lineRule="auto"/>
        <w:jc w:val="both"/>
        <w:rPr>
          <w:rFonts w:ascii="Cambria" w:eastAsia="Times New Roman" w:hAnsi="Cambria" w:cstheme="minorHAnsi"/>
          <w:b/>
          <w:bCs/>
          <w:color w:val="000000"/>
          <w:sz w:val="24"/>
          <w:szCs w:val="24"/>
          <w:lang w:eastAsia="hr-HR"/>
        </w:rPr>
      </w:pPr>
      <w:r w:rsidRPr="00566580">
        <w:rPr>
          <w:rFonts w:ascii="Cambria" w:eastAsia="Times New Roman" w:hAnsi="Cambria" w:cstheme="minorHAnsi"/>
          <w:b/>
          <w:bCs/>
          <w:color w:val="000000"/>
          <w:sz w:val="24"/>
          <w:szCs w:val="24"/>
          <w:lang w:eastAsia="hr-HR"/>
        </w:rPr>
        <w:t>deklaraciju proizvoda,</w:t>
      </w:r>
    </w:p>
    <w:p w:rsidR="00C9068F" w:rsidRDefault="00C9068F" w:rsidP="00C9068F">
      <w:pPr>
        <w:pStyle w:val="ListParagraph"/>
        <w:spacing w:line="276" w:lineRule="auto"/>
        <w:ind w:left="1146"/>
        <w:jc w:val="both"/>
        <w:rPr>
          <w:rFonts w:eastAsia="Times New Roman" w:cstheme="minorHAnsi"/>
          <w:b/>
          <w:i/>
          <w:color w:val="000000"/>
          <w:sz w:val="24"/>
          <w:szCs w:val="24"/>
          <w:lang w:eastAsia="hr-HR"/>
        </w:rPr>
      </w:pPr>
    </w:p>
    <w:p w:rsidR="00C9068F" w:rsidRDefault="00C9068F" w:rsidP="00C9068F">
      <w:pPr>
        <w:pStyle w:val="ListParagraph"/>
        <w:spacing w:line="360" w:lineRule="auto"/>
        <w:ind w:left="1146"/>
        <w:rPr>
          <w:rFonts w:ascii="Cambria" w:hAnsi="Cambria"/>
          <w:b/>
          <w:bCs/>
          <w:i/>
          <w:iCs/>
          <w:sz w:val="24"/>
          <w:szCs w:val="24"/>
        </w:rPr>
      </w:pPr>
    </w:p>
    <w:p w:rsidR="00C9068F" w:rsidRDefault="00C9068F" w:rsidP="00C9068F">
      <w:pPr>
        <w:rPr>
          <w:rFonts w:ascii="Cambria" w:hAnsi="Cambria"/>
          <w:sz w:val="24"/>
          <w:szCs w:val="24"/>
        </w:rPr>
      </w:pPr>
    </w:p>
    <w:p w:rsidR="00C9068F" w:rsidRDefault="00C9068F" w:rsidP="00C9068F">
      <w:pPr>
        <w:rPr>
          <w:rFonts w:ascii="Cambria" w:hAnsi="Cambria"/>
          <w:sz w:val="24"/>
          <w:szCs w:val="24"/>
        </w:rPr>
      </w:pPr>
    </w:p>
    <w:p w:rsidR="00C9068F" w:rsidRDefault="00C9068F" w:rsidP="00C9068F">
      <w:pPr>
        <w:rPr>
          <w:rFonts w:ascii="Cambria" w:hAnsi="Cambria"/>
          <w:sz w:val="24"/>
          <w:szCs w:val="24"/>
        </w:rPr>
      </w:pPr>
      <w:r>
        <w:rPr>
          <w:rFonts w:ascii="Cambria" w:hAnsi="Cambria"/>
          <w:sz w:val="24"/>
          <w:szCs w:val="24"/>
        </w:rPr>
        <w:t>U Vrgorcu, ____________________ 202</w:t>
      </w:r>
      <w:r w:rsidR="00566580">
        <w:rPr>
          <w:rFonts w:ascii="Cambria" w:hAnsi="Cambria"/>
          <w:sz w:val="24"/>
          <w:szCs w:val="24"/>
        </w:rPr>
        <w:t>4</w:t>
      </w:r>
      <w:r>
        <w:rPr>
          <w:rFonts w:ascii="Cambria" w:hAnsi="Cambria"/>
          <w:sz w:val="24"/>
          <w:szCs w:val="24"/>
        </w:rPr>
        <w:t>.                                            ______________________________</w:t>
      </w:r>
    </w:p>
    <w:p w:rsidR="00C9068F" w:rsidRPr="00566580" w:rsidRDefault="00C9068F" w:rsidP="00C9068F">
      <w:pPr>
        <w:ind w:left="4956" w:firstLine="708"/>
        <w:rPr>
          <w:rFonts w:ascii="Cambria" w:hAnsi="Cambria"/>
          <w:sz w:val="24"/>
          <w:szCs w:val="24"/>
        </w:rPr>
      </w:pPr>
      <w:r w:rsidRPr="00566580">
        <w:rPr>
          <w:rFonts w:ascii="Cambria" w:hAnsi="Cambria"/>
          <w:sz w:val="24"/>
          <w:szCs w:val="24"/>
        </w:rPr>
        <w:t xml:space="preserve"> (potpis  podnositelj zahtjeva)</w:t>
      </w:r>
    </w:p>
    <w:p w:rsidR="00C9068F" w:rsidRDefault="00C9068F" w:rsidP="00C9068F">
      <w:pPr>
        <w:spacing w:after="0" w:line="276" w:lineRule="auto"/>
        <w:jc w:val="right"/>
        <w:rPr>
          <w:rFonts w:ascii="Cambria" w:eastAsia="Times New Roman" w:hAnsi="Cambria" w:cstheme="minorHAnsi"/>
          <w:color w:val="000000"/>
          <w:sz w:val="24"/>
          <w:szCs w:val="24"/>
          <w:lang w:eastAsia="hr-HR"/>
        </w:rPr>
      </w:pPr>
    </w:p>
    <w:p w:rsidR="00C9068F" w:rsidRDefault="00C9068F" w:rsidP="00C9068F">
      <w:pPr>
        <w:spacing w:after="0" w:line="276" w:lineRule="auto"/>
        <w:jc w:val="right"/>
        <w:rPr>
          <w:rFonts w:ascii="Cambria" w:eastAsia="Times New Roman" w:hAnsi="Cambria" w:cstheme="minorHAnsi"/>
          <w:color w:val="000000"/>
          <w:sz w:val="24"/>
          <w:szCs w:val="24"/>
          <w:lang w:eastAsia="hr-HR"/>
        </w:rPr>
      </w:pPr>
    </w:p>
    <w:p w:rsidR="00C9068F" w:rsidRDefault="00C9068F" w:rsidP="00C9068F">
      <w:pPr>
        <w:spacing w:after="0" w:line="276" w:lineRule="auto"/>
        <w:jc w:val="right"/>
        <w:rPr>
          <w:rFonts w:ascii="Cambria" w:eastAsia="Times New Roman" w:hAnsi="Cambria" w:cstheme="minorHAnsi"/>
          <w:color w:val="000000"/>
          <w:sz w:val="24"/>
          <w:szCs w:val="24"/>
          <w:lang w:eastAsia="hr-HR"/>
        </w:rPr>
      </w:pPr>
    </w:p>
    <w:p w:rsidR="00C9068F" w:rsidRDefault="00C9068F" w:rsidP="00C9068F">
      <w:pPr>
        <w:spacing w:after="0" w:line="276" w:lineRule="auto"/>
        <w:jc w:val="right"/>
        <w:rPr>
          <w:rFonts w:ascii="Cambria" w:eastAsia="Times New Roman" w:hAnsi="Cambria" w:cstheme="minorHAnsi"/>
          <w:color w:val="000000"/>
          <w:sz w:val="24"/>
          <w:szCs w:val="24"/>
          <w:lang w:eastAsia="hr-HR"/>
        </w:rPr>
      </w:pPr>
    </w:p>
    <w:p w:rsidR="00C9068F" w:rsidRDefault="00C9068F" w:rsidP="00C9068F">
      <w:pPr>
        <w:spacing w:after="0" w:line="276" w:lineRule="auto"/>
        <w:jc w:val="right"/>
        <w:rPr>
          <w:rFonts w:ascii="Cambria" w:eastAsia="Times New Roman" w:hAnsi="Cambria" w:cstheme="minorHAnsi"/>
          <w:color w:val="000000"/>
          <w:sz w:val="24"/>
          <w:szCs w:val="24"/>
          <w:lang w:eastAsia="hr-HR"/>
        </w:rPr>
      </w:pPr>
    </w:p>
    <w:p w:rsidR="00C9068F" w:rsidRDefault="00C9068F" w:rsidP="00C9068F">
      <w:pPr>
        <w:spacing w:after="0" w:line="276" w:lineRule="auto"/>
        <w:rPr>
          <w:rFonts w:ascii="Cambria" w:eastAsia="Times New Roman" w:hAnsi="Cambria" w:cstheme="minorHAnsi"/>
          <w:color w:val="000000"/>
          <w:sz w:val="24"/>
          <w:szCs w:val="24"/>
          <w:lang w:eastAsia="hr-HR"/>
        </w:rPr>
      </w:pPr>
    </w:p>
    <w:p w:rsidR="00C9068F" w:rsidRDefault="00C9068F" w:rsidP="00566580">
      <w:pPr>
        <w:rPr>
          <w:rFonts w:ascii="Cambria" w:hAnsi="Cambria"/>
          <w:b/>
          <w:bCs/>
          <w:sz w:val="20"/>
          <w:szCs w:val="20"/>
        </w:rPr>
      </w:pPr>
    </w:p>
    <w:p w:rsidR="00C9068F" w:rsidRDefault="00C9068F" w:rsidP="00C9068F">
      <w:pPr>
        <w:jc w:val="center"/>
        <w:rPr>
          <w:rFonts w:ascii="Cambria" w:hAnsi="Cambria"/>
          <w:b/>
          <w:bCs/>
          <w:sz w:val="20"/>
          <w:szCs w:val="20"/>
        </w:rPr>
      </w:pPr>
      <w:r>
        <w:rPr>
          <w:rFonts w:ascii="Cambria" w:hAnsi="Cambria"/>
          <w:b/>
          <w:bCs/>
          <w:sz w:val="20"/>
          <w:szCs w:val="20"/>
        </w:rPr>
        <w:t>Prijavni obrazac za dodjelu oznake  „VRGORAC QUALITY“</w:t>
      </w:r>
    </w:p>
    <w:p w:rsidR="00C9068F" w:rsidRDefault="00C9068F" w:rsidP="00C9068F">
      <w:pPr>
        <w:jc w:val="center"/>
        <w:rPr>
          <w:rFonts w:ascii="Cambria" w:hAnsi="Cambria"/>
          <w:b/>
          <w:bCs/>
          <w:sz w:val="20"/>
          <w:szCs w:val="20"/>
        </w:rPr>
      </w:pPr>
    </w:p>
    <w:p w:rsidR="00C9068F" w:rsidRDefault="00C9068F" w:rsidP="00C9068F">
      <w:pPr>
        <w:pStyle w:val="ListParagraph"/>
        <w:ind w:left="284"/>
        <w:jc w:val="center"/>
        <w:rPr>
          <w:rFonts w:ascii="Cambria" w:hAnsi="Cambria"/>
          <w:b/>
          <w:bCs/>
          <w:color w:val="FF0000"/>
          <w:sz w:val="28"/>
          <w:szCs w:val="28"/>
        </w:rPr>
      </w:pPr>
      <w:r>
        <w:rPr>
          <w:rFonts w:ascii="Cambria" w:hAnsi="Cambria"/>
          <w:b/>
          <w:bCs/>
          <w:color w:val="FF0000"/>
          <w:sz w:val="28"/>
          <w:szCs w:val="28"/>
        </w:rPr>
        <w:t>ZA MED I DRUGE PČELINJE PROIZVODE</w:t>
      </w:r>
    </w:p>
    <w:p w:rsidR="00C9068F" w:rsidRDefault="00C9068F" w:rsidP="00C9068F">
      <w:pPr>
        <w:pStyle w:val="ListParagraph"/>
        <w:ind w:left="284"/>
        <w:rPr>
          <w:rFonts w:ascii="Cambria" w:hAnsi="Cambria"/>
          <w:b/>
          <w:bCs/>
          <w:sz w:val="24"/>
          <w:szCs w:val="24"/>
        </w:rPr>
      </w:pPr>
    </w:p>
    <w:p w:rsidR="00C9068F" w:rsidRDefault="00C9068F" w:rsidP="00C9068F">
      <w:pPr>
        <w:pStyle w:val="ListParagraph"/>
        <w:numPr>
          <w:ilvl w:val="0"/>
          <w:numId w:val="5"/>
        </w:numPr>
        <w:rPr>
          <w:rFonts w:ascii="Cambria" w:hAnsi="Cambria"/>
          <w:b/>
          <w:bCs/>
          <w:i/>
          <w:iCs/>
          <w:sz w:val="24"/>
          <w:szCs w:val="24"/>
        </w:rPr>
      </w:pPr>
      <w:r>
        <w:rPr>
          <w:rFonts w:ascii="Cambria" w:hAnsi="Cambria"/>
          <w:b/>
          <w:bCs/>
          <w:i/>
          <w:iCs/>
          <w:sz w:val="24"/>
          <w:szCs w:val="24"/>
        </w:rPr>
        <w:t>PODACI O PODNOSITELJU ZAHTJEVA</w:t>
      </w:r>
    </w:p>
    <w:tbl>
      <w:tblPr>
        <w:tblStyle w:val="TableGrid"/>
        <w:tblW w:w="9044" w:type="dxa"/>
        <w:jc w:val="center"/>
        <w:tblInd w:w="0" w:type="dxa"/>
        <w:tblLook w:val="04A0" w:firstRow="1" w:lastRow="0" w:firstColumn="1" w:lastColumn="0" w:noHBand="0" w:noVBand="1"/>
      </w:tblPr>
      <w:tblGrid>
        <w:gridCol w:w="2966"/>
        <w:gridCol w:w="6078"/>
      </w:tblGrid>
      <w:tr w:rsidR="00C9068F" w:rsidTr="00C9068F">
        <w:trPr>
          <w:trHeight w:val="780"/>
          <w:jc w:val="center"/>
        </w:trPr>
        <w:tc>
          <w:tcPr>
            <w:tcW w:w="296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C9068F" w:rsidRDefault="00C9068F">
            <w:pPr>
              <w:spacing w:line="240" w:lineRule="auto"/>
              <w:jc w:val="center"/>
              <w:rPr>
                <w:rFonts w:ascii="Cambria" w:hAnsi="Cambria"/>
                <w:b/>
                <w:bCs/>
                <w:i/>
                <w:iCs/>
                <w:sz w:val="24"/>
                <w:szCs w:val="24"/>
              </w:rPr>
            </w:pPr>
            <w:r>
              <w:rPr>
                <w:rFonts w:ascii="Cambria" w:hAnsi="Cambria"/>
                <w:b/>
                <w:bCs/>
                <w:i/>
                <w:iCs/>
                <w:sz w:val="24"/>
                <w:szCs w:val="24"/>
              </w:rPr>
              <w:t>Ime i prezime podnositelja zahtjeva</w:t>
            </w:r>
          </w:p>
        </w:tc>
        <w:tc>
          <w:tcPr>
            <w:tcW w:w="6078" w:type="dxa"/>
            <w:tcBorders>
              <w:top w:val="single" w:sz="4" w:space="0" w:color="auto"/>
              <w:left w:val="single" w:sz="4" w:space="0" w:color="auto"/>
              <w:bottom w:val="single" w:sz="4" w:space="0" w:color="auto"/>
              <w:right w:val="single" w:sz="4" w:space="0" w:color="auto"/>
            </w:tcBorders>
          </w:tcPr>
          <w:p w:rsidR="00C9068F" w:rsidRDefault="00C9068F">
            <w:pPr>
              <w:spacing w:line="240" w:lineRule="auto"/>
              <w:rPr>
                <w:rFonts w:ascii="Cambria" w:hAnsi="Cambria"/>
                <w:sz w:val="24"/>
                <w:szCs w:val="24"/>
              </w:rPr>
            </w:pPr>
          </w:p>
        </w:tc>
      </w:tr>
      <w:tr w:rsidR="00C9068F" w:rsidTr="00C9068F">
        <w:trPr>
          <w:trHeight w:val="815"/>
          <w:jc w:val="center"/>
        </w:trPr>
        <w:tc>
          <w:tcPr>
            <w:tcW w:w="296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C9068F" w:rsidRDefault="00C9068F">
            <w:pPr>
              <w:spacing w:line="240" w:lineRule="auto"/>
              <w:jc w:val="center"/>
              <w:rPr>
                <w:rFonts w:ascii="Cambria" w:hAnsi="Cambria"/>
                <w:b/>
                <w:bCs/>
                <w:i/>
                <w:iCs/>
                <w:sz w:val="24"/>
                <w:szCs w:val="24"/>
              </w:rPr>
            </w:pPr>
            <w:r>
              <w:rPr>
                <w:rFonts w:ascii="Cambria" w:hAnsi="Cambria"/>
                <w:b/>
                <w:bCs/>
                <w:i/>
                <w:iCs/>
                <w:sz w:val="24"/>
                <w:szCs w:val="24"/>
              </w:rPr>
              <w:t>Adresa OPG-a podnositelja zahtjeva</w:t>
            </w:r>
          </w:p>
        </w:tc>
        <w:tc>
          <w:tcPr>
            <w:tcW w:w="6078" w:type="dxa"/>
            <w:tcBorders>
              <w:top w:val="single" w:sz="4" w:space="0" w:color="auto"/>
              <w:left w:val="single" w:sz="4" w:space="0" w:color="auto"/>
              <w:bottom w:val="single" w:sz="4" w:space="0" w:color="auto"/>
              <w:right w:val="single" w:sz="4" w:space="0" w:color="auto"/>
            </w:tcBorders>
          </w:tcPr>
          <w:p w:rsidR="00C9068F" w:rsidRDefault="00C9068F">
            <w:pPr>
              <w:spacing w:line="240" w:lineRule="auto"/>
              <w:rPr>
                <w:rFonts w:ascii="Cambria" w:hAnsi="Cambria"/>
                <w:sz w:val="24"/>
                <w:szCs w:val="24"/>
              </w:rPr>
            </w:pPr>
          </w:p>
        </w:tc>
      </w:tr>
      <w:tr w:rsidR="00C9068F" w:rsidTr="00C9068F">
        <w:trPr>
          <w:trHeight w:val="780"/>
          <w:jc w:val="center"/>
        </w:trPr>
        <w:tc>
          <w:tcPr>
            <w:tcW w:w="296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C9068F" w:rsidRDefault="00C9068F">
            <w:pPr>
              <w:spacing w:line="240" w:lineRule="auto"/>
              <w:jc w:val="center"/>
              <w:rPr>
                <w:rFonts w:ascii="Cambria" w:hAnsi="Cambria"/>
                <w:b/>
                <w:bCs/>
                <w:i/>
                <w:iCs/>
                <w:sz w:val="24"/>
                <w:szCs w:val="24"/>
              </w:rPr>
            </w:pPr>
            <w:r>
              <w:rPr>
                <w:rFonts w:ascii="Cambria" w:hAnsi="Cambria"/>
                <w:b/>
                <w:bCs/>
                <w:i/>
                <w:iCs/>
                <w:sz w:val="24"/>
                <w:szCs w:val="24"/>
              </w:rPr>
              <w:t>Adresa podnositelja zahtjeva</w:t>
            </w:r>
          </w:p>
        </w:tc>
        <w:tc>
          <w:tcPr>
            <w:tcW w:w="6078" w:type="dxa"/>
            <w:tcBorders>
              <w:top w:val="single" w:sz="4" w:space="0" w:color="auto"/>
              <w:left w:val="single" w:sz="4" w:space="0" w:color="auto"/>
              <w:bottom w:val="single" w:sz="4" w:space="0" w:color="auto"/>
              <w:right w:val="single" w:sz="4" w:space="0" w:color="auto"/>
            </w:tcBorders>
          </w:tcPr>
          <w:p w:rsidR="00C9068F" w:rsidRDefault="00C9068F">
            <w:pPr>
              <w:spacing w:line="240" w:lineRule="auto"/>
              <w:rPr>
                <w:rFonts w:ascii="Cambria" w:hAnsi="Cambria"/>
                <w:sz w:val="24"/>
                <w:szCs w:val="24"/>
              </w:rPr>
            </w:pPr>
          </w:p>
        </w:tc>
      </w:tr>
      <w:tr w:rsidR="00C9068F" w:rsidTr="00C9068F">
        <w:trPr>
          <w:trHeight w:val="815"/>
          <w:jc w:val="center"/>
        </w:trPr>
        <w:tc>
          <w:tcPr>
            <w:tcW w:w="296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C9068F" w:rsidRDefault="00C9068F">
            <w:pPr>
              <w:spacing w:line="240" w:lineRule="auto"/>
              <w:jc w:val="center"/>
              <w:rPr>
                <w:rFonts w:ascii="Cambria" w:hAnsi="Cambria"/>
                <w:b/>
                <w:bCs/>
                <w:i/>
                <w:iCs/>
                <w:sz w:val="24"/>
                <w:szCs w:val="24"/>
              </w:rPr>
            </w:pPr>
            <w:r>
              <w:rPr>
                <w:rFonts w:ascii="Cambria" w:hAnsi="Cambria"/>
                <w:b/>
                <w:bCs/>
                <w:i/>
                <w:iCs/>
                <w:sz w:val="24"/>
                <w:szCs w:val="24"/>
              </w:rPr>
              <w:t>Ime i prezime osobe ovlaštene za zastupanje i njegova funkcija</w:t>
            </w:r>
          </w:p>
        </w:tc>
        <w:tc>
          <w:tcPr>
            <w:tcW w:w="6078" w:type="dxa"/>
            <w:tcBorders>
              <w:top w:val="single" w:sz="4" w:space="0" w:color="auto"/>
              <w:left w:val="single" w:sz="4" w:space="0" w:color="auto"/>
              <w:bottom w:val="single" w:sz="4" w:space="0" w:color="auto"/>
              <w:right w:val="single" w:sz="4" w:space="0" w:color="auto"/>
            </w:tcBorders>
          </w:tcPr>
          <w:p w:rsidR="00C9068F" w:rsidRDefault="00C9068F">
            <w:pPr>
              <w:spacing w:line="240" w:lineRule="auto"/>
              <w:rPr>
                <w:rFonts w:ascii="Cambria" w:hAnsi="Cambria"/>
                <w:sz w:val="24"/>
                <w:szCs w:val="24"/>
              </w:rPr>
            </w:pPr>
          </w:p>
        </w:tc>
      </w:tr>
      <w:tr w:rsidR="00C9068F" w:rsidTr="00C9068F">
        <w:trPr>
          <w:trHeight w:val="780"/>
          <w:jc w:val="center"/>
        </w:trPr>
        <w:tc>
          <w:tcPr>
            <w:tcW w:w="296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C9068F" w:rsidRDefault="00C9068F">
            <w:pPr>
              <w:spacing w:line="240" w:lineRule="auto"/>
              <w:jc w:val="center"/>
              <w:rPr>
                <w:rFonts w:ascii="Cambria" w:hAnsi="Cambria"/>
                <w:b/>
                <w:bCs/>
                <w:i/>
                <w:iCs/>
                <w:sz w:val="24"/>
                <w:szCs w:val="24"/>
              </w:rPr>
            </w:pPr>
            <w:r>
              <w:rPr>
                <w:rFonts w:ascii="Cambria" w:hAnsi="Cambria"/>
                <w:b/>
                <w:bCs/>
                <w:i/>
                <w:iCs/>
                <w:sz w:val="24"/>
                <w:szCs w:val="24"/>
              </w:rPr>
              <w:t>OIB</w:t>
            </w:r>
          </w:p>
        </w:tc>
        <w:tc>
          <w:tcPr>
            <w:tcW w:w="6078" w:type="dxa"/>
            <w:tcBorders>
              <w:top w:val="single" w:sz="4" w:space="0" w:color="auto"/>
              <w:left w:val="single" w:sz="4" w:space="0" w:color="auto"/>
              <w:bottom w:val="single" w:sz="4" w:space="0" w:color="auto"/>
              <w:right w:val="single" w:sz="4" w:space="0" w:color="auto"/>
            </w:tcBorders>
          </w:tcPr>
          <w:p w:rsidR="00C9068F" w:rsidRDefault="00C9068F">
            <w:pPr>
              <w:spacing w:line="240" w:lineRule="auto"/>
              <w:rPr>
                <w:rFonts w:ascii="Cambria" w:hAnsi="Cambria"/>
                <w:sz w:val="24"/>
                <w:szCs w:val="24"/>
              </w:rPr>
            </w:pPr>
          </w:p>
        </w:tc>
      </w:tr>
      <w:tr w:rsidR="00C9068F" w:rsidTr="00C9068F">
        <w:trPr>
          <w:trHeight w:val="815"/>
          <w:jc w:val="center"/>
        </w:trPr>
        <w:tc>
          <w:tcPr>
            <w:tcW w:w="296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C9068F" w:rsidRDefault="00C9068F">
            <w:pPr>
              <w:spacing w:line="240" w:lineRule="auto"/>
              <w:jc w:val="center"/>
              <w:rPr>
                <w:rFonts w:ascii="Cambria" w:hAnsi="Cambria"/>
                <w:b/>
                <w:bCs/>
                <w:i/>
                <w:iCs/>
                <w:sz w:val="24"/>
                <w:szCs w:val="24"/>
              </w:rPr>
            </w:pPr>
            <w:r>
              <w:rPr>
                <w:rFonts w:ascii="Cambria" w:hAnsi="Cambria"/>
                <w:b/>
                <w:bCs/>
                <w:i/>
                <w:iCs/>
                <w:sz w:val="24"/>
                <w:szCs w:val="24"/>
              </w:rPr>
              <w:t>MIBPG  (Broj OPG-a)</w:t>
            </w:r>
          </w:p>
        </w:tc>
        <w:tc>
          <w:tcPr>
            <w:tcW w:w="6078" w:type="dxa"/>
            <w:tcBorders>
              <w:top w:val="single" w:sz="4" w:space="0" w:color="auto"/>
              <w:left w:val="single" w:sz="4" w:space="0" w:color="auto"/>
              <w:bottom w:val="single" w:sz="4" w:space="0" w:color="auto"/>
              <w:right w:val="single" w:sz="4" w:space="0" w:color="auto"/>
            </w:tcBorders>
          </w:tcPr>
          <w:p w:rsidR="00C9068F" w:rsidRDefault="00C9068F">
            <w:pPr>
              <w:spacing w:line="240" w:lineRule="auto"/>
              <w:rPr>
                <w:rFonts w:ascii="Cambria" w:hAnsi="Cambria"/>
                <w:sz w:val="24"/>
                <w:szCs w:val="24"/>
              </w:rPr>
            </w:pPr>
          </w:p>
        </w:tc>
      </w:tr>
      <w:tr w:rsidR="00C9068F" w:rsidTr="00C9068F">
        <w:trPr>
          <w:trHeight w:val="780"/>
          <w:jc w:val="center"/>
        </w:trPr>
        <w:tc>
          <w:tcPr>
            <w:tcW w:w="296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C9068F" w:rsidRDefault="00C9068F">
            <w:pPr>
              <w:spacing w:line="240" w:lineRule="auto"/>
              <w:jc w:val="center"/>
              <w:rPr>
                <w:rFonts w:ascii="Cambria" w:hAnsi="Cambria"/>
                <w:b/>
                <w:bCs/>
                <w:i/>
                <w:iCs/>
                <w:sz w:val="24"/>
                <w:szCs w:val="24"/>
              </w:rPr>
            </w:pPr>
            <w:r>
              <w:rPr>
                <w:rFonts w:ascii="Cambria" w:hAnsi="Cambria"/>
                <w:b/>
                <w:bCs/>
                <w:i/>
                <w:iCs/>
                <w:sz w:val="24"/>
                <w:szCs w:val="24"/>
              </w:rPr>
              <w:t>Izvadak iz registra subjekata i pripadajućih  objekata u poslovanju s hranom</w:t>
            </w:r>
          </w:p>
        </w:tc>
        <w:tc>
          <w:tcPr>
            <w:tcW w:w="6078" w:type="dxa"/>
            <w:tcBorders>
              <w:top w:val="single" w:sz="4" w:space="0" w:color="auto"/>
              <w:left w:val="single" w:sz="4" w:space="0" w:color="auto"/>
              <w:bottom w:val="single" w:sz="4" w:space="0" w:color="auto"/>
              <w:right w:val="single" w:sz="4" w:space="0" w:color="auto"/>
            </w:tcBorders>
          </w:tcPr>
          <w:p w:rsidR="00C9068F" w:rsidRDefault="00C9068F">
            <w:pPr>
              <w:spacing w:line="240" w:lineRule="auto"/>
              <w:rPr>
                <w:rFonts w:ascii="Cambria" w:hAnsi="Cambria"/>
                <w:sz w:val="24"/>
                <w:szCs w:val="24"/>
              </w:rPr>
            </w:pPr>
          </w:p>
        </w:tc>
      </w:tr>
      <w:tr w:rsidR="00C9068F" w:rsidTr="00C9068F">
        <w:trPr>
          <w:trHeight w:val="815"/>
          <w:jc w:val="center"/>
        </w:trPr>
        <w:tc>
          <w:tcPr>
            <w:tcW w:w="296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C9068F" w:rsidRDefault="00C9068F">
            <w:pPr>
              <w:spacing w:line="240" w:lineRule="auto"/>
              <w:jc w:val="center"/>
              <w:rPr>
                <w:rFonts w:ascii="Cambria" w:hAnsi="Cambria"/>
                <w:b/>
                <w:bCs/>
                <w:i/>
                <w:iCs/>
                <w:sz w:val="24"/>
                <w:szCs w:val="24"/>
              </w:rPr>
            </w:pPr>
            <w:r>
              <w:rPr>
                <w:rFonts w:ascii="Cambria" w:hAnsi="Cambria"/>
                <w:b/>
                <w:bCs/>
                <w:i/>
                <w:iCs/>
                <w:sz w:val="24"/>
                <w:szCs w:val="24"/>
              </w:rPr>
              <w:t>Godina osnivanja OPG-a</w:t>
            </w:r>
          </w:p>
        </w:tc>
        <w:tc>
          <w:tcPr>
            <w:tcW w:w="6078" w:type="dxa"/>
            <w:tcBorders>
              <w:top w:val="single" w:sz="4" w:space="0" w:color="auto"/>
              <w:left w:val="single" w:sz="4" w:space="0" w:color="auto"/>
              <w:bottom w:val="single" w:sz="4" w:space="0" w:color="auto"/>
              <w:right w:val="single" w:sz="4" w:space="0" w:color="auto"/>
            </w:tcBorders>
          </w:tcPr>
          <w:p w:rsidR="00C9068F" w:rsidRDefault="00C9068F">
            <w:pPr>
              <w:spacing w:line="240" w:lineRule="auto"/>
              <w:rPr>
                <w:rFonts w:ascii="Cambria" w:hAnsi="Cambria"/>
                <w:sz w:val="24"/>
                <w:szCs w:val="24"/>
              </w:rPr>
            </w:pPr>
          </w:p>
        </w:tc>
      </w:tr>
      <w:tr w:rsidR="00C9068F" w:rsidTr="00C9068F">
        <w:trPr>
          <w:trHeight w:val="780"/>
          <w:jc w:val="center"/>
        </w:trPr>
        <w:tc>
          <w:tcPr>
            <w:tcW w:w="296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C9068F" w:rsidRDefault="00C9068F">
            <w:pPr>
              <w:spacing w:line="240" w:lineRule="auto"/>
              <w:jc w:val="center"/>
              <w:rPr>
                <w:rFonts w:ascii="Cambria" w:hAnsi="Cambria"/>
                <w:b/>
                <w:bCs/>
                <w:i/>
                <w:iCs/>
                <w:sz w:val="24"/>
                <w:szCs w:val="24"/>
              </w:rPr>
            </w:pPr>
            <w:r>
              <w:rPr>
                <w:rFonts w:ascii="Cambria" w:hAnsi="Cambria"/>
                <w:b/>
                <w:bCs/>
                <w:i/>
                <w:iCs/>
                <w:sz w:val="24"/>
                <w:szCs w:val="24"/>
              </w:rPr>
              <w:t>Kontakt e-mail</w:t>
            </w:r>
          </w:p>
        </w:tc>
        <w:tc>
          <w:tcPr>
            <w:tcW w:w="6078" w:type="dxa"/>
            <w:tcBorders>
              <w:top w:val="single" w:sz="4" w:space="0" w:color="auto"/>
              <w:left w:val="single" w:sz="4" w:space="0" w:color="auto"/>
              <w:bottom w:val="single" w:sz="4" w:space="0" w:color="auto"/>
              <w:right w:val="single" w:sz="4" w:space="0" w:color="auto"/>
            </w:tcBorders>
          </w:tcPr>
          <w:p w:rsidR="00C9068F" w:rsidRDefault="00C9068F">
            <w:pPr>
              <w:spacing w:line="240" w:lineRule="auto"/>
              <w:rPr>
                <w:rFonts w:ascii="Cambria" w:hAnsi="Cambria"/>
                <w:sz w:val="24"/>
                <w:szCs w:val="24"/>
              </w:rPr>
            </w:pPr>
          </w:p>
        </w:tc>
      </w:tr>
      <w:tr w:rsidR="00C9068F" w:rsidTr="00C9068F">
        <w:trPr>
          <w:trHeight w:val="780"/>
          <w:jc w:val="center"/>
        </w:trPr>
        <w:tc>
          <w:tcPr>
            <w:tcW w:w="296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C9068F" w:rsidRDefault="00C9068F">
            <w:pPr>
              <w:spacing w:line="240" w:lineRule="auto"/>
              <w:jc w:val="center"/>
              <w:rPr>
                <w:rFonts w:ascii="Cambria" w:hAnsi="Cambria"/>
                <w:b/>
                <w:bCs/>
                <w:i/>
                <w:iCs/>
                <w:sz w:val="24"/>
                <w:szCs w:val="24"/>
              </w:rPr>
            </w:pPr>
            <w:r>
              <w:rPr>
                <w:rFonts w:ascii="Cambria" w:hAnsi="Cambria"/>
                <w:b/>
                <w:bCs/>
                <w:i/>
                <w:iCs/>
                <w:sz w:val="24"/>
                <w:szCs w:val="24"/>
              </w:rPr>
              <w:t>Kontakt broj tel./mob.</w:t>
            </w:r>
          </w:p>
        </w:tc>
        <w:tc>
          <w:tcPr>
            <w:tcW w:w="6078" w:type="dxa"/>
            <w:tcBorders>
              <w:top w:val="single" w:sz="4" w:space="0" w:color="auto"/>
              <w:left w:val="single" w:sz="4" w:space="0" w:color="auto"/>
              <w:bottom w:val="single" w:sz="4" w:space="0" w:color="auto"/>
              <w:right w:val="single" w:sz="4" w:space="0" w:color="auto"/>
            </w:tcBorders>
          </w:tcPr>
          <w:p w:rsidR="00C9068F" w:rsidRDefault="00C9068F">
            <w:pPr>
              <w:spacing w:line="240" w:lineRule="auto"/>
              <w:rPr>
                <w:rFonts w:ascii="Cambria" w:hAnsi="Cambria"/>
                <w:sz w:val="24"/>
                <w:szCs w:val="24"/>
              </w:rPr>
            </w:pPr>
          </w:p>
        </w:tc>
      </w:tr>
    </w:tbl>
    <w:p w:rsidR="00C9068F" w:rsidRDefault="00C9068F" w:rsidP="00C9068F">
      <w:pPr>
        <w:rPr>
          <w:rFonts w:ascii="Cambria" w:hAnsi="Cambria"/>
          <w:sz w:val="24"/>
          <w:szCs w:val="24"/>
        </w:rPr>
      </w:pPr>
    </w:p>
    <w:p w:rsidR="00C9068F" w:rsidRDefault="00C9068F" w:rsidP="00C9068F">
      <w:pPr>
        <w:pStyle w:val="ListParagraph"/>
        <w:numPr>
          <w:ilvl w:val="0"/>
          <w:numId w:val="5"/>
        </w:numPr>
        <w:rPr>
          <w:rFonts w:ascii="Cambria" w:hAnsi="Cambria"/>
          <w:b/>
          <w:bCs/>
          <w:sz w:val="24"/>
          <w:szCs w:val="24"/>
        </w:rPr>
      </w:pPr>
      <w:r>
        <w:rPr>
          <w:rFonts w:ascii="Cambria" w:hAnsi="Cambria"/>
          <w:b/>
          <w:bCs/>
          <w:sz w:val="24"/>
          <w:szCs w:val="24"/>
        </w:rPr>
        <w:t>PODACI O PROIZVODU</w:t>
      </w:r>
    </w:p>
    <w:tbl>
      <w:tblPr>
        <w:tblStyle w:val="TableGrid"/>
        <w:tblW w:w="0" w:type="auto"/>
        <w:tblInd w:w="0" w:type="dxa"/>
        <w:tblLook w:val="04A0" w:firstRow="1" w:lastRow="0" w:firstColumn="1" w:lastColumn="0" w:noHBand="0" w:noVBand="1"/>
      </w:tblPr>
      <w:tblGrid>
        <w:gridCol w:w="2962"/>
        <w:gridCol w:w="6054"/>
      </w:tblGrid>
      <w:tr w:rsidR="00C9068F" w:rsidTr="00C9068F">
        <w:trPr>
          <w:trHeight w:val="1034"/>
        </w:trPr>
        <w:tc>
          <w:tcPr>
            <w:tcW w:w="297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C9068F" w:rsidRDefault="00C9068F">
            <w:pPr>
              <w:spacing w:line="240" w:lineRule="auto"/>
              <w:rPr>
                <w:rFonts w:ascii="Cambria" w:hAnsi="Cambria"/>
                <w:b/>
                <w:bCs/>
                <w:i/>
                <w:iCs/>
                <w:sz w:val="24"/>
                <w:szCs w:val="24"/>
              </w:rPr>
            </w:pPr>
            <w:r>
              <w:rPr>
                <w:rFonts w:ascii="Cambria" w:hAnsi="Cambria"/>
                <w:b/>
                <w:bCs/>
                <w:i/>
                <w:iCs/>
                <w:sz w:val="24"/>
                <w:szCs w:val="24"/>
              </w:rPr>
              <w:t>Naziv proizvoda za koju se traži oznaka  „Vrgorac Quality“</w:t>
            </w:r>
          </w:p>
        </w:tc>
        <w:tc>
          <w:tcPr>
            <w:tcW w:w="6090" w:type="dxa"/>
            <w:tcBorders>
              <w:top w:val="single" w:sz="4" w:space="0" w:color="auto"/>
              <w:left w:val="single" w:sz="4" w:space="0" w:color="auto"/>
              <w:bottom w:val="single" w:sz="4" w:space="0" w:color="auto"/>
              <w:right w:val="single" w:sz="4" w:space="0" w:color="auto"/>
            </w:tcBorders>
          </w:tcPr>
          <w:p w:rsidR="00C9068F" w:rsidRDefault="00C9068F">
            <w:pPr>
              <w:spacing w:line="240" w:lineRule="auto"/>
              <w:rPr>
                <w:rFonts w:ascii="Cambria" w:hAnsi="Cambria"/>
                <w:sz w:val="24"/>
                <w:szCs w:val="24"/>
              </w:rPr>
            </w:pPr>
          </w:p>
        </w:tc>
      </w:tr>
      <w:tr w:rsidR="00C9068F" w:rsidTr="00C9068F">
        <w:trPr>
          <w:trHeight w:val="978"/>
        </w:trPr>
        <w:tc>
          <w:tcPr>
            <w:tcW w:w="297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C9068F" w:rsidRDefault="00C9068F">
            <w:pPr>
              <w:spacing w:line="240" w:lineRule="auto"/>
              <w:rPr>
                <w:rFonts w:ascii="Cambria" w:hAnsi="Cambria"/>
                <w:b/>
                <w:bCs/>
                <w:i/>
                <w:iCs/>
                <w:sz w:val="24"/>
                <w:szCs w:val="24"/>
              </w:rPr>
            </w:pPr>
            <w:r>
              <w:rPr>
                <w:rFonts w:ascii="Cambria" w:hAnsi="Cambria"/>
                <w:b/>
                <w:bCs/>
                <w:i/>
                <w:iCs/>
                <w:sz w:val="24"/>
                <w:szCs w:val="24"/>
              </w:rPr>
              <w:t>Količina proizvoda za koju se traži oznaka  „Vrgorac Quality“</w:t>
            </w:r>
          </w:p>
        </w:tc>
        <w:tc>
          <w:tcPr>
            <w:tcW w:w="6090" w:type="dxa"/>
            <w:tcBorders>
              <w:top w:val="single" w:sz="4" w:space="0" w:color="auto"/>
              <w:left w:val="single" w:sz="4" w:space="0" w:color="auto"/>
              <w:bottom w:val="single" w:sz="4" w:space="0" w:color="auto"/>
              <w:right w:val="single" w:sz="4" w:space="0" w:color="auto"/>
            </w:tcBorders>
          </w:tcPr>
          <w:p w:rsidR="00C9068F" w:rsidRDefault="00C9068F">
            <w:pPr>
              <w:spacing w:line="240" w:lineRule="auto"/>
              <w:rPr>
                <w:rFonts w:ascii="Cambria" w:hAnsi="Cambria"/>
                <w:sz w:val="24"/>
                <w:szCs w:val="24"/>
              </w:rPr>
            </w:pPr>
          </w:p>
        </w:tc>
      </w:tr>
    </w:tbl>
    <w:p w:rsidR="00C9068F" w:rsidRDefault="00C9068F" w:rsidP="00C9068F">
      <w:pPr>
        <w:rPr>
          <w:rFonts w:ascii="Cambria" w:hAnsi="Cambria"/>
          <w:sz w:val="24"/>
          <w:szCs w:val="24"/>
        </w:rPr>
      </w:pPr>
    </w:p>
    <w:p w:rsidR="00C9068F" w:rsidRDefault="00C9068F" w:rsidP="00C9068F">
      <w:pPr>
        <w:rPr>
          <w:rFonts w:ascii="Cambria" w:hAnsi="Cambria"/>
          <w:sz w:val="24"/>
          <w:szCs w:val="24"/>
        </w:rPr>
      </w:pPr>
    </w:p>
    <w:p w:rsidR="00566580" w:rsidRDefault="00566580" w:rsidP="00566580">
      <w:pPr>
        <w:spacing w:after="0" w:line="276" w:lineRule="auto"/>
        <w:jc w:val="both"/>
        <w:rPr>
          <w:rFonts w:ascii="Cambria" w:eastAsia="Times New Roman" w:hAnsi="Cambria" w:cstheme="minorHAnsi"/>
          <w:color w:val="000000"/>
          <w:sz w:val="24"/>
          <w:szCs w:val="24"/>
          <w:lang w:eastAsia="hr-HR"/>
        </w:rPr>
      </w:pPr>
      <w:r>
        <w:rPr>
          <w:rFonts w:ascii="Cambria" w:eastAsia="Times New Roman" w:hAnsi="Cambria" w:cstheme="minorHAnsi"/>
          <w:color w:val="000000"/>
          <w:sz w:val="24"/>
          <w:szCs w:val="24"/>
          <w:lang w:eastAsia="hr-HR"/>
        </w:rPr>
        <w:t>Prilikom podnošenja zahtjeva za dobivanje Oznake   prilaže se  slijedeća dokumentacija:</w:t>
      </w:r>
    </w:p>
    <w:p w:rsidR="00566580" w:rsidRDefault="00566580" w:rsidP="00566580">
      <w:pPr>
        <w:spacing w:after="0" w:line="276" w:lineRule="auto"/>
        <w:jc w:val="both"/>
        <w:rPr>
          <w:rFonts w:ascii="Cambria" w:eastAsia="Times New Roman" w:hAnsi="Cambria" w:cstheme="minorHAnsi"/>
          <w:color w:val="000000"/>
          <w:sz w:val="24"/>
          <w:szCs w:val="24"/>
          <w:lang w:eastAsia="hr-HR"/>
        </w:rPr>
      </w:pPr>
    </w:p>
    <w:p w:rsidR="00566580" w:rsidRPr="00566580" w:rsidRDefault="00566580" w:rsidP="00566580">
      <w:pPr>
        <w:spacing w:after="0" w:line="276" w:lineRule="auto"/>
        <w:ind w:left="426"/>
        <w:jc w:val="both"/>
        <w:rPr>
          <w:rFonts w:ascii="Cambria" w:eastAsia="Times New Roman" w:hAnsi="Cambria" w:cstheme="minorHAnsi"/>
          <w:b/>
          <w:bCs/>
          <w:color w:val="000000"/>
          <w:sz w:val="24"/>
          <w:szCs w:val="24"/>
          <w:lang w:eastAsia="hr-HR"/>
        </w:rPr>
      </w:pPr>
      <w:r w:rsidRPr="00566580">
        <w:rPr>
          <w:rFonts w:ascii="Cambria" w:eastAsia="Times New Roman" w:hAnsi="Cambria" w:cstheme="minorHAnsi"/>
          <w:b/>
          <w:bCs/>
          <w:color w:val="000000"/>
          <w:sz w:val="24"/>
          <w:szCs w:val="24"/>
          <w:lang w:eastAsia="hr-HR"/>
        </w:rPr>
        <w:t>1.</w:t>
      </w:r>
      <w:r w:rsidRPr="00566580">
        <w:rPr>
          <w:rFonts w:ascii="Cambria" w:eastAsia="Times New Roman" w:hAnsi="Cambria" w:cstheme="minorHAnsi"/>
          <w:b/>
          <w:bCs/>
          <w:color w:val="000000"/>
          <w:sz w:val="24"/>
          <w:szCs w:val="24"/>
          <w:lang w:eastAsia="hr-HR"/>
        </w:rPr>
        <w:tab/>
        <w:t>dokaz o podrijetlu sirovine i proizvoda – ARKOD upisnik</w:t>
      </w:r>
    </w:p>
    <w:p w:rsidR="00566580" w:rsidRPr="00566580" w:rsidRDefault="00566580" w:rsidP="00566580">
      <w:pPr>
        <w:spacing w:after="0" w:line="276" w:lineRule="auto"/>
        <w:ind w:left="708" w:hanging="282"/>
        <w:jc w:val="both"/>
        <w:rPr>
          <w:rFonts w:ascii="Cambria" w:eastAsia="Times New Roman" w:hAnsi="Cambria" w:cstheme="minorHAnsi"/>
          <w:b/>
          <w:bCs/>
          <w:color w:val="000000"/>
          <w:sz w:val="24"/>
          <w:szCs w:val="24"/>
          <w:lang w:eastAsia="hr-HR"/>
        </w:rPr>
      </w:pPr>
      <w:r w:rsidRPr="00566580">
        <w:rPr>
          <w:rFonts w:ascii="Cambria" w:eastAsia="Times New Roman" w:hAnsi="Cambria" w:cstheme="minorHAnsi"/>
          <w:b/>
          <w:bCs/>
          <w:color w:val="000000"/>
          <w:sz w:val="24"/>
          <w:szCs w:val="24"/>
          <w:lang w:eastAsia="hr-HR"/>
        </w:rPr>
        <w:t>2.</w:t>
      </w:r>
      <w:r w:rsidRPr="00566580">
        <w:rPr>
          <w:rFonts w:ascii="Cambria" w:eastAsia="Times New Roman" w:hAnsi="Cambria" w:cstheme="minorHAnsi"/>
          <w:b/>
          <w:bCs/>
          <w:color w:val="000000"/>
          <w:sz w:val="24"/>
          <w:szCs w:val="24"/>
          <w:lang w:eastAsia="hr-HR"/>
        </w:rPr>
        <w:tab/>
        <w:t>presliku rješenje o stavljanju proizvoda u promet od ovlaštenog ispitnog laboratorija</w:t>
      </w:r>
    </w:p>
    <w:p w:rsidR="00566580" w:rsidRPr="00566580" w:rsidRDefault="00566580" w:rsidP="00566580">
      <w:pPr>
        <w:spacing w:after="0" w:line="276" w:lineRule="auto"/>
        <w:ind w:left="426"/>
        <w:jc w:val="both"/>
        <w:rPr>
          <w:rFonts w:ascii="Cambria" w:eastAsia="Times New Roman" w:hAnsi="Cambria" w:cstheme="minorHAnsi"/>
          <w:b/>
          <w:bCs/>
          <w:color w:val="000000"/>
          <w:sz w:val="24"/>
          <w:szCs w:val="24"/>
          <w:lang w:eastAsia="hr-HR"/>
        </w:rPr>
      </w:pPr>
      <w:r w:rsidRPr="00566580">
        <w:rPr>
          <w:rFonts w:ascii="Cambria" w:eastAsia="Times New Roman" w:hAnsi="Cambria" w:cstheme="minorHAnsi"/>
          <w:b/>
          <w:bCs/>
          <w:color w:val="000000"/>
          <w:sz w:val="24"/>
          <w:szCs w:val="24"/>
          <w:lang w:eastAsia="hr-HR"/>
        </w:rPr>
        <w:t>3.</w:t>
      </w:r>
      <w:r w:rsidRPr="00566580">
        <w:rPr>
          <w:rFonts w:ascii="Cambria" w:eastAsia="Times New Roman" w:hAnsi="Cambria" w:cstheme="minorHAnsi"/>
          <w:b/>
          <w:bCs/>
          <w:color w:val="000000"/>
          <w:sz w:val="24"/>
          <w:szCs w:val="24"/>
          <w:lang w:eastAsia="hr-HR"/>
        </w:rPr>
        <w:tab/>
        <w:t>i</w:t>
      </w:r>
      <w:r w:rsidRPr="00566580">
        <w:rPr>
          <w:rFonts w:ascii="Cambria" w:hAnsi="Cambria"/>
          <w:b/>
          <w:bCs/>
          <w:iCs/>
          <w:sz w:val="24"/>
          <w:szCs w:val="24"/>
        </w:rPr>
        <w:t>zvadak iz registra subjekata i pripadajućih  objekata u poslovanju s hranom</w:t>
      </w:r>
    </w:p>
    <w:p w:rsidR="00566580" w:rsidRPr="00566580" w:rsidRDefault="00566580" w:rsidP="00566580">
      <w:pPr>
        <w:spacing w:after="0" w:line="276" w:lineRule="auto"/>
        <w:ind w:left="426"/>
        <w:jc w:val="both"/>
        <w:rPr>
          <w:rFonts w:ascii="Cambria" w:eastAsia="Times New Roman" w:hAnsi="Cambria" w:cstheme="minorHAnsi"/>
          <w:b/>
          <w:bCs/>
          <w:color w:val="000000"/>
          <w:sz w:val="24"/>
          <w:szCs w:val="24"/>
          <w:lang w:eastAsia="hr-HR"/>
        </w:rPr>
      </w:pPr>
      <w:r w:rsidRPr="00566580">
        <w:rPr>
          <w:rFonts w:ascii="Cambria" w:eastAsia="Times New Roman" w:hAnsi="Cambria" w:cstheme="minorHAnsi"/>
          <w:b/>
          <w:bCs/>
          <w:color w:val="000000"/>
          <w:sz w:val="24"/>
          <w:szCs w:val="24"/>
          <w:lang w:eastAsia="hr-HR"/>
        </w:rPr>
        <w:t>4.</w:t>
      </w:r>
      <w:r w:rsidRPr="00566580">
        <w:rPr>
          <w:rFonts w:ascii="Cambria" w:eastAsia="Times New Roman" w:hAnsi="Cambria" w:cstheme="minorHAnsi"/>
          <w:b/>
          <w:bCs/>
          <w:color w:val="000000"/>
          <w:sz w:val="24"/>
          <w:szCs w:val="24"/>
          <w:lang w:eastAsia="hr-HR"/>
        </w:rPr>
        <w:tab/>
        <w:t>deklaraciju proizvoda</w:t>
      </w:r>
    </w:p>
    <w:p w:rsidR="00566580" w:rsidRPr="00566580" w:rsidRDefault="00566580" w:rsidP="00566580">
      <w:pPr>
        <w:spacing w:after="0" w:line="276" w:lineRule="auto"/>
        <w:ind w:left="426"/>
        <w:jc w:val="both"/>
        <w:rPr>
          <w:rFonts w:ascii="Cambria" w:eastAsia="Times New Roman" w:hAnsi="Cambria" w:cstheme="minorHAnsi"/>
          <w:b/>
          <w:bCs/>
          <w:color w:val="000000"/>
          <w:sz w:val="24"/>
          <w:szCs w:val="24"/>
          <w:lang w:eastAsia="hr-HR"/>
        </w:rPr>
      </w:pPr>
      <w:r w:rsidRPr="00566580">
        <w:rPr>
          <w:rFonts w:ascii="Cambria" w:eastAsia="Times New Roman" w:hAnsi="Cambria" w:cstheme="minorHAnsi"/>
          <w:b/>
          <w:bCs/>
          <w:color w:val="000000"/>
          <w:sz w:val="24"/>
          <w:szCs w:val="24"/>
          <w:lang w:eastAsia="hr-HR"/>
        </w:rPr>
        <w:t>5.</w:t>
      </w:r>
      <w:r w:rsidRPr="00566580">
        <w:rPr>
          <w:rFonts w:ascii="Cambria" w:eastAsia="Times New Roman" w:hAnsi="Cambria" w:cstheme="minorHAnsi"/>
          <w:b/>
          <w:bCs/>
          <w:color w:val="000000"/>
          <w:sz w:val="24"/>
          <w:szCs w:val="24"/>
          <w:lang w:eastAsia="hr-HR"/>
        </w:rPr>
        <w:tab/>
        <w:t>dva uzorka proizvoda u obliku kojem se stavlja na tržište</w:t>
      </w:r>
    </w:p>
    <w:p w:rsidR="00566580" w:rsidRPr="00566580" w:rsidRDefault="00566580" w:rsidP="00566580">
      <w:pPr>
        <w:spacing w:after="0" w:line="276" w:lineRule="auto"/>
        <w:ind w:left="426"/>
        <w:jc w:val="both"/>
        <w:rPr>
          <w:rFonts w:ascii="Cambria" w:eastAsia="Times New Roman" w:hAnsi="Cambria" w:cstheme="minorHAnsi"/>
          <w:b/>
          <w:bCs/>
          <w:color w:val="000000"/>
          <w:sz w:val="24"/>
          <w:szCs w:val="24"/>
          <w:lang w:eastAsia="hr-HR"/>
        </w:rPr>
      </w:pPr>
      <w:r w:rsidRPr="00566580">
        <w:rPr>
          <w:rFonts w:ascii="Cambria" w:eastAsia="Times New Roman" w:hAnsi="Cambria" w:cstheme="minorHAnsi"/>
          <w:b/>
          <w:bCs/>
          <w:color w:val="000000"/>
          <w:sz w:val="24"/>
          <w:szCs w:val="24"/>
          <w:lang w:eastAsia="hr-HR"/>
        </w:rPr>
        <w:t>6.</w:t>
      </w:r>
      <w:r w:rsidRPr="00566580">
        <w:rPr>
          <w:rFonts w:ascii="Cambria" w:eastAsia="Times New Roman" w:hAnsi="Cambria" w:cstheme="minorHAnsi"/>
          <w:b/>
          <w:bCs/>
          <w:color w:val="000000"/>
          <w:sz w:val="24"/>
          <w:szCs w:val="24"/>
          <w:lang w:eastAsia="hr-HR"/>
        </w:rPr>
        <w:tab/>
        <w:t>izvadak iz Jedinstvenog registra domaćih životinja.</w:t>
      </w:r>
    </w:p>
    <w:p w:rsidR="00566580" w:rsidRPr="00566580" w:rsidRDefault="00566580" w:rsidP="00566580">
      <w:pPr>
        <w:spacing w:after="0" w:line="240" w:lineRule="auto"/>
        <w:rPr>
          <w:rFonts w:cstheme="minorHAnsi"/>
          <w:b/>
          <w:bCs/>
          <w:sz w:val="24"/>
          <w:szCs w:val="24"/>
        </w:rPr>
      </w:pPr>
      <w:r w:rsidRPr="00566580">
        <w:rPr>
          <w:rFonts w:ascii="Cambria" w:eastAsia="Times New Roman" w:hAnsi="Cambria" w:cstheme="minorHAnsi"/>
          <w:b/>
          <w:bCs/>
          <w:color w:val="000000"/>
          <w:sz w:val="24"/>
          <w:szCs w:val="24"/>
          <w:lang w:eastAsia="hr-HR"/>
        </w:rPr>
        <w:t xml:space="preserve">         7. </w:t>
      </w:r>
      <w:r w:rsidRPr="00566580">
        <w:rPr>
          <w:rFonts w:cstheme="minorHAnsi"/>
          <w:b/>
          <w:bCs/>
          <w:sz w:val="24"/>
          <w:szCs w:val="24"/>
        </w:rPr>
        <w:t>potvrde ili Uvjerenja da nemaju dugovanja (nositelj/članovi) po bilo kojoj osnovi           prema Gradu Vrgorcu, gradskom trgovačkom društvu Komunalno d.o.o. i gradskom trgovačkom društvu Gradska čistoća i usluge d.o.o. na dan podnošenja zahtjeva</w:t>
      </w:r>
    </w:p>
    <w:p w:rsidR="00566580" w:rsidRPr="00566580" w:rsidRDefault="00566580" w:rsidP="00566580">
      <w:pPr>
        <w:spacing w:after="0" w:line="276" w:lineRule="auto"/>
        <w:ind w:left="426"/>
        <w:rPr>
          <w:rFonts w:ascii="Cambria" w:eastAsia="Times New Roman" w:hAnsi="Cambria" w:cstheme="minorHAnsi"/>
          <w:b/>
          <w:bCs/>
          <w:color w:val="000000"/>
          <w:sz w:val="24"/>
          <w:szCs w:val="24"/>
          <w:lang w:eastAsia="hr-HR"/>
        </w:rPr>
      </w:pPr>
      <w:r w:rsidRPr="00566580">
        <w:rPr>
          <w:rFonts w:eastAsia="Times New Roman" w:cstheme="minorHAnsi"/>
          <w:b/>
          <w:bCs/>
          <w:color w:val="000000"/>
          <w:sz w:val="24"/>
          <w:szCs w:val="24"/>
          <w:lang w:eastAsia="hr-HR"/>
        </w:rPr>
        <w:t>(sve potvrde se odnose na kućni broj (adresu)  na kojoj je prijavljen OPG podnositelja    prijave).</w:t>
      </w:r>
    </w:p>
    <w:p w:rsidR="00C9068F" w:rsidRDefault="00C9068F" w:rsidP="00C9068F">
      <w:pPr>
        <w:pStyle w:val="ListParagraph"/>
        <w:ind w:left="704"/>
        <w:rPr>
          <w:rFonts w:ascii="Cambria" w:hAnsi="Cambria"/>
          <w:b/>
          <w:bCs/>
          <w:i/>
          <w:iCs/>
          <w:sz w:val="24"/>
          <w:szCs w:val="24"/>
        </w:rPr>
      </w:pPr>
    </w:p>
    <w:p w:rsidR="00C9068F" w:rsidRDefault="00C9068F" w:rsidP="00C9068F">
      <w:pPr>
        <w:rPr>
          <w:rFonts w:ascii="Cambria" w:hAnsi="Cambria"/>
          <w:sz w:val="24"/>
          <w:szCs w:val="24"/>
        </w:rPr>
      </w:pPr>
    </w:p>
    <w:p w:rsidR="00C9068F" w:rsidRDefault="00C9068F" w:rsidP="00C9068F">
      <w:pPr>
        <w:rPr>
          <w:rFonts w:ascii="Cambria" w:hAnsi="Cambria"/>
          <w:sz w:val="24"/>
          <w:szCs w:val="24"/>
        </w:rPr>
      </w:pPr>
    </w:p>
    <w:p w:rsidR="00C9068F" w:rsidRDefault="00C9068F" w:rsidP="00C9068F">
      <w:pPr>
        <w:rPr>
          <w:rFonts w:ascii="Cambria" w:hAnsi="Cambria"/>
          <w:sz w:val="24"/>
          <w:szCs w:val="24"/>
        </w:rPr>
      </w:pPr>
      <w:r>
        <w:rPr>
          <w:rFonts w:ascii="Cambria" w:hAnsi="Cambria"/>
          <w:sz w:val="24"/>
          <w:szCs w:val="24"/>
        </w:rPr>
        <w:t>U Vrgorcu, ____________________ 202</w:t>
      </w:r>
      <w:r w:rsidR="00566580">
        <w:rPr>
          <w:rFonts w:ascii="Cambria" w:hAnsi="Cambria"/>
          <w:sz w:val="24"/>
          <w:szCs w:val="24"/>
        </w:rPr>
        <w:t>4</w:t>
      </w:r>
      <w:r>
        <w:rPr>
          <w:rFonts w:ascii="Cambria" w:hAnsi="Cambria"/>
          <w:sz w:val="24"/>
          <w:szCs w:val="24"/>
        </w:rPr>
        <w:t>.                                             ______________________________</w:t>
      </w:r>
    </w:p>
    <w:p w:rsidR="00C9068F" w:rsidRPr="00566580" w:rsidRDefault="00C9068F" w:rsidP="00C9068F">
      <w:pPr>
        <w:ind w:left="4956" w:firstLine="708"/>
        <w:rPr>
          <w:rFonts w:ascii="Cambria" w:hAnsi="Cambria"/>
          <w:sz w:val="24"/>
          <w:szCs w:val="24"/>
        </w:rPr>
      </w:pPr>
      <w:r w:rsidRPr="00566580">
        <w:rPr>
          <w:rFonts w:ascii="Cambria" w:hAnsi="Cambria"/>
          <w:sz w:val="24"/>
          <w:szCs w:val="24"/>
        </w:rPr>
        <w:t xml:space="preserve"> (potpis  podnositelj zahtjeva)</w:t>
      </w:r>
    </w:p>
    <w:p w:rsidR="00C9068F" w:rsidRDefault="00C9068F" w:rsidP="00C9068F">
      <w:pPr>
        <w:rPr>
          <w:rFonts w:ascii="Cambria" w:hAnsi="Cambria"/>
          <w:i/>
          <w:iCs/>
          <w:sz w:val="24"/>
          <w:szCs w:val="24"/>
        </w:rPr>
      </w:pPr>
    </w:p>
    <w:p w:rsidR="00C9068F" w:rsidRDefault="00C9068F" w:rsidP="00C9068F">
      <w:pPr>
        <w:rPr>
          <w:rFonts w:ascii="Cambria" w:hAnsi="Cambria"/>
          <w:i/>
          <w:iCs/>
          <w:sz w:val="24"/>
          <w:szCs w:val="24"/>
        </w:rPr>
      </w:pPr>
    </w:p>
    <w:p w:rsidR="00C9068F" w:rsidRDefault="00C9068F" w:rsidP="00C9068F">
      <w:pPr>
        <w:rPr>
          <w:rFonts w:ascii="Cambria" w:hAnsi="Cambria"/>
          <w:i/>
          <w:iCs/>
          <w:sz w:val="24"/>
          <w:szCs w:val="24"/>
        </w:rPr>
      </w:pPr>
    </w:p>
    <w:p w:rsidR="00C9068F" w:rsidRDefault="00C9068F" w:rsidP="00C9068F">
      <w:pPr>
        <w:rPr>
          <w:rFonts w:ascii="Cambria" w:hAnsi="Cambria"/>
          <w:i/>
          <w:iCs/>
          <w:sz w:val="24"/>
          <w:szCs w:val="24"/>
        </w:rPr>
      </w:pPr>
    </w:p>
    <w:p w:rsidR="00C9068F" w:rsidRDefault="00C9068F" w:rsidP="00C9068F">
      <w:pPr>
        <w:rPr>
          <w:rFonts w:ascii="Cambria" w:hAnsi="Cambria"/>
          <w:i/>
          <w:iCs/>
          <w:sz w:val="24"/>
          <w:szCs w:val="24"/>
        </w:rPr>
      </w:pPr>
    </w:p>
    <w:p w:rsidR="00C9068F" w:rsidRDefault="00C9068F" w:rsidP="00C9068F">
      <w:pPr>
        <w:rPr>
          <w:rFonts w:ascii="Cambria" w:hAnsi="Cambria"/>
          <w:i/>
          <w:iCs/>
          <w:sz w:val="24"/>
          <w:szCs w:val="24"/>
        </w:rPr>
      </w:pPr>
    </w:p>
    <w:p w:rsidR="00C9068F" w:rsidRDefault="00C9068F" w:rsidP="00C9068F">
      <w:pPr>
        <w:rPr>
          <w:rFonts w:ascii="Cambria" w:hAnsi="Cambria"/>
          <w:b/>
          <w:bCs/>
          <w:sz w:val="24"/>
          <w:szCs w:val="24"/>
        </w:rPr>
      </w:pPr>
    </w:p>
    <w:p w:rsidR="00C9068F" w:rsidRDefault="00C9068F" w:rsidP="00C9068F">
      <w:pPr>
        <w:rPr>
          <w:rFonts w:ascii="Cambria" w:hAnsi="Cambria"/>
          <w:b/>
          <w:bCs/>
          <w:sz w:val="24"/>
          <w:szCs w:val="24"/>
        </w:rPr>
      </w:pPr>
    </w:p>
    <w:p w:rsidR="00C9068F" w:rsidRDefault="00C9068F" w:rsidP="00C9068F">
      <w:pPr>
        <w:rPr>
          <w:rFonts w:ascii="Cambria" w:hAnsi="Cambria"/>
          <w:b/>
          <w:bCs/>
          <w:sz w:val="24"/>
          <w:szCs w:val="24"/>
        </w:rPr>
      </w:pPr>
    </w:p>
    <w:p w:rsidR="00C9068F" w:rsidRDefault="00C9068F" w:rsidP="00C9068F">
      <w:pPr>
        <w:rPr>
          <w:rFonts w:ascii="Cambria" w:hAnsi="Cambria"/>
          <w:b/>
          <w:bCs/>
          <w:sz w:val="24"/>
          <w:szCs w:val="24"/>
        </w:rPr>
      </w:pPr>
    </w:p>
    <w:p w:rsidR="00C9068F" w:rsidRDefault="00C9068F" w:rsidP="00C9068F">
      <w:pPr>
        <w:rPr>
          <w:rFonts w:ascii="Cambria" w:hAnsi="Cambria"/>
          <w:b/>
          <w:bCs/>
          <w:sz w:val="20"/>
          <w:szCs w:val="20"/>
        </w:rPr>
      </w:pPr>
    </w:p>
    <w:p w:rsidR="00C9068F" w:rsidRDefault="00C9068F" w:rsidP="00C9068F">
      <w:pPr>
        <w:rPr>
          <w:rFonts w:ascii="Cambria" w:hAnsi="Cambria"/>
          <w:b/>
          <w:bCs/>
          <w:sz w:val="20"/>
          <w:szCs w:val="20"/>
        </w:rPr>
      </w:pPr>
    </w:p>
    <w:p w:rsidR="00C9068F" w:rsidRDefault="00C9068F" w:rsidP="00C9068F">
      <w:pPr>
        <w:rPr>
          <w:rFonts w:ascii="Cambria" w:hAnsi="Cambria"/>
          <w:b/>
          <w:bCs/>
          <w:sz w:val="20"/>
          <w:szCs w:val="20"/>
        </w:rPr>
      </w:pPr>
    </w:p>
    <w:p w:rsidR="00566580" w:rsidRDefault="00566580" w:rsidP="00C9068F">
      <w:pPr>
        <w:jc w:val="center"/>
        <w:rPr>
          <w:rFonts w:ascii="Cambria" w:hAnsi="Cambria"/>
          <w:b/>
          <w:bCs/>
          <w:sz w:val="20"/>
          <w:szCs w:val="20"/>
        </w:rPr>
      </w:pPr>
    </w:p>
    <w:p w:rsidR="00C9068F" w:rsidRDefault="00C9068F" w:rsidP="00C9068F">
      <w:pPr>
        <w:jc w:val="center"/>
        <w:rPr>
          <w:rFonts w:ascii="Cambria" w:hAnsi="Cambria"/>
          <w:b/>
          <w:bCs/>
          <w:sz w:val="20"/>
          <w:szCs w:val="20"/>
        </w:rPr>
      </w:pPr>
      <w:r>
        <w:rPr>
          <w:rFonts w:ascii="Cambria" w:hAnsi="Cambria"/>
          <w:b/>
          <w:bCs/>
          <w:sz w:val="20"/>
          <w:szCs w:val="20"/>
        </w:rPr>
        <w:lastRenderedPageBreak/>
        <w:t>Prijavni obrazac za dodjelu oznake  „VRGORAC QUALITY“</w:t>
      </w:r>
    </w:p>
    <w:p w:rsidR="00C9068F" w:rsidRDefault="00C9068F" w:rsidP="00C9068F">
      <w:pPr>
        <w:pStyle w:val="ListParagraph"/>
        <w:ind w:left="284"/>
        <w:rPr>
          <w:rFonts w:ascii="Cambria" w:hAnsi="Cambria"/>
          <w:b/>
          <w:bCs/>
          <w:sz w:val="24"/>
          <w:szCs w:val="24"/>
        </w:rPr>
      </w:pPr>
    </w:p>
    <w:p w:rsidR="00C9068F" w:rsidRDefault="00C9068F" w:rsidP="00C9068F">
      <w:pPr>
        <w:pStyle w:val="ListParagraph"/>
        <w:ind w:left="284"/>
        <w:jc w:val="center"/>
        <w:rPr>
          <w:rFonts w:ascii="Cambria" w:hAnsi="Cambria"/>
          <w:b/>
          <w:bCs/>
          <w:color w:val="FF0000"/>
          <w:sz w:val="24"/>
          <w:szCs w:val="24"/>
        </w:rPr>
      </w:pPr>
      <w:r>
        <w:rPr>
          <w:rFonts w:ascii="Cambria" w:hAnsi="Cambria"/>
          <w:b/>
          <w:bCs/>
          <w:color w:val="FF0000"/>
          <w:sz w:val="24"/>
          <w:szCs w:val="24"/>
        </w:rPr>
        <w:t>ZA JAGODE I DRUGE PROIZVODE OD JAGODA</w:t>
      </w:r>
    </w:p>
    <w:p w:rsidR="00C9068F" w:rsidRDefault="00C9068F" w:rsidP="00C9068F">
      <w:pPr>
        <w:pStyle w:val="ListParagraph"/>
        <w:ind w:left="284"/>
        <w:jc w:val="center"/>
        <w:rPr>
          <w:rFonts w:ascii="Cambria" w:hAnsi="Cambria"/>
          <w:b/>
          <w:bCs/>
          <w:color w:val="FF0000"/>
          <w:sz w:val="24"/>
          <w:szCs w:val="24"/>
        </w:rPr>
      </w:pPr>
    </w:p>
    <w:p w:rsidR="00C9068F" w:rsidRDefault="00C9068F" w:rsidP="00C9068F">
      <w:pPr>
        <w:pStyle w:val="ListParagraph"/>
        <w:numPr>
          <w:ilvl w:val="0"/>
          <w:numId w:val="5"/>
        </w:numPr>
        <w:rPr>
          <w:rFonts w:ascii="Cambria" w:hAnsi="Cambria"/>
          <w:b/>
          <w:bCs/>
          <w:i/>
          <w:iCs/>
          <w:sz w:val="24"/>
          <w:szCs w:val="24"/>
        </w:rPr>
      </w:pPr>
      <w:r>
        <w:rPr>
          <w:rFonts w:ascii="Cambria" w:hAnsi="Cambria"/>
          <w:b/>
          <w:bCs/>
          <w:i/>
          <w:iCs/>
          <w:sz w:val="24"/>
          <w:szCs w:val="24"/>
        </w:rPr>
        <w:t>PODACI O PODNOSITELJU ZAHTJEVA</w:t>
      </w:r>
    </w:p>
    <w:tbl>
      <w:tblPr>
        <w:tblStyle w:val="TableGrid"/>
        <w:tblW w:w="9044" w:type="dxa"/>
        <w:jc w:val="center"/>
        <w:tblInd w:w="0" w:type="dxa"/>
        <w:tblLook w:val="04A0" w:firstRow="1" w:lastRow="0" w:firstColumn="1" w:lastColumn="0" w:noHBand="0" w:noVBand="1"/>
      </w:tblPr>
      <w:tblGrid>
        <w:gridCol w:w="2966"/>
        <w:gridCol w:w="6078"/>
      </w:tblGrid>
      <w:tr w:rsidR="00C9068F" w:rsidTr="00C9068F">
        <w:trPr>
          <w:trHeight w:val="780"/>
          <w:jc w:val="center"/>
        </w:trPr>
        <w:tc>
          <w:tcPr>
            <w:tcW w:w="296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C9068F" w:rsidRDefault="00C9068F">
            <w:pPr>
              <w:spacing w:line="240" w:lineRule="auto"/>
              <w:jc w:val="center"/>
              <w:rPr>
                <w:rFonts w:ascii="Cambria" w:hAnsi="Cambria"/>
                <w:b/>
                <w:bCs/>
                <w:i/>
                <w:iCs/>
                <w:sz w:val="24"/>
                <w:szCs w:val="24"/>
              </w:rPr>
            </w:pPr>
            <w:r>
              <w:rPr>
                <w:rFonts w:ascii="Cambria" w:hAnsi="Cambria"/>
                <w:b/>
                <w:bCs/>
                <w:i/>
                <w:iCs/>
                <w:sz w:val="24"/>
                <w:szCs w:val="24"/>
              </w:rPr>
              <w:t>Ime i prezime podnositelja zahtjeva</w:t>
            </w:r>
          </w:p>
        </w:tc>
        <w:tc>
          <w:tcPr>
            <w:tcW w:w="6078" w:type="dxa"/>
            <w:tcBorders>
              <w:top w:val="single" w:sz="4" w:space="0" w:color="auto"/>
              <w:left w:val="single" w:sz="4" w:space="0" w:color="auto"/>
              <w:bottom w:val="single" w:sz="4" w:space="0" w:color="auto"/>
              <w:right w:val="single" w:sz="4" w:space="0" w:color="auto"/>
            </w:tcBorders>
          </w:tcPr>
          <w:p w:rsidR="00C9068F" w:rsidRDefault="00C9068F">
            <w:pPr>
              <w:spacing w:line="240" w:lineRule="auto"/>
              <w:rPr>
                <w:rFonts w:ascii="Cambria" w:hAnsi="Cambria"/>
                <w:sz w:val="24"/>
                <w:szCs w:val="24"/>
              </w:rPr>
            </w:pPr>
          </w:p>
        </w:tc>
      </w:tr>
      <w:tr w:rsidR="00C9068F" w:rsidTr="00C9068F">
        <w:trPr>
          <w:trHeight w:val="815"/>
          <w:jc w:val="center"/>
        </w:trPr>
        <w:tc>
          <w:tcPr>
            <w:tcW w:w="296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C9068F" w:rsidRDefault="00C9068F">
            <w:pPr>
              <w:spacing w:line="240" w:lineRule="auto"/>
              <w:jc w:val="center"/>
              <w:rPr>
                <w:rFonts w:ascii="Cambria" w:hAnsi="Cambria"/>
                <w:b/>
                <w:bCs/>
                <w:i/>
                <w:iCs/>
                <w:sz w:val="24"/>
                <w:szCs w:val="24"/>
              </w:rPr>
            </w:pPr>
            <w:r>
              <w:rPr>
                <w:rFonts w:ascii="Cambria" w:hAnsi="Cambria"/>
                <w:b/>
                <w:bCs/>
                <w:i/>
                <w:iCs/>
                <w:sz w:val="24"/>
                <w:szCs w:val="24"/>
              </w:rPr>
              <w:t>Adresa OPG-a podnositelja zahtjeva</w:t>
            </w:r>
          </w:p>
        </w:tc>
        <w:tc>
          <w:tcPr>
            <w:tcW w:w="6078" w:type="dxa"/>
            <w:tcBorders>
              <w:top w:val="single" w:sz="4" w:space="0" w:color="auto"/>
              <w:left w:val="single" w:sz="4" w:space="0" w:color="auto"/>
              <w:bottom w:val="single" w:sz="4" w:space="0" w:color="auto"/>
              <w:right w:val="single" w:sz="4" w:space="0" w:color="auto"/>
            </w:tcBorders>
          </w:tcPr>
          <w:p w:rsidR="00C9068F" w:rsidRDefault="00C9068F">
            <w:pPr>
              <w:spacing w:line="240" w:lineRule="auto"/>
              <w:rPr>
                <w:rFonts w:ascii="Cambria" w:hAnsi="Cambria"/>
                <w:sz w:val="24"/>
                <w:szCs w:val="24"/>
              </w:rPr>
            </w:pPr>
          </w:p>
        </w:tc>
      </w:tr>
      <w:tr w:rsidR="00C9068F" w:rsidTr="00C9068F">
        <w:trPr>
          <w:trHeight w:val="780"/>
          <w:jc w:val="center"/>
        </w:trPr>
        <w:tc>
          <w:tcPr>
            <w:tcW w:w="296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C9068F" w:rsidRDefault="00C9068F">
            <w:pPr>
              <w:spacing w:line="240" w:lineRule="auto"/>
              <w:jc w:val="center"/>
              <w:rPr>
                <w:rFonts w:ascii="Cambria" w:hAnsi="Cambria"/>
                <w:b/>
                <w:bCs/>
                <w:i/>
                <w:iCs/>
                <w:sz w:val="24"/>
                <w:szCs w:val="24"/>
              </w:rPr>
            </w:pPr>
            <w:r>
              <w:rPr>
                <w:rFonts w:ascii="Cambria" w:hAnsi="Cambria"/>
                <w:b/>
                <w:bCs/>
                <w:i/>
                <w:iCs/>
                <w:sz w:val="24"/>
                <w:szCs w:val="24"/>
              </w:rPr>
              <w:t>Adresa podnositelja zahtjeva</w:t>
            </w:r>
          </w:p>
        </w:tc>
        <w:tc>
          <w:tcPr>
            <w:tcW w:w="6078" w:type="dxa"/>
            <w:tcBorders>
              <w:top w:val="single" w:sz="4" w:space="0" w:color="auto"/>
              <w:left w:val="single" w:sz="4" w:space="0" w:color="auto"/>
              <w:bottom w:val="single" w:sz="4" w:space="0" w:color="auto"/>
              <w:right w:val="single" w:sz="4" w:space="0" w:color="auto"/>
            </w:tcBorders>
          </w:tcPr>
          <w:p w:rsidR="00C9068F" w:rsidRDefault="00C9068F">
            <w:pPr>
              <w:spacing w:line="240" w:lineRule="auto"/>
              <w:rPr>
                <w:rFonts w:ascii="Cambria" w:hAnsi="Cambria"/>
                <w:sz w:val="24"/>
                <w:szCs w:val="24"/>
              </w:rPr>
            </w:pPr>
          </w:p>
        </w:tc>
      </w:tr>
      <w:tr w:rsidR="00C9068F" w:rsidTr="00C9068F">
        <w:trPr>
          <w:trHeight w:val="815"/>
          <w:jc w:val="center"/>
        </w:trPr>
        <w:tc>
          <w:tcPr>
            <w:tcW w:w="296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C9068F" w:rsidRDefault="00C9068F">
            <w:pPr>
              <w:spacing w:line="240" w:lineRule="auto"/>
              <w:jc w:val="center"/>
              <w:rPr>
                <w:rFonts w:ascii="Cambria" w:hAnsi="Cambria"/>
                <w:b/>
                <w:bCs/>
                <w:i/>
                <w:iCs/>
                <w:sz w:val="24"/>
                <w:szCs w:val="24"/>
              </w:rPr>
            </w:pPr>
            <w:r>
              <w:rPr>
                <w:rFonts w:ascii="Cambria" w:hAnsi="Cambria"/>
                <w:b/>
                <w:bCs/>
                <w:i/>
                <w:iCs/>
                <w:sz w:val="24"/>
                <w:szCs w:val="24"/>
              </w:rPr>
              <w:t>Ime i prezime osobe ovlaštene za zastupanje i njegova funkcija</w:t>
            </w:r>
          </w:p>
        </w:tc>
        <w:tc>
          <w:tcPr>
            <w:tcW w:w="6078" w:type="dxa"/>
            <w:tcBorders>
              <w:top w:val="single" w:sz="4" w:space="0" w:color="auto"/>
              <w:left w:val="single" w:sz="4" w:space="0" w:color="auto"/>
              <w:bottom w:val="single" w:sz="4" w:space="0" w:color="auto"/>
              <w:right w:val="single" w:sz="4" w:space="0" w:color="auto"/>
            </w:tcBorders>
          </w:tcPr>
          <w:p w:rsidR="00C9068F" w:rsidRDefault="00C9068F">
            <w:pPr>
              <w:spacing w:line="240" w:lineRule="auto"/>
              <w:rPr>
                <w:rFonts w:ascii="Cambria" w:hAnsi="Cambria"/>
                <w:sz w:val="24"/>
                <w:szCs w:val="24"/>
              </w:rPr>
            </w:pPr>
          </w:p>
        </w:tc>
      </w:tr>
      <w:tr w:rsidR="00C9068F" w:rsidTr="00C9068F">
        <w:trPr>
          <w:trHeight w:val="780"/>
          <w:jc w:val="center"/>
        </w:trPr>
        <w:tc>
          <w:tcPr>
            <w:tcW w:w="296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C9068F" w:rsidRDefault="00C9068F">
            <w:pPr>
              <w:spacing w:line="240" w:lineRule="auto"/>
              <w:jc w:val="center"/>
              <w:rPr>
                <w:rFonts w:ascii="Cambria" w:hAnsi="Cambria"/>
                <w:b/>
                <w:bCs/>
                <w:i/>
                <w:iCs/>
                <w:sz w:val="24"/>
                <w:szCs w:val="24"/>
              </w:rPr>
            </w:pPr>
            <w:r>
              <w:rPr>
                <w:rFonts w:ascii="Cambria" w:hAnsi="Cambria"/>
                <w:b/>
                <w:bCs/>
                <w:i/>
                <w:iCs/>
                <w:sz w:val="24"/>
                <w:szCs w:val="24"/>
              </w:rPr>
              <w:t>OIB</w:t>
            </w:r>
          </w:p>
        </w:tc>
        <w:tc>
          <w:tcPr>
            <w:tcW w:w="6078" w:type="dxa"/>
            <w:tcBorders>
              <w:top w:val="single" w:sz="4" w:space="0" w:color="auto"/>
              <w:left w:val="single" w:sz="4" w:space="0" w:color="auto"/>
              <w:bottom w:val="single" w:sz="4" w:space="0" w:color="auto"/>
              <w:right w:val="single" w:sz="4" w:space="0" w:color="auto"/>
            </w:tcBorders>
          </w:tcPr>
          <w:p w:rsidR="00C9068F" w:rsidRDefault="00C9068F">
            <w:pPr>
              <w:spacing w:line="240" w:lineRule="auto"/>
              <w:rPr>
                <w:rFonts w:ascii="Cambria" w:hAnsi="Cambria"/>
                <w:sz w:val="24"/>
                <w:szCs w:val="24"/>
              </w:rPr>
            </w:pPr>
          </w:p>
        </w:tc>
      </w:tr>
      <w:tr w:rsidR="00C9068F" w:rsidTr="00C9068F">
        <w:trPr>
          <w:trHeight w:val="815"/>
          <w:jc w:val="center"/>
        </w:trPr>
        <w:tc>
          <w:tcPr>
            <w:tcW w:w="296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C9068F" w:rsidRDefault="00C9068F">
            <w:pPr>
              <w:spacing w:line="240" w:lineRule="auto"/>
              <w:jc w:val="center"/>
              <w:rPr>
                <w:rFonts w:ascii="Cambria" w:hAnsi="Cambria"/>
                <w:b/>
                <w:bCs/>
                <w:i/>
                <w:iCs/>
                <w:sz w:val="24"/>
                <w:szCs w:val="24"/>
              </w:rPr>
            </w:pPr>
            <w:r>
              <w:rPr>
                <w:rFonts w:ascii="Cambria" w:hAnsi="Cambria"/>
                <w:b/>
                <w:bCs/>
                <w:i/>
                <w:iCs/>
                <w:sz w:val="24"/>
                <w:szCs w:val="24"/>
              </w:rPr>
              <w:t>MIBPG (Broj OPG-a)</w:t>
            </w:r>
          </w:p>
        </w:tc>
        <w:tc>
          <w:tcPr>
            <w:tcW w:w="6078" w:type="dxa"/>
            <w:tcBorders>
              <w:top w:val="single" w:sz="4" w:space="0" w:color="auto"/>
              <w:left w:val="single" w:sz="4" w:space="0" w:color="auto"/>
              <w:bottom w:val="single" w:sz="4" w:space="0" w:color="auto"/>
              <w:right w:val="single" w:sz="4" w:space="0" w:color="auto"/>
            </w:tcBorders>
          </w:tcPr>
          <w:p w:rsidR="00C9068F" w:rsidRDefault="00C9068F">
            <w:pPr>
              <w:spacing w:line="240" w:lineRule="auto"/>
              <w:rPr>
                <w:rFonts w:ascii="Cambria" w:hAnsi="Cambria"/>
                <w:sz w:val="24"/>
                <w:szCs w:val="24"/>
              </w:rPr>
            </w:pPr>
          </w:p>
        </w:tc>
      </w:tr>
      <w:tr w:rsidR="00C9068F" w:rsidTr="00C9068F">
        <w:trPr>
          <w:trHeight w:val="780"/>
          <w:jc w:val="center"/>
        </w:trPr>
        <w:tc>
          <w:tcPr>
            <w:tcW w:w="296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C9068F" w:rsidRDefault="00C9068F">
            <w:pPr>
              <w:spacing w:line="240" w:lineRule="auto"/>
              <w:jc w:val="center"/>
              <w:rPr>
                <w:rFonts w:ascii="Cambria" w:hAnsi="Cambria"/>
                <w:b/>
                <w:bCs/>
                <w:i/>
                <w:iCs/>
                <w:sz w:val="24"/>
                <w:szCs w:val="24"/>
              </w:rPr>
            </w:pPr>
            <w:r>
              <w:rPr>
                <w:rFonts w:ascii="Cambria" w:hAnsi="Cambria"/>
                <w:b/>
                <w:bCs/>
                <w:i/>
                <w:iCs/>
                <w:sz w:val="24"/>
                <w:szCs w:val="24"/>
              </w:rPr>
              <w:t>(za prerađene proizvode)</w:t>
            </w:r>
          </w:p>
          <w:p w:rsidR="00C9068F" w:rsidRDefault="00C9068F">
            <w:pPr>
              <w:spacing w:line="240" w:lineRule="auto"/>
              <w:jc w:val="center"/>
              <w:rPr>
                <w:rFonts w:ascii="Cambria" w:hAnsi="Cambria"/>
                <w:b/>
                <w:bCs/>
                <w:i/>
                <w:iCs/>
                <w:sz w:val="24"/>
                <w:szCs w:val="24"/>
              </w:rPr>
            </w:pPr>
            <w:r>
              <w:rPr>
                <w:rFonts w:ascii="Cambria" w:hAnsi="Cambria"/>
                <w:b/>
                <w:bCs/>
                <w:i/>
                <w:iCs/>
                <w:sz w:val="24"/>
                <w:szCs w:val="24"/>
              </w:rPr>
              <w:t>Izvadak iz registra subjekata i pripadajućih  objekata u poslovanju s hranom</w:t>
            </w:r>
          </w:p>
        </w:tc>
        <w:tc>
          <w:tcPr>
            <w:tcW w:w="6078" w:type="dxa"/>
            <w:tcBorders>
              <w:top w:val="single" w:sz="4" w:space="0" w:color="auto"/>
              <w:left w:val="single" w:sz="4" w:space="0" w:color="auto"/>
              <w:bottom w:val="single" w:sz="4" w:space="0" w:color="auto"/>
              <w:right w:val="single" w:sz="4" w:space="0" w:color="auto"/>
            </w:tcBorders>
          </w:tcPr>
          <w:p w:rsidR="00C9068F" w:rsidRDefault="00C9068F">
            <w:pPr>
              <w:spacing w:line="240" w:lineRule="auto"/>
              <w:rPr>
                <w:rFonts w:ascii="Cambria" w:hAnsi="Cambria"/>
                <w:sz w:val="24"/>
                <w:szCs w:val="24"/>
              </w:rPr>
            </w:pPr>
          </w:p>
        </w:tc>
      </w:tr>
      <w:tr w:rsidR="00C9068F" w:rsidTr="00C9068F">
        <w:trPr>
          <w:trHeight w:val="815"/>
          <w:jc w:val="center"/>
        </w:trPr>
        <w:tc>
          <w:tcPr>
            <w:tcW w:w="296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C9068F" w:rsidRDefault="00C9068F">
            <w:pPr>
              <w:spacing w:line="240" w:lineRule="auto"/>
              <w:jc w:val="center"/>
              <w:rPr>
                <w:rFonts w:ascii="Cambria" w:hAnsi="Cambria"/>
                <w:b/>
                <w:bCs/>
                <w:i/>
                <w:iCs/>
                <w:sz w:val="24"/>
                <w:szCs w:val="24"/>
              </w:rPr>
            </w:pPr>
            <w:r>
              <w:rPr>
                <w:rFonts w:ascii="Cambria" w:hAnsi="Cambria"/>
                <w:b/>
                <w:bCs/>
                <w:i/>
                <w:iCs/>
                <w:sz w:val="24"/>
                <w:szCs w:val="24"/>
              </w:rPr>
              <w:t>Godina osnivanja OPG-a</w:t>
            </w:r>
          </w:p>
        </w:tc>
        <w:tc>
          <w:tcPr>
            <w:tcW w:w="6078" w:type="dxa"/>
            <w:tcBorders>
              <w:top w:val="single" w:sz="4" w:space="0" w:color="auto"/>
              <w:left w:val="single" w:sz="4" w:space="0" w:color="auto"/>
              <w:bottom w:val="single" w:sz="4" w:space="0" w:color="auto"/>
              <w:right w:val="single" w:sz="4" w:space="0" w:color="auto"/>
            </w:tcBorders>
          </w:tcPr>
          <w:p w:rsidR="00C9068F" w:rsidRDefault="00C9068F">
            <w:pPr>
              <w:spacing w:line="240" w:lineRule="auto"/>
              <w:rPr>
                <w:rFonts w:ascii="Cambria" w:hAnsi="Cambria"/>
                <w:sz w:val="24"/>
                <w:szCs w:val="24"/>
              </w:rPr>
            </w:pPr>
          </w:p>
        </w:tc>
      </w:tr>
      <w:tr w:rsidR="00C9068F" w:rsidTr="00C9068F">
        <w:trPr>
          <w:trHeight w:val="780"/>
          <w:jc w:val="center"/>
        </w:trPr>
        <w:tc>
          <w:tcPr>
            <w:tcW w:w="296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C9068F" w:rsidRDefault="00C9068F">
            <w:pPr>
              <w:spacing w:line="240" w:lineRule="auto"/>
              <w:jc w:val="center"/>
              <w:rPr>
                <w:rFonts w:ascii="Cambria" w:hAnsi="Cambria"/>
                <w:b/>
                <w:bCs/>
                <w:i/>
                <w:iCs/>
                <w:sz w:val="24"/>
                <w:szCs w:val="24"/>
              </w:rPr>
            </w:pPr>
            <w:r>
              <w:rPr>
                <w:rFonts w:ascii="Cambria" w:hAnsi="Cambria"/>
                <w:b/>
                <w:bCs/>
                <w:i/>
                <w:iCs/>
                <w:sz w:val="24"/>
                <w:szCs w:val="24"/>
              </w:rPr>
              <w:t>Kontakt e-mail</w:t>
            </w:r>
          </w:p>
        </w:tc>
        <w:tc>
          <w:tcPr>
            <w:tcW w:w="6078" w:type="dxa"/>
            <w:tcBorders>
              <w:top w:val="single" w:sz="4" w:space="0" w:color="auto"/>
              <w:left w:val="single" w:sz="4" w:space="0" w:color="auto"/>
              <w:bottom w:val="single" w:sz="4" w:space="0" w:color="auto"/>
              <w:right w:val="single" w:sz="4" w:space="0" w:color="auto"/>
            </w:tcBorders>
          </w:tcPr>
          <w:p w:rsidR="00C9068F" w:rsidRDefault="00C9068F">
            <w:pPr>
              <w:spacing w:line="240" w:lineRule="auto"/>
              <w:rPr>
                <w:rFonts w:ascii="Cambria" w:hAnsi="Cambria"/>
                <w:sz w:val="24"/>
                <w:szCs w:val="24"/>
              </w:rPr>
            </w:pPr>
          </w:p>
        </w:tc>
      </w:tr>
      <w:tr w:rsidR="00C9068F" w:rsidTr="00C9068F">
        <w:trPr>
          <w:trHeight w:val="780"/>
          <w:jc w:val="center"/>
        </w:trPr>
        <w:tc>
          <w:tcPr>
            <w:tcW w:w="296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C9068F" w:rsidRDefault="00C9068F">
            <w:pPr>
              <w:spacing w:line="240" w:lineRule="auto"/>
              <w:jc w:val="center"/>
              <w:rPr>
                <w:rFonts w:ascii="Cambria" w:hAnsi="Cambria"/>
                <w:b/>
                <w:bCs/>
                <w:i/>
                <w:iCs/>
                <w:sz w:val="24"/>
                <w:szCs w:val="24"/>
              </w:rPr>
            </w:pPr>
            <w:r>
              <w:rPr>
                <w:rFonts w:ascii="Cambria" w:hAnsi="Cambria"/>
                <w:b/>
                <w:bCs/>
                <w:i/>
                <w:iCs/>
                <w:sz w:val="24"/>
                <w:szCs w:val="24"/>
              </w:rPr>
              <w:t>Kontakt broj tel./mob.</w:t>
            </w:r>
          </w:p>
        </w:tc>
        <w:tc>
          <w:tcPr>
            <w:tcW w:w="6078" w:type="dxa"/>
            <w:tcBorders>
              <w:top w:val="single" w:sz="4" w:space="0" w:color="auto"/>
              <w:left w:val="single" w:sz="4" w:space="0" w:color="auto"/>
              <w:bottom w:val="single" w:sz="4" w:space="0" w:color="auto"/>
              <w:right w:val="single" w:sz="4" w:space="0" w:color="auto"/>
            </w:tcBorders>
          </w:tcPr>
          <w:p w:rsidR="00C9068F" w:rsidRDefault="00C9068F">
            <w:pPr>
              <w:spacing w:line="240" w:lineRule="auto"/>
              <w:rPr>
                <w:rFonts w:ascii="Cambria" w:hAnsi="Cambria"/>
                <w:sz w:val="24"/>
                <w:szCs w:val="24"/>
              </w:rPr>
            </w:pPr>
          </w:p>
        </w:tc>
      </w:tr>
    </w:tbl>
    <w:p w:rsidR="00C9068F" w:rsidRDefault="00C9068F" w:rsidP="00C9068F">
      <w:pPr>
        <w:rPr>
          <w:rFonts w:ascii="Cambria" w:hAnsi="Cambria"/>
          <w:sz w:val="24"/>
          <w:szCs w:val="24"/>
        </w:rPr>
      </w:pPr>
    </w:p>
    <w:p w:rsidR="00C9068F" w:rsidRDefault="00C9068F" w:rsidP="00C9068F">
      <w:pPr>
        <w:pStyle w:val="ListParagraph"/>
        <w:numPr>
          <w:ilvl w:val="0"/>
          <w:numId w:val="5"/>
        </w:numPr>
        <w:rPr>
          <w:rFonts w:ascii="Cambria" w:hAnsi="Cambria"/>
          <w:b/>
          <w:bCs/>
          <w:sz w:val="24"/>
          <w:szCs w:val="24"/>
        </w:rPr>
      </w:pPr>
      <w:r>
        <w:rPr>
          <w:rFonts w:ascii="Cambria" w:hAnsi="Cambria"/>
          <w:b/>
          <w:bCs/>
          <w:sz w:val="24"/>
          <w:szCs w:val="24"/>
        </w:rPr>
        <w:t>PODACI O PROIZVODU</w:t>
      </w:r>
    </w:p>
    <w:tbl>
      <w:tblPr>
        <w:tblStyle w:val="TableGrid"/>
        <w:tblW w:w="0" w:type="auto"/>
        <w:tblInd w:w="0" w:type="dxa"/>
        <w:tblLook w:val="04A0" w:firstRow="1" w:lastRow="0" w:firstColumn="1" w:lastColumn="0" w:noHBand="0" w:noVBand="1"/>
      </w:tblPr>
      <w:tblGrid>
        <w:gridCol w:w="2962"/>
        <w:gridCol w:w="6054"/>
      </w:tblGrid>
      <w:tr w:rsidR="00C9068F" w:rsidTr="00C9068F">
        <w:trPr>
          <w:trHeight w:val="1034"/>
        </w:trPr>
        <w:tc>
          <w:tcPr>
            <w:tcW w:w="297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C9068F" w:rsidRDefault="00C9068F">
            <w:pPr>
              <w:spacing w:line="240" w:lineRule="auto"/>
              <w:rPr>
                <w:rFonts w:ascii="Cambria" w:hAnsi="Cambria"/>
                <w:b/>
                <w:bCs/>
                <w:i/>
                <w:iCs/>
                <w:sz w:val="24"/>
                <w:szCs w:val="24"/>
              </w:rPr>
            </w:pPr>
            <w:r>
              <w:rPr>
                <w:rFonts w:ascii="Cambria" w:hAnsi="Cambria"/>
                <w:b/>
                <w:bCs/>
                <w:i/>
                <w:iCs/>
                <w:sz w:val="24"/>
                <w:szCs w:val="24"/>
              </w:rPr>
              <w:t>Naziv proizvoda za koju se traži oznaka  „Vrgorac Quality“</w:t>
            </w:r>
          </w:p>
        </w:tc>
        <w:tc>
          <w:tcPr>
            <w:tcW w:w="6090" w:type="dxa"/>
            <w:tcBorders>
              <w:top w:val="single" w:sz="4" w:space="0" w:color="auto"/>
              <w:left w:val="single" w:sz="4" w:space="0" w:color="auto"/>
              <w:bottom w:val="single" w:sz="4" w:space="0" w:color="auto"/>
              <w:right w:val="single" w:sz="4" w:space="0" w:color="auto"/>
            </w:tcBorders>
          </w:tcPr>
          <w:p w:rsidR="00C9068F" w:rsidRDefault="00C9068F">
            <w:pPr>
              <w:spacing w:line="240" w:lineRule="auto"/>
              <w:rPr>
                <w:rFonts w:ascii="Cambria" w:hAnsi="Cambria"/>
                <w:sz w:val="24"/>
                <w:szCs w:val="24"/>
              </w:rPr>
            </w:pPr>
          </w:p>
        </w:tc>
      </w:tr>
      <w:tr w:rsidR="00C9068F" w:rsidTr="00C9068F">
        <w:trPr>
          <w:trHeight w:val="978"/>
        </w:trPr>
        <w:tc>
          <w:tcPr>
            <w:tcW w:w="297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C9068F" w:rsidRDefault="00C9068F">
            <w:pPr>
              <w:spacing w:line="240" w:lineRule="auto"/>
              <w:rPr>
                <w:rFonts w:ascii="Cambria" w:hAnsi="Cambria"/>
                <w:b/>
                <w:bCs/>
                <w:i/>
                <w:iCs/>
                <w:sz w:val="24"/>
                <w:szCs w:val="24"/>
              </w:rPr>
            </w:pPr>
            <w:r>
              <w:rPr>
                <w:rFonts w:ascii="Cambria" w:hAnsi="Cambria"/>
                <w:b/>
                <w:bCs/>
                <w:i/>
                <w:iCs/>
                <w:sz w:val="24"/>
                <w:szCs w:val="24"/>
              </w:rPr>
              <w:t>Količina proizvoda za koju se traži oznaka  „Vrgorac Quality“</w:t>
            </w:r>
          </w:p>
        </w:tc>
        <w:tc>
          <w:tcPr>
            <w:tcW w:w="6090" w:type="dxa"/>
            <w:tcBorders>
              <w:top w:val="single" w:sz="4" w:space="0" w:color="auto"/>
              <w:left w:val="single" w:sz="4" w:space="0" w:color="auto"/>
              <w:bottom w:val="single" w:sz="4" w:space="0" w:color="auto"/>
              <w:right w:val="single" w:sz="4" w:space="0" w:color="auto"/>
            </w:tcBorders>
          </w:tcPr>
          <w:p w:rsidR="00C9068F" w:rsidRDefault="00C9068F">
            <w:pPr>
              <w:spacing w:line="240" w:lineRule="auto"/>
              <w:rPr>
                <w:rFonts w:ascii="Cambria" w:hAnsi="Cambria"/>
                <w:sz w:val="24"/>
                <w:szCs w:val="24"/>
              </w:rPr>
            </w:pPr>
          </w:p>
        </w:tc>
      </w:tr>
    </w:tbl>
    <w:p w:rsidR="00C9068F" w:rsidRDefault="00C9068F" w:rsidP="00C9068F">
      <w:pPr>
        <w:rPr>
          <w:rFonts w:ascii="Cambria" w:hAnsi="Cambria"/>
          <w:sz w:val="24"/>
          <w:szCs w:val="24"/>
        </w:rPr>
      </w:pPr>
    </w:p>
    <w:p w:rsidR="00C9068F" w:rsidRDefault="00C9068F" w:rsidP="00C9068F">
      <w:pPr>
        <w:rPr>
          <w:rFonts w:ascii="Cambria" w:hAnsi="Cambria"/>
          <w:sz w:val="24"/>
          <w:szCs w:val="24"/>
        </w:rPr>
      </w:pPr>
    </w:p>
    <w:p w:rsidR="00566580" w:rsidRDefault="00566580" w:rsidP="00566580">
      <w:pPr>
        <w:spacing w:after="0" w:line="276" w:lineRule="auto"/>
        <w:rPr>
          <w:rFonts w:ascii="Cambria" w:eastAsia="Times New Roman" w:hAnsi="Cambria" w:cstheme="minorHAnsi"/>
          <w:color w:val="000000"/>
          <w:sz w:val="24"/>
          <w:szCs w:val="24"/>
          <w:lang w:eastAsia="hr-HR"/>
        </w:rPr>
      </w:pPr>
      <w:r>
        <w:rPr>
          <w:rFonts w:ascii="Cambria" w:eastAsia="Times New Roman" w:hAnsi="Cambria" w:cstheme="minorHAnsi"/>
          <w:color w:val="000000"/>
          <w:sz w:val="24"/>
          <w:szCs w:val="24"/>
          <w:lang w:eastAsia="hr-HR"/>
        </w:rPr>
        <w:t>Prilikom podnošenja zahtjeva za dobivanje Oznake   prilaže se  slijedeća dokumentacija:</w:t>
      </w:r>
    </w:p>
    <w:p w:rsidR="00566580" w:rsidRDefault="00566580" w:rsidP="00566580">
      <w:pPr>
        <w:spacing w:after="0" w:line="276" w:lineRule="auto"/>
        <w:rPr>
          <w:rFonts w:ascii="Cambria" w:eastAsia="Times New Roman" w:hAnsi="Cambria" w:cstheme="minorHAnsi"/>
          <w:color w:val="000000"/>
          <w:sz w:val="24"/>
          <w:szCs w:val="24"/>
          <w:lang w:eastAsia="hr-HR"/>
        </w:rPr>
      </w:pPr>
    </w:p>
    <w:p w:rsidR="00566580" w:rsidRPr="00566580" w:rsidRDefault="00566580" w:rsidP="00566580">
      <w:pPr>
        <w:spacing w:after="0" w:line="276" w:lineRule="auto"/>
        <w:ind w:left="426"/>
        <w:rPr>
          <w:rFonts w:ascii="Cambria" w:eastAsia="Times New Roman" w:hAnsi="Cambria" w:cstheme="minorHAnsi"/>
          <w:b/>
          <w:bCs/>
          <w:color w:val="000000"/>
          <w:sz w:val="24"/>
          <w:szCs w:val="24"/>
          <w:lang w:eastAsia="hr-HR"/>
        </w:rPr>
      </w:pPr>
      <w:r w:rsidRPr="00566580">
        <w:rPr>
          <w:rFonts w:ascii="Cambria" w:eastAsia="Times New Roman" w:hAnsi="Cambria" w:cstheme="minorHAnsi"/>
          <w:b/>
          <w:bCs/>
          <w:color w:val="000000"/>
          <w:sz w:val="24"/>
          <w:szCs w:val="24"/>
          <w:lang w:eastAsia="hr-HR"/>
        </w:rPr>
        <w:t>1.</w:t>
      </w:r>
      <w:r w:rsidRPr="00566580">
        <w:rPr>
          <w:rFonts w:ascii="Cambria" w:eastAsia="Times New Roman" w:hAnsi="Cambria" w:cstheme="minorHAnsi"/>
          <w:b/>
          <w:bCs/>
          <w:color w:val="000000"/>
          <w:sz w:val="24"/>
          <w:szCs w:val="24"/>
          <w:lang w:eastAsia="hr-HR"/>
        </w:rPr>
        <w:tab/>
        <w:t>ARKOD upisnik</w:t>
      </w:r>
    </w:p>
    <w:p w:rsidR="00566580" w:rsidRPr="00566580" w:rsidRDefault="00566580" w:rsidP="00566580">
      <w:pPr>
        <w:spacing w:after="0" w:line="276" w:lineRule="auto"/>
        <w:ind w:left="426"/>
        <w:rPr>
          <w:rFonts w:ascii="Cambria" w:eastAsia="Times New Roman" w:hAnsi="Cambria" w:cstheme="minorHAnsi"/>
          <w:b/>
          <w:bCs/>
          <w:color w:val="000000"/>
          <w:sz w:val="24"/>
          <w:szCs w:val="24"/>
          <w:lang w:eastAsia="hr-HR"/>
        </w:rPr>
      </w:pPr>
      <w:r w:rsidRPr="00566580">
        <w:rPr>
          <w:rFonts w:ascii="Cambria" w:eastAsia="Times New Roman" w:hAnsi="Cambria" w:cstheme="minorHAnsi"/>
          <w:b/>
          <w:bCs/>
          <w:color w:val="000000"/>
          <w:sz w:val="24"/>
          <w:szCs w:val="24"/>
          <w:lang w:eastAsia="hr-HR"/>
        </w:rPr>
        <w:t>2.</w:t>
      </w:r>
      <w:r w:rsidRPr="00566580">
        <w:rPr>
          <w:rFonts w:ascii="Cambria" w:eastAsia="Times New Roman" w:hAnsi="Cambria" w:cstheme="minorHAnsi"/>
          <w:b/>
          <w:bCs/>
          <w:color w:val="000000"/>
          <w:sz w:val="24"/>
          <w:szCs w:val="24"/>
          <w:lang w:eastAsia="hr-HR"/>
        </w:rPr>
        <w:tab/>
        <w:t xml:space="preserve">za obrtnike i poduzeća (trgovačka društva) izvod iz obrtnog ili sudskog registra </w:t>
      </w:r>
    </w:p>
    <w:p w:rsidR="00566580" w:rsidRPr="00566580" w:rsidRDefault="00566580" w:rsidP="00566580">
      <w:pPr>
        <w:spacing w:after="0" w:line="276" w:lineRule="auto"/>
        <w:ind w:left="708" w:hanging="282"/>
        <w:rPr>
          <w:rFonts w:ascii="Cambria" w:eastAsia="Times New Roman" w:hAnsi="Cambria" w:cstheme="minorHAnsi"/>
          <w:b/>
          <w:bCs/>
          <w:color w:val="000000"/>
          <w:sz w:val="24"/>
          <w:szCs w:val="24"/>
          <w:lang w:eastAsia="hr-HR"/>
        </w:rPr>
      </w:pPr>
      <w:r w:rsidRPr="00566580">
        <w:rPr>
          <w:rFonts w:ascii="Cambria" w:eastAsia="Times New Roman" w:hAnsi="Cambria" w:cstheme="minorHAnsi"/>
          <w:b/>
          <w:bCs/>
          <w:color w:val="000000"/>
          <w:sz w:val="24"/>
          <w:szCs w:val="24"/>
          <w:lang w:eastAsia="hr-HR"/>
        </w:rPr>
        <w:t>3.</w:t>
      </w:r>
      <w:r w:rsidRPr="00566580">
        <w:rPr>
          <w:rFonts w:ascii="Cambria" w:eastAsia="Times New Roman" w:hAnsi="Cambria" w:cstheme="minorHAnsi"/>
          <w:b/>
          <w:bCs/>
          <w:color w:val="000000"/>
          <w:sz w:val="24"/>
          <w:szCs w:val="24"/>
          <w:lang w:eastAsia="hr-HR"/>
        </w:rPr>
        <w:tab/>
        <w:t xml:space="preserve">potpisanu izjavu kojom su se obvezali da će tijekom ciklusa proizvodnje slijediti smjernice Integrirane zaštite bilja i preporuke za gnojidbu na temelju analize tla i sortne tehnologije uzgoja </w:t>
      </w:r>
    </w:p>
    <w:p w:rsidR="00566580" w:rsidRPr="00566580" w:rsidRDefault="00566580" w:rsidP="00566580">
      <w:pPr>
        <w:spacing w:after="0" w:line="276" w:lineRule="auto"/>
        <w:ind w:left="426"/>
        <w:rPr>
          <w:rFonts w:ascii="Cambria" w:eastAsia="Times New Roman" w:hAnsi="Cambria" w:cstheme="minorHAnsi"/>
          <w:b/>
          <w:bCs/>
          <w:color w:val="000000"/>
          <w:sz w:val="24"/>
          <w:szCs w:val="24"/>
          <w:lang w:eastAsia="hr-HR"/>
        </w:rPr>
      </w:pPr>
      <w:r w:rsidRPr="00566580">
        <w:rPr>
          <w:rFonts w:ascii="Cambria" w:eastAsia="Times New Roman" w:hAnsi="Cambria" w:cstheme="minorHAnsi"/>
          <w:b/>
          <w:bCs/>
          <w:color w:val="000000"/>
          <w:sz w:val="24"/>
          <w:szCs w:val="24"/>
          <w:lang w:eastAsia="hr-HR"/>
        </w:rPr>
        <w:t>4.</w:t>
      </w:r>
      <w:r w:rsidRPr="00566580">
        <w:rPr>
          <w:rFonts w:ascii="Cambria" w:eastAsia="Times New Roman" w:hAnsi="Cambria" w:cstheme="minorHAnsi"/>
          <w:b/>
          <w:bCs/>
          <w:color w:val="000000"/>
          <w:sz w:val="24"/>
          <w:szCs w:val="24"/>
          <w:lang w:eastAsia="hr-HR"/>
        </w:rPr>
        <w:tab/>
        <w:t>dva uzorka proizvoda za organoleptičko ocjenjivanje</w:t>
      </w:r>
    </w:p>
    <w:p w:rsidR="00566580" w:rsidRPr="00566580" w:rsidRDefault="00566580" w:rsidP="00566580">
      <w:pPr>
        <w:spacing w:after="0" w:line="276" w:lineRule="auto"/>
        <w:ind w:left="708" w:hanging="282"/>
        <w:rPr>
          <w:rFonts w:ascii="Cambria" w:eastAsia="Times New Roman" w:hAnsi="Cambria" w:cstheme="minorHAnsi"/>
          <w:b/>
          <w:bCs/>
          <w:color w:val="000000"/>
          <w:sz w:val="24"/>
          <w:szCs w:val="24"/>
          <w:lang w:eastAsia="hr-HR"/>
        </w:rPr>
      </w:pPr>
      <w:r w:rsidRPr="00566580">
        <w:rPr>
          <w:rFonts w:ascii="Cambria" w:eastAsia="Times New Roman" w:hAnsi="Cambria" w:cstheme="minorHAnsi"/>
          <w:b/>
          <w:bCs/>
          <w:color w:val="000000"/>
          <w:sz w:val="24"/>
          <w:szCs w:val="24"/>
          <w:lang w:eastAsia="hr-HR"/>
        </w:rPr>
        <w:t>5.</w:t>
      </w:r>
      <w:r w:rsidRPr="00566580">
        <w:rPr>
          <w:rFonts w:ascii="Cambria" w:eastAsia="Times New Roman" w:hAnsi="Cambria" w:cstheme="minorHAnsi"/>
          <w:b/>
          <w:bCs/>
          <w:color w:val="000000"/>
          <w:sz w:val="24"/>
          <w:szCs w:val="24"/>
          <w:lang w:eastAsia="hr-HR"/>
        </w:rPr>
        <w:tab/>
        <w:t>evidencijski list za SZB i gnojiva dostaviti kod ocjene Povjerenstva za ocjenjivanje proizvoda</w:t>
      </w:r>
    </w:p>
    <w:p w:rsidR="00566580" w:rsidRPr="00566580" w:rsidRDefault="00566580" w:rsidP="00566580">
      <w:pPr>
        <w:spacing w:after="0" w:line="276" w:lineRule="auto"/>
        <w:ind w:left="426"/>
        <w:rPr>
          <w:rFonts w:ascii="Cambria" w:eastAsia="Times New Roman" w:hAnsi="Cambria" w:cstheme="minorHAnsi"/>
          <w:b/>
          <w:bCs/>
          <w:color w:val="000000"/>
          <w:sz w:val="24"/>
          <w:szCs w:val="24"/>
          <w:lang w:eastAsia="hr-HR"/>
        </w:rPr>
      </w:pPr>
      <w:r w:rsidRPr="00566580">
        <w:rPr>
          <w:rFonts w:ascii="Cambria" w:eastAsia="Times New Roman" w:hAnsi="Cambria" w:cstheme="minorHAnsi"/>
          <w:b/>
          <w:bCs/>
          <w:color w:val="000000"/>
          <w:sz w:val="24"/>
          <w:szCs w:val="24"/>
          <w:lang w:eastAsia="hr-HR"/>
        </w:rPr>
        <w:t>6.</w:t>
      </w:r>
      <w:r w:rsidRPr="00566580">
        <w:rPr>
          <w:rFonts w:ascii="Cambria" w:eastAsia="Times New Roman" w:hAnsi="Cambria" w:cstheme="minorHAnsi"/>
          <w:b/>
          <w:bCs/>
          <w:color w:val="000000"/>
          <w:sz w:val="24"/>
          <w:szCs w:val="24"/>
          <w:lang w:eastAsia="hr-HR"/>
        </w:rPr>
        <w:tab/>
        <w:t>korisnici koji su u sustavu Global GAP nisu obavezni dostavljati uzorke za analizu</w:t>
      </w:r>
    </w:p>
    <w:p w:rsidR="00566580" w:rsidRPr="00566580" w:rsidRDefault="00566580" w:rsidP="00566580">
      <w:pPr>
        <w:spacing w:after="0" w:line="240" w:lineRule="auto"/>
        <w:rPr>
          <w:rFonts w:cstheme="minorHAnsi"/>
          <w:b/>
          <w:bCs/>
          <w:sz w:val="24"/>
          <w:szCs w:val="24"/>
        </w:rPr>
      </w:pPr>
      <w:r w:rsidRPr="00566580">
        <w:rPr>
          <w:rFonts w:ascii="Cambria" w:eastAsia="Times New Roman" w:hAnsi="Cambria" w:cstheme="minorHAnsi"/>
          <w:b/>
          <w:bCs/>
          <w:color w:val="000000"/>
          <w:sz w:val="24"/>
          <w:szCs w:val="24"/>
          <w:lang w:eastAsia="hr-HR"/>
        </w:rPr>
        <w:t xml:space="preserve">        7.</w:t>
      </w:r>
      <w:r w:rsidRPr="00566580">
        <w:rPr>
          <w:rFonts w:ascii="Cambria" w:eastAsia="Times New Roman" w:hAnsi="Cambria" w:cstheme="minorHAnsi"/>
          <w:b/>
          <w:bCs/>
          <w:color w:val="000000"/>
          <w:sz w:val="24"/>
          <w:szCs w:val="24"/>
          <w:lang w:eastAsia="hr-HR"/>
        </w:rPr>
        <w:tab/>
      </w:r>
      <w:r w:rsidRPr="00566580">
        <w:rPr>
          <w:rFonts w:cstheme="minorHAnsi"/>
          <w:b/>
          <w:bCs/>
          <w:sz w:val="24"/>
          <w:szCs w:val="24"/>
        </w:rPr>
        <w:t>potvrde ili Uvjerenja da nemaju dugovanja (nositelj/članovi) po bilo kojoj osnovi        prema Gradu Vrgorcu, gradskom trgovačkom društvu Komunalno d.o.o. i gradskom trgovačkom društvu Gradska čistoća i usluge d.o.o. na dan podnošenja zahtjeva</w:t>
      </w:r>
    </w:p>
    <w:p w:rsidR="00566580" w:rsidRPr="00566580" w:rsidRDefault="00566580" w:rsidP="00566580">
      <w:pPr>
        <w:spacing w:after="0" w:line="276" w:lineRule="auto"/>
        <w:ind w:left="426"/>
        <w:rPr>
          <w:rFonts w:eastAsia="Times New Roman" w:cstheme="minorHAnsi"/>
          <w:b/>
          <w:bCs/>
          <w:color w:val="000000"/>
          <w:sz w:val="24"/>
          <w:szCs w:val="24"/>
          <w:lang w:eastAsia="hr-HR"/>
        </w:rPr>
      </w:pPr>
      <w:r w:rsidRPr="00566580">
        <w:rPr>
          <w:rFonts w:eastAsia="Times New Roman" w:cstheme="minorHAnsi"/>
          <w:b/>
          <w:bCs/>
          <w:color w:val="000000"/>
          <w:sz w:val="24"/>
          <w:szCs w:val="24"/>
          <w:lang w:eastAsia="hr-HR"/>
        </w:rPr>
        <w:t>(sve potvrde se odnose na kućni broj (adresu)  na kojoj je prijavljen OPG podnositelja    prijave).</w:t>
      </w:r>
    </w:p>
    <w:p w:rsidR="00566580" w:rsidRPr="00566580" w:rsidRDefault="00566580" w:rsidP="00566580">
      <w:pPr>
        <w:spacing w:after="0" w:line="276" w:lineRule="auto"/>
        <w:ind w:left="708" w:hanging="282"/>
        <w:jc w:val="both"/>
        <w:rPr>
          <w:rFonts w:ascii="Cambria" w:eastAsia="Times New Roman" w:hAnsi="Cambria" w:cstheme="minorHAnsi"/>
          <w:b/>
          <w:bCs/>
          <w:color w:val="000000"/>
          <w:sz w:val="24"/>
          <w:szCs w:val="24"/>
          <w:lang w:eastAsia="hr-HR"/>
        </w:rPr>
      </w:pPr>
      <w:r w:rsidRPr="00566580">
        <w:rPr>
          <w:rFonts w:ascii="Cambria" w:eastAsia="Times New Roman" w:hAnsi="Cambria" w:cstheme="minorHAnsi"/>
          <w:b/>
          <w:bCs/>
          <w:color w:val="000000"/>
          <w:sz w:val="24"/>
          <w:szCs w:val="24"/>
          <w:lang w:eastAsia="hr-HR"/>
        </w:rPr>
        <w:t xml:space="preserve">8.  za prerađene jagode treba dostaviti:  </w:t>
      </w:r>
    </w:p>
    <w:p w:rsidR="00566580" w:rsidRPr="00566580" w:rsidRDefault="00566580" w:rsidP="00566580">
      <w:pPr>
        <w:pStyle w:val="ListParagraph"/>
        <w:numPr>
          <w:ilvl w:val="0"/>
          <w:numId w:val="14"/>
        </w:numPr>
        <w:spacing w:after="0" w:line="276" w:lineRule="auto"/>
        <w:jc w:val="both"/>
        <w:rPr>
          <w:rFonts w:ascii="Cambria" w:eastAsia="Times New Roman" w:hAnsi="Cambria" w:cstheme="minorHAnsi"/>
          <w:b/>
          <w:bCs/>
          <w:color w:val="000000"/>
          <w:sz w:val="24"/>
          <w:szCs w:val="24"/>
          <w:lang w:eastAsia="hr-HR"/>
        </w:rPr>
      </w:pPr>
      <w:r w:rsidRPr="00566580">
        <w:rPr>
          <w:rFonts w:ascii="Cambria" w:eastAsia="Times New Roman" w:hAnsi="Cambria" w:cstheme="minorHAnsi"/>
          <w:b/>
          <w:bCs/>
          <w:color w:val="000000"/>
          <w:sz w:val="24"/>
          <w:szCs w:val="24"/>
          <w:lang w:eastAsia="hr-HR"/>
        </w:rPr>
        <w:t>I</w:t>
      </w:r>
      <w:r w:rsidRPr="00566580">
        <w:rPr>
          <w:rFonts w:ascii="Cambria" w:hAnsi="Cambria"/>
          <w:b/>
          <w:bCs/>
          <w:iCs/>
          <w:sz w:val="24"/>
          <w:szCs w:val="24"/>
        </w:rPr>
        <w:t>zvadak iz registra subjekata i pripadajućih  objekata u poslovanju s hranom,</w:t>
      </w:r>
    </w:p>
    <w:p w:rsidR="00566580" w:rsidRPr="00566580" w:rsidRDefault="00566580" w:rsidP="00566580">
      <w:pPr>
        <w:pStyle w:val="ListParagraph"/>
        <w:numPr>
          <w:ilvl w:val="0"/>
          <w:numId w:val="14"/>
        </w:numPr>
        <w:spacing w:after="0" w:line="276" w:lineRule="auto"/>
        <w:jc w:val="both"/>
        <w:rPr>
          <w:rFonts w:ascii="Cambria" w:eastAsia="Times New Roman" w:hAnsi="Cambria" w:cstheme="minorHAnsi"/>
          <w:b/>
          <w:bCs/>
          <w:color w:val="000000"/>
          <w:sz w:val="24"/>
          <w:szCs w:val="24"/>
          <w:lang w:eastAsia="hr-HR"/>
        </w:rPr>
      </w:pPr>
      <w:r w:rsidRPr="00566580">
        <w:rPr>
          <w:rFonts w:ascii="Cambria" w:eastAsia="Times New Roman" w:hAnsi="Cambria" w:cstheme="minorHAnsi"/>
          <w:b/>
          <w:bCs/>
          <w:color w:val="000000"/>
          <w:sz w:val="24"/>
          <w:szCs w:val="24"/>
          <w:lang w:eastAsia="hr-HR"/>
        </w:rPr>
        <w:t xml:space="preserve">dva uzorka proizvoda u obliku kojem se stavlja na tržište, </w:t>
      </w:r>
    </w:p>
    <w:p w:rsidR="00566580" w:rsidRPr="00566580" w:rsidRDefault="00566580" w:rsidP="00566580">
      <w:pPr>
        <w:pStyle w:val="ListParagraph"/>
        <w:numPr>
          <w:ilvl w:val="0"/>
          <w:numId w:val="14"/>
        </w:numPr>
        <w:spacing w:after="0" w:line="276" w:lineRule="auto"/>
        <w:jc w:val="both"/>
        <w:rPr>
          <w:rFonts w:ascii="Cambria" w:eastAsia="Times New Roman" w:hAnsi="Cambria" w:cstheme="minorHAnsi"/>
          <w:b/>
          <w:bCs/>
          <w:color w:val="000000"/>
          <w:sz w:val="24"/>
          <w:szCs w:val="24"/>
          <w:lang w:eastAsia="hr-HR"/>
        </w:rPr>
      </w:pPr>
      <w:r w:rsidRPr="00566580">
        <w:rPr>
          <w:rFonts w:ascii="Cambria" w:eastAsia="Times New Roman" w:hAnsi="Cambria" w:cstheme="minorHAnsi"/>
          <w:b/>
          <w:bCs/>
          <w:color w:val="000000"/>
          <w:sz w:val="24"/>
          <w:szCs w:val="24"/>
          <w:lang w:eastAsia="hr-HR"/>
        </w:rPr>
        <w:t xml:space="preserve">presliku rješenje o stavljanju proizvoda u promet od ovlaštenog ispitnog laboratorija, </w:t>
      </w:r>
    </w:p>
    <w:p w:rsidR="00566580" w:rsidRPr="00566580" w:rsidRDefault="00566580" w:rsidP="00566580">
      <w:pPr>
        <w:pStyle w:val="ListParagraph"/>
        <w:numPr>
          <w:ilvl w:val="0"/>
          <w:numId w:val="14"/>
        </w:numPr>
        <w:spacing w:after="0" w:line="276" w:lineRule="auto"/>
        <w:jc w:val="both"/>
        <w:rPr>
          <w:rFonts w:ascii="Cambria" w:eastAsia="Times New Roman" w:hAnsi="Cambria" w:cstheme="minorHAnsi"/>
          <w:b/>
          <w:bCs/>
          <w:color w:val="000000"/>
          <w:sz w:val="24"/>
          <w:szCs w:val="24"/>
          <w:lang w:eastAsia="hr-HR"/>
        </w:rPr>
      </w:pPr>
      <w:r w:rsidRPr="00566580">
        <w:rPr>
          <w:rFonts w:ascii="Cambria" w:eastAsia="Times New Roman" w:hAnsi="Cambria" w:cstheme="minorHAnsi"/>
          <w:b/>
          <w:bCs/>
          <w:color w:val="000000"/>
          <w:sz w:val="24"/>
          <w:szCs w:val="24"/>
          <w:lang w:eastAsia="hr-HR"/>
        </w:rPr>
        <w:t>deklaraciju proizvoda,</w:t>
      </w:r>
    </w:p>
    <w:p w:rsidR="00C9068F" w:rsidRDefault="00C9068F" w:rsidP="00C9068F">
      <w:pPr>
        <w:pStyle w:val="ListParagraph"/>
        <w:spacing w:line="360" w:lineRule="auto"/>
        <w:ind w:left="1146"/>
        <w:rPr>
          <w:rFonts w:ascii="Cambria" w:hAnsi="Cambria"/>
          <w:b/>
          <w:bCs/>
          <w:i/>
          <w:iCs/>
          <w:sz w:val="24"/>
          <w:szCs w:val="24"/>
        </w:rPr>
      </w:pPr>
      <w:r>
        <w:rPr>
          <w:rFonts w:eastAsia="Times New Roman" w:cstheme="minorHAnsi"/>
          <w:b/>
          <w:i/>
          <w:color w:val="000000"/>
          <w:sz w:val="24"/>
          <w:szCs w:val="24"/>
          <w:lang w:eastAsia="hr-HR"/>
        </w:rPr>
        <w:t xml:space="preserve">  </w:t>
      </w:r>
    </w:p>
    <w:p w:rsidR="00C9068F" w:rsidRDefault="00C9068F" w:rsidP="00C9068F">
      <w:pPr>
        <w:rPr>
          <w:rFonts w:ascii="Cambria" w:hAnsi="Cambria"/>
          <w:sz w:val="24"/>
          <w:szCs w:val="24"/>
        </w:rPr>
      </w:pPr>
    </w:p>
    <w:p w:rsidR="00C9068F" w:rsidRDefault="00C9068F" w:rsidP="00C9068F">
      <w:pPr>
        <w:rPr>
          <w:rFonts w:ascii="Cambria" w:hAnsi="Cambria"/>
          <w:sz w:val="24"/>
          <w:szCs w:val="24"/>
        </w:rPr>
      </w:pPr>
      <w:r>
        <w:rPr>
          <w:rFonts w:ascii="Cambria" w:hAnsi="Cambria"/>
          <w:sz w:val="24"/>
          <w:szCs w:val="24"/>
        </w:rPr>
        <w:t>U Vrgorcu, ____________________ 2023.                                           ______________________________</w:t>
      </w:r>
    </w:p>
    <w:p w:rsidR="00C9068F" w:rsidRDefault="00C9068F" w:rsidP="00C9068F">
      <w:pPr>
        <w:ind w:left="4956" w:firstLine="708"/>
        <w:rPr>
          <w:rFonts w:ascii="Cambria" w:hAnsi="Cambria"/>
          <w:sz w:val="24"/>
          <w:szCs w:val="24"/>
        </w:rPr>
      </w:pPr>
      <w:r>
        <w:rPr>
          <w:rFonts w:ascii="Cambria" w:hAnsi="Cambria"/>
          <w:i/>
          <w:iCs/>
          <w:sz w:val="24"/>
          <w:szCs w:val="24"/>
        </w:rPr>
        <w:t xml:space="preserve"> (potpis  podnositelj zahtjeva)</w:t>
      </w:r>
    </w:p>
    <w:p w:rsidR="00C9068F" w:rsidRDefault="00C9068F" w:rsidP="00C9068F">
      <w:pPr>
        <w:ind w:left="4956" w:firstLine="708"/>
        <w:rPr>
          <w:rFonts w:ascii="Cambria" w:hAnsi="Cambria"/>
          <w:sz w:val="24"/>
          <w:szCs w:val="24"/>
        </w:rPr>
      </w:pPr>
    </w:p>
    <w:p w:rsidR="00C9068F" w:rsidRDefault="00C9068F" w:rsidP="00C9068F">
      <w:pPr>
        <w:rPr>
          <w:rFonts w:ascii="Cambria" w:hAnsi="Cambria"/>
          <w:i/>
          <w:iCs/>
          <w:sz w:val="24"/>
          <w:szCs w:val="24"/>
        </w:rPr>
      </w:pPr>
    </w:p>
    <w:p w:rsidR="00C9068F" w:rsidRDefault="00C9068F" w:rsidP="00C9068F">
      <w:pPr>
        <w:rPr>
          <w:rFonts w:ascii="Cambria" w:hAnsi="Cambria"/>
          <w:b/>
          <w:bCs/>
          <w:sz w:val="20"/>
          <w:szCs w:val="20"/>
        </w:rPr>
      </w:pPr>
    </w:p>
    <w:p w:rsidR="00C9068F" w:rsidRDefault="00C9068F" w:rsidP="00C9068F">
      <w:pPr>
        <w:rPr>
          <w:rFonts w:ascii="Cambria" w:hAnsi="Cambria"/>
          <w:b/>
          <w:bCs/>
          <w:sz w:val="20"/>
          <w:szCs w:val="20"/>
        </w:rPr>
      </w:pPr>
    </w:p>
    <w:p w:rsidR="00C9068F" w:rsidRDefault="00C9068F" w:rsidP="00C9068F">
      <w:pPr>
        <w:rPr>
          <w:rFonts w:ascii="Cambria" w:hAnsi="Cambria"/>
          <w:b/>
          <w:bCs/>
          <w:sz w:val="20"/>
          <w:szCs w:val="20"/>
        </w:rPr>
      </w:pPr>
    </w:p>
    <w:p w:rsidR="00C9068F" w:rsidRDefault="00C9068F" w:rsidP="00C9068F">
      <w:pPr>
        <w:rPr>
          <w:rFonts w:ascii="Cambria" w:hAnsi="Cambria"/>
          <w:b/>
          <w:bCs/>
          <w:sz w:val="20"/>
          <w:szCs w:val="20"/>
        </w:rPr>
      </w:pPr>
    </w:p>
    <w:p w:rsidR="00C9068F" w:rsidRDefault="00C9068F" w:rsidP="00C9068F">
      <w:pPr>
        <w:rPr>
          <w:rFonts w:ascii="Cambria" w:hAnsi="Cambria"/>
          <w:b/>
          <w:bCs/>
          <w:sz w:val="20"/>
          <w:szCs w:val="20"/>
        </w:rPr>
      </w:pPr>
    </w:p>
    <w:p w:rsidR="00C9068F" w:rsidRDefault="00C9068F" w:rsidP="00566580">
      <w:pPr>
        <w:rPr>
          <w:rFonts w:ascii="Cambria" w:hAnsi="Cambria"/>
          <w:b/>
          <w:bCs/>
          <w:sz w:val="20"/>
          <w:szCs w:val="20"/>
        </w:rPr>
      </w:pPr>
    </w:p>
    <w:p w:rsidR="00C9068F" w:rsidRDefault="00C9068F" w:rsidP="00C9068F">
      <w:pPr>
        <w:jc w:val="center"/>
        <w:rPr>
          <w:rFonts w:ascii="Cambria" w:hAnsi="Cambria"/>
          <w:b/>
          <w:bCs/>
          <w:sz w:val="20"/>
          <w:szCs w:val="20"/>
        </w:rPr>
      </w:pPr>
      <w:r>
        <w:rPr>
          <w:rFonts w:ascii="Cambria" w:hAnsi="Cambria"/>
          <w:b/>
          <w:bCs/>
          <w:sz w:val="20"/>
          <w:szCs w:val="20"/>
        </w:rPr>
        <w:lastRenderedPageBreak/>
        <w:t>Prijavni obrazac za dodjelu oznake  „VRGORAC QUALITY“</w:t>
      </w:r>
    </w:p>
    <w:p w:rsidR="00C9068F" w:rsidRDefault="00C9068F" w:rsidP="00C9068F">
      <w:pPr>
        <w:rPr>
          <w:rFonts w:ascii="Cambria" w:hAnsi="Cambria"/>
          <w:b/>
          <w:bCs/>
          <w:sz w:val="24"/>
          <w:szCs w:val="24"/>
        </w:rPr>
      </w:pPr>
    </w:p>
    <w:p w:rsidR="00C9068F" w:rsidRDefault="00C9068F" w:rsidP="00C9068F">
      <w:pPr>
        <w:spacing w:after="0" w:line="240" w:lineRule="auto"/>
        <w:jc w:val="center"/>
        <w:rPr>
          <w:rFonts w:ascii="Cambria" w:hAnsi="Cambria"/>
          <w:b/>
          <w:bCs/>
          <w:color w:val="FF0000"/>
          <w:sz w:val="24"/>
          <w:szCs w:val="24"/>
        </w:rPr>
      </w:pPr>
      <w:r>
        <w:rPr>
          <w:rFonts w:ascii="Cambria" w:hAnsi="Cambria"/>
          <w:b/>
          <w:bCs/>
          <w:color w:val="FF0000"/>
          <w:sz w:val="24"/>
          <w:szCs w:val="24"/>
        </w:rPr>
        <w:t>ZA VINO I DRUGI PROIZVODI OD GROŽĐA I VINA SUKLADNO</w:t>
      </w:r>
    </w:p>
    <w:p w:rsidR="00C9068F" w:rsidRDefault="00C9068F" w:rsidP="00C9068F">
      <w:pPr>
        <w:spacing w:after="0" w:line="240" w:lineRule="auto"/>
        <w:jc w:val="center"/>
        <w:rPr>
          <w:rFonts w:ascii="Cambria" w:hAnsi="Cambria"/>
          <w:b/>
          <w:bCs/>
          <w:color w:val="FF0000"/>
          <w:sz w:val="24"/>
          <w:szCs w:val="24"/>
        </w:rPr>
      </w:pPr>
      <w:r>
        <w:rPr>
          <w:rFonts w:ascii="Cambria" w:hAnsi="Cambria"/>
          <w:b/>
          <w:bCs/>
          <w:color w:val="FF0000"/>
          <w:sz w:val="24"/>
          <w:szCs w:val="24"/>
        </w:rPr>
        <w:t xml:space="preserve"> ZAKONU I PRAVILNIKU O VINU</w:t>
      </w:r>
    </w:p>
    <w:p w:rsidR="00C9068F" w:rsidRDefault="00C9068F" w:rsidP="00C9068F">
      <w:pPr>
        <w:pStyle w:val="ListParagraph"/>
        <w:ind w:left="284"/>
        <w:rPr>
          <w:rFonts w:ascii="Cambria" w:hAnsi="Cambria"/>
          <w:b/>
          <w:bCs/>
          <w:sz w:val="24"/>
          <w:szCs w:val="24"/>
        </w:rPr>
      </w:pPr>
    </w:p>
    <w:p w:rsidR="00C9068F" w:rsidRDefault="00C9068F" w:rsidP="00C9068F">
      <w:pPr>
        <w:pStyle w:val="ListParagraph"/>
        <w:numPr>
          <w:ilvl w:val="0"/>
          <w:numId w:val="5"/>
        </w:numPr>
        <w:rPr>
          <w:rFonts w:ascii="Cambria" w:hAnsi="Cambria"/>
          <w:b/>
          <w:bCs/>
          <w:i/>
          <w:iCs/>
          <w:sz w:val="24"/>
          <w:szCs w:val="24"/>
        </w:rPr>
      </w:pPr>
      <w:r>
        <w:rPr>
          <w:rFonts w:ascii="Cambria" w:hAnsi="Cambria"/>
          <w:b/>
          <w:bCs/>
          <w:i/>
          <w:iCs/>
          <w:sz w:val="24"/>
          <w:szCs w:val="24"/>
        </w:rPr>
        <w:t>PODACI O PODNOSITELJU ZAHTJEVA</w:t>
      </w:r>
    </w:p>
    <w:tbl>
      <w:tblPr>
        <w:tblStyle w:val="TableGrid"/>
        <w:tblW w:w="9194" w:type="dxa"/>
        <w:jc w:val="center"/>
        <w:tblInd w:w="0" w:type="dxa"/>
        <w:tblLook w:val="04A0" w:firstRow="1" w:lastRow="0" w:firstColumn="1" w:lastColumn="0" w:noHBand="0" w:noVBand="1"/>
      </w:tblPr>
      <w:tblGrid>
        <w:gridCol w:w="3015"/>
        <w:gridCol w:w="6179"/>
      </w:tblGrid>
      <w:tr w:rsidR="00C9068F" w:rsidTr="00C9068F">
        <w:trPr>
          <w:trHeight w:val="755"/>
          <w:jc w:val="center"/>
        </w:trPr>
        <w:tc>
          <w:tcPr>
            <w:tcW w:w="3015"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C9068F" w:rsidRDefault="00C9068F">
            <w:pPr>
              <w:spacing w:line="240" w:lineRule="auto"/>
              <w:jc w:val="center"/>
              <w:rPr>
                <w:rFonts w:ascii="Cambria" w:hAnsi="Cambria"/>
                <w:b/>
                <w:bCs/>
                <w:i/>
                <w:iCs/>
                <w:sz w:val="24"/>
                <w:szCs w:val="24"/>
              </w:rPr>
            </w:pPr>
            <w:r>
              <w:rPr>
                <w:rFonts w:ascii="Cambria" w:hAnsi="Cambria"/>
                <w:b/>
                <w:bCs/>
                <w:i/>
                <w:iCs/>
                <w:sz w:val="24"/>
                <w:szCs w:val="24"/>
              </w:rPr>
              <w:t>Ime i prezime podnositelja zahtjeva</w:t>
            </w:r>
          </w:p>
        </w:tc>
        <w:tc>
          <w:tcPr>
            <w:tcW w:w="6179" w:type="dxa"/>
            <w:tcBorders>
              <w:top w:val="single" w:sz="4" w:space="0" w:color="auto"/>
              <w:left w:val="single" w:sz="4" w:space="0" w:color="auto"/>
              <w:bottom w:val="single" w:sz="4" w:space="0" w:color="auto"/>
              <w:right w:val="single" w:sz="4" w:space="0" w:color="auto"/>
            </w:tcBorders>
          </w:tcPr>
          <w:p w:rsidR="00C9068F" w:rsidRDefault="00C9068F">
            <w:pPr>
              <w:spacing w:line="240" w:lineRule="auto"/>
              <w:rPr>
                <w:rFonts w:ascii="Cambria" w:hAnsi="Cambria"/>
                <w:sz w:val="24"/>
                <w:szCs w:val="24"/>
              </w:rPr>
            </w:pPr>
          </w:p>
        </w:tc>
      </w:tr>
      <w:tr w:rsidR="00C9068F" w:rsidTr="00C9068F">
        <w:trPr>
          <w:trHeight w:val="789"/>
          <w:jc w:val="center"/>
        </w:trPr>
        <w:tc>
          <w:tcPr>
            <w:tcW w:w="3015"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C9068F" w:rsidRDefault="00C9068F">
            <w:pPr>
              <w:spacing w:line="240" w:lineRule="auto"/>
              <w:jc w:val="center"/>
              <w:rPr>
                <w:rFonts w:ascii="Cambria" w:hAnsi="Cambria"/>
                <w:b/>
                <w:bCs/>
                <w:i/>
                <w:iCs/>
                <w:sz w:val="24"/>
                <w:szCs w:val="24"/>
              </w:rPr>
            </w:pPr>
            <w:r>
              <w:rPr>
                <w:rFonts w:ascii="Cambria" w:hAnsi="Cambria"/>
                <w:b/>
                <w:bCs/>
                <w:i/>
                <w:iCs/>
                <w:sz w:val="24"/>
                <w:szCs w:val="24"/>
              </w:rPr>
              <w:t>Adresa OPG-a podnositelja zahtjeva</w:t>
            </w:r>
          </w:p>
        </w:tc>
        <w:tc>
          <w:tcPr>
            <w:tcW w:w="6179" w:type="dxa"/>
            <w:tcBorders>
              <w:top w:val="single" w:sz="4" w:space="0" w:color="auto"/>
              <w:left w:val="single" w:sz="4" w:space="0" w:color="auto"/>
              <w:bottom w:val="single" w:sz="4" w:space="0" w:color="auto"/>
              <w:right w:val="single" w:sz="4" w:space="0" w:color="auto"/>
            </w:tcBorders>
          </w:tcPr>
          <w:p w:rsidR="00C9068F" w:rsidRDefault="00C9068F">
            <w:pPr>
              <w:spacing w:line="240" w:lineRule="auto"/>
              <w:rPr>
                <w:rFonts w:ascii="Cambria" w:hAnsi="Cambria"/>
                <w:sz w:val="24"/>
                <w:szCs w:val="24"/>
              </w:rPr>
            </w:pPr>
          </w:p>
        </w:tc>
      </w:tr>
      <w:tr w:rsidR="00C9068F" w:rsidTr="00C9068F">
        <w:trPr>
          <w:trHeight w:val="755"/>
          <w:jc w:val="center"/>
        </w:trPr>
        <w:tc>
          <w:tcPr>
            <w:tcW w:w="3015"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C9068F" w:rsidRDefault="00C9068F">
            <w:pPr>
              <w:spacing w:line="240" w:lineRule="auto"/>
              <w:jc w:val="center"/>
              <w:rPr>
                <w:rFonts w:ascii="Cambria" w:hAnsi="Cambria"/>
                <w:b/>
                <w:bCs/>
                <w:i/>
                <w:iCs/>
                <w:sz w:val="24"/>
                <w:szCs w:val="24"/>
              </w:rPr>
            </w:pPr>
            <w:r>
              <w:rPr>
                <w:rFonts w:ascii="Cambria" w:hAnsi="Cambria"/>
                <w:b/>
                <w:bCs/>
                <w:i/>
                <w:iCs/>
                <w:sz w:val="24"/>
                <w:szCs w:val="24"/>
              </w:rPr>
              <w:t>Adresa podnositelja zahtjeva</w:t>
            </w:r>
          </w:p>
        </w:tc>
        <w:tc>
          <w:tcPr>
            <w:tcW w:w="6179" w:type="dxa"/>
            <w:tcBorders>
              <w:top w:val="single" w:sz="4" w:space="0" w:color="auto"/>
              <w:left w:val="single" w:sz="4" w:space="0" w:color="auto"/>
              <w:bottom w:val="single" w:sz="4" w:space="0" w:color="auto"/>
              <w:right w:val="single" w:sz="4" w:space="0" w:color="auto"/>
            </w:tcBorders>
          </w:tcPr>
          <w:p w:rsidR="00C9068F" w:rsidRDefault="00C9068F">
            <w:pPr>
              <w:spacing w:line="240" w:lineRule="auto"/>
              <w:rPr>
                <w:rFonts w:ascii="Cambria" w:hAnsi="Cambria"/>
                <w:sz w:val="24"/>
                <w:szCs w:val="24"/>
              </w:rPr>
            </w:pPr>
          </w:p>
        </w:tc>
      </w:tr>
      <w:tr w:rsidR="00C9068F" w:rsidTr="00C9068F">
        <w:trPr>
          <w:trHeight w:val="789"/>
          <w:jc w:val="center"/>
        </w:trPr>
        <w:tc>
          <w:tcPr>
            <w:tcW w:w="3015"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C9068F" w:rsidRDefault="00C9068F">
            <w:pPr>
              <w:spacing w:line="240" w:lineRule="auto"/>
              <w:jc w:val="center"/>
              <w:rPr>
                <w:rFonts w:ascii="Cambria" w:hAnsi="Cambria"/>
                <w:b/>
                <w:bCs/>
                <w:i/>
                <w:iCs/>
                <w:sz w:val="24"/>
                <w:szCs w:val="24"/>
              </w:rPr>
            </w:pPr>
            <w:r>
              <w:rPr>
                <w:rFonts w:ascii="Cambria" w:hAnsi="Cambria"/>
                <w:b/>
                <w:bCs/>
                <w:i/>
                <w:iCs/>
                <w:sz w:val="24"/>
                <w:szCs w:val="24"/>
              </w:rPr>
              <w:t>Ime i prezime osobe ovlaštene za zastupanje i njegova funkcija</w:t>
            </w:r>
          </w:p>
        </w:tc>
        <w:tc>
          <w:tcPr>
            <w:tcW w:w="6179" w:type="dxa"/>
            <w:tcBorders>
              <w:top w:val="single" w:sz="4" w:space="0" w:color="auto"/>
              <w:left w:val="single" w:sz="4" w:space="0" w:color="auto"/>
              <w:bottom w:val="single" w:sz="4" w:space="0" w:color="auto"/>
              <w:right w:val="single" w:sz="4" w:space="0" w:color="auto"/>
            </w:tcBorders>
          </w:tcPr>
          <w:p w:rsidR="00C9068F" w:rsidRDefault="00C9068F">
            <w:pPr>
              <w:spacing w:line="240" w:lineRule="auto"/>
              <w:rPr>
                <w:rFonts w:ascii="Cambria" w:hAnsi="Cambria"/>
                <w:sz w:val="24"/>
                <w:szCs w:val="24"/>
              </w:rPr>
            </w:pPr>
          </w:p>
        </w:tc>
      </w:tr>
      <w:tr w:rsidR="00C9068F" w:rsidTr="00C9068F">
        <w:trPr>
          <w:trHeight w:val="755"/>
          <w:jc w:val="center"/>
        </w:trPr>
        <w:tc>
          <w:tcPr>
            <w:tcW w:w="3015"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C9068F" w:rsidRDefault="00C9068F">
            <w:pPr>
              <w:spacing w:line="240" w:lineRule="auto"/>
              <w:jc w:val="center"/>
              <w:rPr>
                <w:rFonts w:ascii="Cambria" w:hAnsi="Cambria"/>
                <w:b/>
                <w:bCs/>
                <w:i/>
                <w:iCs/>
                <w:sz w:val="24"/>
                <w:szCs w:val="24"/>
              </w:rPr>
            </w:pPr>
            <w:r>
              <w:rPr>
                <w:rFonts w:ascii="Cambria" w:hAnsi="Cambria"/>
                <w:b/>
                <w:bCs/>
                <w:i/>
                <w:iCs/>
                <w:sz w:val="24"/>
                <w:szCs w:val="24"/>
              </w:rPr>
              <w:t>OIB</w:t>
            </w:r>
          </w:p>
        </w:tc>
        <w:tc>
          <w:tcPr>
            <w:tcW w:w="6179" w:type="dxa"/>
            <w:tcBorders>
              <w:top w:val="single" w:sz="4" w:space="0" w:color="auto"/>
              <w:left w:val="single" w:sz="4" w:space="0" w:color="auto"/>
              <w:bottom w:val="single" w:sz="4" w:space="0" w:color="auto"/>
              <w:right w:val="single" w:sz="4" w:space="0" w:color="auto"/>
            </w:tcBorders>
          </w:tcPr>
          <w:p w:rsidR="00C9068F" w:rsidRDefault="00C9068F">
            <w:pPr>
              <w:spacing w:line="240" w:lineRule="auto"/>
              <w:rPr>
                <w:rFonts w:ascii="Cambria" w:hAnsi="Cambria"/>
                <w:sz w:val="24"/>
                <w:szCs w:val="24"/>
              </w:rPr>
            </w:pPr>
          </w:p>
        </w:tc>
      </w:tr>
      <w:tr w:rsidR="00C9068F" w:rsidTr="00C9068F">
        <w:trPr>
          <w:trHeight w:val="789"/>
          <w:jc w:val="center"/>
        </w:trPr>
        <w:tc>
          <w:tcPr>
            <w:tcW w:w="3015"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C9068F" w:rsidRDefault="00C9068F">
            <w:pPr>
              <w:spacing w:line="240" w:lineRule="auto"/>
              <w:jc w:val="center"/>
              <w:rPr>
                <w:rFonts w:ascii="Cambria" w:hAnsi="Cambria"/>
                <w:b/>
                <w:bCs/>
                <w:i/>
                <w:iCs/>
                <w:sz w:val="24"/>
                <w:szCs w:val="24"/>
              </w:rPr>
            </w:pPr>
            <w:r>
              <w:rPr>
                <w:rFonts w:ascii="Cambria" w:hAnsi="Cambria"/>
                <w:b/>
                <w:bCs/>
                <w:i/>
                <w:iCs/>
                <w:sz w:val="24"/>
                <w:szCs w:val="24"/>
              </w:rPr>
              <w:t>MIBPG  (Broj OPG-a)</w:t>
            </w:r>
          </w:p>
        </w:tc>
        <w:tc>
          <w:tcPr>
            <w:tcW w:w="6179" w:type="dxa"/>
            <w:tcBorders>
              <w:top w:val="single" w:sz="4" w:space="0" w:color="auto"/>
              <w:left w:val="single" w:sz="4" w:space="0" w:color="auto"/>
              <w:bottom w:val="single" w:sz="4" w:space="0" w:color="auto"/>
              <w:right w:val="single" w:sz="4" w:space="0" w:color="auto"/>
            </w:tcBorders>
          </w:tcPr>
          <w:p w:rsidR="00C9068F" w:rsidRDefault="00C9068F">
            <w:pPr>
              <w:spacing w:line="240" w:lineRule="auto"/>
              <w:rPr>
                <w:rFonts w:ascii="Cambria" w:hAnsi="Cambria"/>
                <w:sz w:val="24"/>
                <w:szCs w:val="24"/>
              </w:rPr>
            </w:pPr>
          </w:p>
        </w:tc>
      </w:tr>
      <w:tr w:rsidR="00C9068F" w:rsidTr="00C9068F">
        <w:trPr>
          <w:trHeight w:val="755"/>
          <w:jc w:val="center"/>
        </w:trPr>
        <w:tc>
          <w:tcPr>
            <w:tcW w:w="3015"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C9068F" w:rsidRDefault="00C9068F">
            <w:pPr>
              <w:spacing w:line="240" w:lineRule="auto"/>
              <w:jc w:val="center"/>
              <w:rPr>
                <w:rFonts w:ascii="Cambria" w:hAnsi="Cambria"/>
                <w:b/>
                <w:bCs/>
                <w:i/>
                <w:iCs/>
                <w:sz w:val="24"/>
                <w:szCs w:val="24"/>
              </w:rPr>
            </w:pPr>
            <w:r>
              <w:rPr>
                <w:rFonts w:ascii="Cambria" w:hAnsi="Cambria"/>
                <w:b/>
                <w:bCs/>
                <w:i/>
                <w:iCs/>
                <w:sz w:val="24"/>
                <w:szCs w:val="24"/>
              </w:rPr>
              <w:t>Izvadak iz registra subjekata i pripadajućih  objekata u poslovanju s hranom</w:t>
            </w:r>
          </w:p>
        </w:tc>
        <w:tc>
          <w:tcPr>
            <w:tcW w:w="6179" w:type="dxa"/>
            <w:tcBorders>
              <w:top w:val="single" w:sz="4" w:space="0" w:color="auto"/>
              <w:left w:val="single" w:sz="4" w:space="0" w:color="auto"/>
              <w:bottom w:val="single" w:sz="4" w:space="0" w:color="auto"/>
              <w:right w:val="single" w:sz="4" w:space="0" w:color="auto"/>
            </w:tcBorders>
          </w:tcPr>
          <w:p w:rsidR="00C9068F" w:rsidRDefault="00C9068F">
            <w:pPr>
              <w:spacing w:line="240" w:lineRule="auto"/>
              <w:rPr>
                <w:rFonts w:ascii="Cambria" w:hAnsi="Cambria"/>
                <w:sz w:val="24"/>
                <w:szCs w:val="24"/>
              </w:rPr>
            </w:pPr>
          </w:p>
        </w:tc>
      </w:tr>
      <w:tr w:rsidR="00C9068F" w:rsidTr="00C9068F">
        <w:trPr>
          <w:trHeight w:val="789"/>
          <w:jc w:val="center"/>
        </w:trPr>
        <w:tc>
          <w:tcPr>
            <w:tcW w:w="3015"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C9068F" w:rsidRDefault="00C9068F">
            <w:pPr>
              <w:spacing w:line="240" w:lineRule="auto"/>
              <w:jc w:val="center"/>
              <w:rPr>
                <w:rFonts w:ascii="Cambria" w:hAnsi="Cambria"/>
                <w:b/>
                <w:bCs/>
                <w:i/>
                <w:iCs/>
                <w:sz w:val="24"/>
                <w:szCs w:val="24"/>
              </w:rPr>
            </w:pPr>
            <w:r>
              <w:rPr>
                <w:rFonts w:ascii="Cambria" w:hAnsi="Cambria"/>
                <w:b/>
                <w:bCs/>
                <w:i/>
                <w:iCs/>
                <w:sz w:val="24"/>
                <w:szCs w:val="24"/>
              </w:rPr>
              <w:t>Godina osnivanja OPG-a</w:t>
            </w:r>
          </w:p>
        </w:tc>
        <w:tc>
          <w:tcPr>
            <w:tcW w:w="6179" w:type="dxa"/>
            <w:tcBorders>
              <w:top w:val="single" w:sz="4" w:space="0" w:color="auto"/>
              <w:left w:val="single" w:sz="4" w:space="0" w:color="auto"/>
              <w:bottom w:val="single" w:sz="4" w:space="0" w:color="auto"/>
              <w:right w:val="single" w:sz="4" w:space="0" w:color="auto"/>
            </w:tcBorders>
          </w:tcPr>
          <w:p w:rsidR="00C9068F" w:rsidRDefault="00C9068F">
            <w:pPr>
              <w:spacing w:line="240" w:lineRule="auto"/>
              <w:rPr>
                <w:rFonts w:ascii="Cambria" w:hAnsi="Cambria"/>
                <w:sz w:val="24"/>
                <w:szCs w:val="24"/>
              </w:rPr>
            </w:pPr>
          </w:p>
        </w:tc>
      </w:tr>
      <w:tr w:rsidR="00C9068F" w:rsidTr="00C9068F">
        <w:trPr>
          <w:trHeight w:val="755"/>
          <w:jc w:val="center"/>
        </w:trPr>
        <w:tc>
          <w:tcPr>
            <w:tcW w:w="3015"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C9068F" w:rsidRDefault="00C9068F">
            <w:pPr>
              <w:spacing w:line="240" w:lineRule="auto"/>
              <w:jc w:val="center"/>
              <w:rPr>
                <w:rFonts w:ascii="Cambria" w:hAnsi="Cambria"/>
                <w:b/>
                <w:bCs/>
                <w:i/>
                <w:iCs/>
                <w:sz w:val="24"/>
                <w:szCs w:val="24"/>
              </w:rPr>
            </w:pPr>
            <w:r>
              <w:rPr>
                <w:rFonts w:ascii="Cambria" w:hAnsi="Cambria"/>
                <w:b/>
                <w:bCs/>
                <w:i/>
                <w:iCs/>
                <w:sz w:val="24"/>
                <w:szCs w:val="24"/>
              </w:rPr>
              <w:t>Kontakt e-mail</w:t>
            </w:r>
          </w:p>
        </w:tc>
        <w:tc>
          <w:tcPr>
            <w:tcW w:w="6179" w:type="dxa"/>
            <w:tcBorders>
              <w:top w:val="single" w:sz="4" w:space="0" w:color="auto"/>
              <w:left w:val="single" w:sz="4" w:space="0" w:color="auto"/>
              <w:bottom w:val="single" w:sz="4" w:space="0" w:color="auto"/>
              <w:right w:val="single" w:sz="4" w:space="0" w:color="auto"/>
            </w:tcBorders>
          </w:tcPr>
          <w:p w:rsidR="00C9068F" w:rsidRDefault="00C9068F">
            <w:pPr>
              <w:spacing w:line="240" w:lineRule="auto"/>
              <w:rPr>
                <w:rFonts w:ascii="Cambria" w:hAnsi="Cambria"/>
                <w:sz w:val="24"/>
                <w:szCs w:val="24"/>
              </w:rPr>
            </w:pPr>
          </w:p>
        </w:tc>
      </w:tr>
      <w:tr w:rsidR="00C9068F" w:rsidTr="00C9068F">
        <w:trPr>
          <w:trHeight w:val="755"/>
          <w:jc w:val="center"/>
        </w:trPr>
        <w:tc>
          <w:tcPr>
            <w:tcW w:w="3015"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C9068F" w:rsidRDefault="00C9068F">
            <w:pPr>
              <w:spacing w:line="240" w:lineRule="auto"/>
              <w:jc w:val="center"/>
              <w:rPr>
                <w:rFonts w:ascii="Cambria" w:hAnsi="Cambria"/>
                <w:b/>
                <w:bCs/>
                <w:i/>
                <w:iCs/>
                <w:sz w:val="24"/>
                <w:szCs w:val="24"/>
              </w:rPr>
            </w:pPr>
            <w:r>
              <w:rPr>
                <w:rFonts w:ascii="Cambria" w:hAnsi="Cambria"/>
                <w:b/>
                <w:bCs/>
                <w:i/>
                <w:iCs/>
                <w:sz w:val="24"/>
                <w:szCs w:val="24"/>
              </w:rPr>
              <w:t>Kontakt broj tel./mob.</w:t>
            </w:r>
          </w:p>
        </w:tc>
        <w:tc>
          <w:tcPr>
            <w:tcW w:w="6179" w:type="dxa"/>
            <w:tcBorders>
              <w:top w:val="single" w:sz="4" w:space="0" w:color="auto"/>
              <w:left w:val="single" w:sz="4" w:space="0" w:color="auto"/>
              <w:bottom w:val="single" w:sz="4" w:space="0" w:color="auto"/>
              <w:right w:val="single" w:sz="4" w:space="0" w:color="auto"/>
            </w:tcBorders>
          </w:tcPr>
          <w:p w:rsidR="00C9068F" w:rsidRDefault="00C9068F">
            <w:pPr>
              <w:spacing w:line="240" w:lineRule="auto"/>
              <w:rPr>
                <w:rFonts w:ascii="Cambria" w:hAnsi="Cambria"/>
                <w:sz w:val="24"/>
                <w:szCs w:val="24"/>
              </w:rPr>
            </w:pPr>
          </w:p>
        </w:tc>
      </w:tr>
    </w:tbl>
    <w:p w:rsidR="00C9068F" w:rsidRDefault="00C9068F" w:rsidP="00C9068F">
      <w:pPr>
        <w:rPr>
          <w:rFonts w:ascii="Cambria" w:hAnsi="Cambria"/>
          <w:sz w:val="24"/>
          <w:szCs w:val="24"/>
        </w:rPr>
      </w:pPr>
    </w:p>
    <w:p w:rsidR="00C9068F" w:rsidRDefault="00C9068F" w:rsidP="00C9068F">
      <w:pPr>
        <w:pStyle w:val="ListParagraph"/>
        <w:numPr>
          <w:ilvl w:val="0"/>
          <w:numId w:val="5"/>
        </w:numPr>
        <w:rPr>
          <w:rFonts w:ascii="Cambria" w:hAnsi="Cambria"/>
          <w:b/>
          <w:bCs/>
          <w:sz w:val="24"/>
          <w:szCs w:val="24"/>
        </w:rPr>
      </w:pPr>
      <w:r>
        <w:rPr>
          <w:rFonts w:ascii="Cambria" w:hAnsi="Cambria"/>
          <w:b/>
          <w:bCs/>
          <w:sz w:val="24"/>
          <w:szCs w:val="24"/>
        </w:rPr>
        <w:t>PODACI O PROIZVODU</w:t>
      </w:r>
    </w:p>
    <w:tbl>
      <w:tblPr>
        <w:tblStyle w:val="TableGrid"/>
        <w:tblW w:w="0" w:type="auto"/>
        <w:tblInd w:w="0" w:type="dxa"/>
        <w:tblLook w:val="04A0" w:firstRow="1" w:lastRow="0" w:firstColumn="1" w:lastColumn="0" w:noHBand="0" w:noVBand="1"/>
      </w:tblPr>
      <w:tblGrid>
        <w:gridCol w:w="2982"/>
        <w:gridCol w:w="6034"/>
      </w:tblGrid>
      <w:tr w:rsidR="00C9068F" w:rsidTr="00C9068F">
        <w:trPr>
          <w:trHeight w:val="1019"/>
        </w:trPr>
        <w:tc>
          <w:tcPr>
            <w:tcW w:w="303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C9068F" w:rsidRDefault="00C9068F">
            <w:pPr>
              <w:spacing w:line="240" w:lineRule="auto"/>
              <w:rPr>
                <w:rFonts w:ascii="Cambria" w:hAnsi="Cambria"/>
                <w:b/>
                <w:bCs/>
                <w:i/>
                <w:iCs/>
                <w:sz w:val="24"/>
                <w:szCs w:val="24"/>
              </w:rPr>
            </w:pPr>
            <w:r>
              <w:rPr>
                <w:rFonts w:ascii="Cambria" w:hAnsi="Cambria"/>
                <w:b/>
                <w:bCs/>
                <w:i/>
                <w:iCs/>
                <w:sz w:val="24"/>
                <w:szCs w:val="24"/>
              </w:rPr>
              <w:t>Naziv proizvoda za koju se traži oznaka  „Vrgorac Quality“</w:t>
            </w:r>
          </w:p>
        </w:tc>
        <w:tc>
          <w:tcPr>
            <w:tcW w:w="6221" w:type="dxa"/>
            <w:tcBorders>
              <w:top w:val="single" w:sz="4" w:space="0" w:color="auto"/>
              <w:left w:val="single" w:sz="4" w:space="0" w:color="auto"/>
              <w:bottom w:val="single" w:sz="4" w:space="0" w:color="auto"/>
              <w:right w:val="single" w:sz="4" w:space="0" w:color="auto"/>
            </w:tcBorders>
          </w:tcPr>
          <w:p w:rsidR="00C9068F" w:rsidRDefault="00C9068F">
            <w:pPr>
              <w:spacing w:line="240" w:lineRule="auto"/>
              <w:rPr>
                <w:rFonts w:ascii="Cambria" w:hAnsi="Cambria"/>
                <w:sz w:val="24"/>
                <w:szCs w:val="24"/>
              </w:rPr>
            </w:pPr>
          </w:p>
        </w:tc>
      </w:tr>
      <w:tr w:rsidR="00C9068F" w:rsidTr="00C9068F">
        <w:trPr>
          <w:trHeight w:val="964"/>
        </w:trPr>
        <w:tc>
          <w:tcPr>
            <w:tcW w:w="303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C9068F" w:rsidRDefault="00C9068F">
            <w:pPr>
              <w:spacing w:line="240" w:lineRule="auto"/>
              <w:rPr>
                <w:rFonts w:ascii="Cambria" w:hAnsi="Cambria"/>
                <w:b/>
                <w:bCs/>
                <w:i/>
                <w:iCs/>
                <w:sz w:val="24"/>
                <w:szCs w:val="24"/>
              </w:rPr>
            </w:pPr>
            <w:r>
              <w:rPr>
                <w:rFonts w:ascii="Cambria" w:hAnsi="Cambria"/>
                <w:b/>
                <w:bCs/>
                <w:i/>
                <w:iCs/>
                <w:sz w:val="24"/>
                <w:szCs w:val="24"/>
              </w:rPr>
              <w:t>Količina proizvoda za koju se traži oznaka  „Vrgorac Quality“</w:t>
            </w:r>
          </w:p>
        </w:tc>
        <w:tc>
          <w:tcPr>
            <w:tcW w:w="6221" w:type="dxa"/>
            <w:tcBorders>
              <w:top w:val="single" w:sz="4" w:space="0" w:color="auto"/>
              <w:left w:val="single" w:sz="4" w:space="0" w:color="auto"/>
              <w:bottom w:val="single" w:sz="4" w:space="0" w:color="auto"/>
              <w:right w:val="single" w:sz="4" w:space="0" w:color="auto"/>
            </w:tcBorders>
          </w:tcPr>
          <w:p w:rsidR="00C9068F" w:rsidRDefault="00C9068F">
            <w:pPr>
              <w:spacing w:line="240" w:lineRule="auto"/>
              <w:rPr>
                <w:rFonts w:ascii="Cambria" w:hAnsi="Cambria"/>
                <w:sz w:val="24"/>
                <w:szCs w:val="24"/>
              </w:rPr>
            </w:pPr>
          </w:p>
        </w:tc>
      </w:tr>
    </w:tbl>
    <w:p w:rsidR="00C9068F" w:rsidRDefault="00C9068F" w:rsidP="00C9068F">
      <w:pPr>
        <w:rPr>
          <w:rFonts w:ascii="Cambria" w:hAnsi="Cambria"/>
          <w:sz w:val="24"/>
          <w:szCs w:val="24"/>
        </w:rPr>
      </w:pPr>
    </w:p>
    <w:p w:rsidR="00C9068F" w:rsidRDefault="00C9068F" w:rsidP="00C9068F">
      <w:pPr>
        <w:rPr>
          <w:rFonts w:ascii="Cambria" w:hAnsi="Cambria"/>
          <w:sz w:val="24"/>
          <w:szCs w:val="24"/>
        </w:rPr>
      </w:pPr>
    </w:p>
    <w:p w:rsidR="00566580" w:rsidRDefault="00566580" w:rsidP="00566580">
      <w:pPr>
        <w:spacing w:after="0" w:line="276" w:lineRule="auto"/>
        <w:rPr>
          <w:rFonts w:ascii="Cambria" w:eastAsia="Times New Roman" w:hAnsi="Cambria" w:cstheme="minorHAnsi"/>
          <w:color w:val="000000"/>
          <w:sz w:val="24"/>
          <w:szCs w:val="24"/>
          <w:lang w:eastAsia="hr-HR"/>
        </w:rPr>
      </w:pPr>
      <w:r>
        <w:rPr>
          <w:rFonts w:ascii="Cambria" w:eastAsia="Times New Roman" w:hAnsi="Cambria" w:cstheme="minorHAnsi"/>
          <w:color w:val="000000"/>
          <w:sz w:val="24"/>
          <w:szCs w:val="24"/>
          <w:lang w:eastAsia="hr-HR"/>
        </w:rPr>
        <w:t>Prilikom podnošenja zahtjeva za dobivanje Oznake   prilaže se  slijedeća dokumentacija:</w:t>
      </w:r>
    </w:p>
    <w:p w:rsidR="00566580" w:rsidRDefault="00566580" w:rsidP="00566580">
      <w:pPr>
        <w:spacing w:after="0" w:line="276" w:lineRule="auto"/>
        <w:rPr>
          <w:rFonts w:ascii="Cambria" w:eastAsia="Times New Roman" w:hAnsi="Cambria" w:cstheme="minorHAnsi"/>
          <w:color w:val="000000"/>
          <w:sz w:val="24"/>
          <w:szCs w:val="24"/>
          <w:lang w:eastAsia="hr-HR"/>
        </w:rPr>
      </w:pPr>
    </w:p>
    <w:p w:rsidR="00566580" w:rsidRPr="00566580" w:rsidRDefault="00566580" w:rsidP="00566580">
      <w:pPr>
        <w:spacing w:after="0" w:line="276" w:lineRule="auto"/>
        <w:ind w:left="426"/>
        <w:jc w:val="both"/>
        <w:rPr>
          <w:rFonts w:ascii="Cambria" w:eastAsia="Times New Roman" w:hAnsi="Cambria" w:cstheme="minorHAnsi"/>
          <w:b/>
          <w:bCs/>
          <w:color w:val="000000"/>
          <w:sz w:val="24"/>
          <w:szCs w:val="24"/>
          <w:lang w:eastAsia="hr-HR"/>
        </w:rPr>
      </w:pPr>
      <w:r w:rsidRPr="00566580">
        <w:rPr>
          <w:rFonts w:ascii="Cambria" w:eastAsia="Times New Roman" w:hAnsi="Cambria" w:cstheme="minorHAnsi"/>
          <w:b/>
          <w:bCs/>
          <w:color w:val="000000"/>
          <w:sz w:val="24"/>
          <w:szCs w:val="24"/>
          <w:lang w:eastAsia="hr-HR"/>
        </w:rPr>
        <w:t>1.</w:t>
      </w:r>
      <w:r w:rsidRPr="00566580">
        <w:rPr>
          <w:rFonts w:ascii="Cambria" w:eastAsia="Times New Roman" w:hAnsi="Cambria" w:cstheme="minorHAnsi"/>
          <w:b/>
          <w:bCs/>
          <w:color w:val="000000"/>
          <w:sz w:val="24"/>
          <w:szCs w:val="24"/>
          <w:lang w:eastAsia="hr-HR"/>
        </w:rPr>
        <w:tab/>
        <w:t>dokaz o podrijetlu sirovine i proizvoda – ARKOD upisnik</w:t>
      </w:r>
    </w:p>
    <w:p w:rsidR="00566580" w:rsidRPr="00566580" w:rsidRDefault="00566580" w:rsidP="00566580">
      <w:pPr>
        <w:spacing w:after="0" w:line="276" w:lineRule="auto"/>
        <w:ind w:left="708" w:hanging="282"/>
        <w:jc w:val="both"/>
        <w:rPr>
          <w:rFonts w:ascii="Cambria" w:eastAsia="Times New Roman" w:hAnsi="Cambria" w:cstheme="minorHAnsi"/>
          <w:b/>
          <w:bCs/>
          <w:color w:val="000000"/>
          <w:sz w:val="24"/>
          <w:szCs w:val="24"/>
          <w:lang w:eastAsia="hr-HR"/>
        </w:rPr>
      </w:pPr>
      <w:r w:rsidRPr="00566580">
        <w:rPr>
          <w:rFonts w:ascii="Cambria" w:eastAsia="Times New Roman" w:hAnsi="Cambria" w:cstheme="minorHAnsi"/>
          <w:b/>
          <w:bCs/>
          <w:color w:val="000000"/>
          <w:sz w:val="24"/>
          <w:szCs w:val="24"/>
          <w:lang w:eastAsia="hr-HR"/>
        </w:rPr>
        <w:t>2.</w:t>
      </w:r>
      <w:r w:rsidRPr="00566580">
        <w:rPr>
          <w:rFonts w:ascii="Cambria" w:eastAsia="Times New Roman" w:hAnsi="Cambria" w:cstheme="minorHAnsi"/>
          <w:b/>
          <w:bCs/>
          <w:color w:val="000000"/>
          <w:sz w:val="24"/>
          <w:szCs w:val="24"/>
          <w:lang w:eastAsia="hr-HR"/>
        </w:rPr>
        <w:tab/>
      </w:r>
      <w:r w:rsidRPr="00566580">
        <w:rPr>
          <w:rFonts w:ascii="Cambria" w:hAnsi="Cambria"/>
          <w:b/>
          <w:bCs/>
          <w:sz w:val="24"/>
          <w:szCs w:val="24"/>
        </w:rPr>
        <w:t xml:space="preserve">izvadak iz Vinogradarskog registra </w:t>
      </w:r>
    </w:p>
    <w:p w:rsidR="00566580" w:rsidRPr="00566580" w:rsidRDefault="00566580" w:rsidP="00566580">
      <w:pPr>
        <w:spacing w:after="0" w:line="276" w:lineRule="auto"/>
        <w:ind w:left="426"/>
        <w:jc w:val="both"/>
        <w:rPr>
          <w:rFonts w:ascii="Cambria" w:hAnsi="Cambria"/>
          <w:b/>
          <w:bCs/>
          <w:iCs/>
          <w:sz w:val="24"/>
          <w:szCs w:val="24"/>
        </w:rPr>
      </w:pPr>
      <w:r w:rsidRPr="00566580">
        <w:rPr>
          <w:rFonts w:ascii="Cambria" w:eastAsia="Times New Roman" w:hAnsi="Cambria" w:cstheme="minorHAnsi"/>
          <w:b/>
          <w:bCs/>
          <w:color w:val="000000"/>
          <w:sz w:val="24"/>
          <w:szCs w:val="24"/>
          <w:lang w:eastAsia="hr-HR"/>
        </w:rPr>
        <w:t>3.  i</w:t>
      </w:r>
      <w:r w:rsidRPr="00566580">
        <w:rPr>
          <w:rFonts w:ascii="Cambria" w:hAnsi="Cambria"/>
          <w:b/>
          <w:bCs/>
          <w:iCs/>
          <w:sz w:val="24"/>
          <w:szCs w:val="24"/>
        </w:rPr>
        <w:t>zvadak iz registra subjekata i pripadajućih  objekata u poslovanju s hranom</w:t>
      </w:r>
    </w:p>
    <w:p w:rsidR="00566580" w:rsidRPr="00566580" w:rsidRDefault="00566580" w:rsidP="00566580">
      <w:pPr>
        <w:spacing w:after="0" w:line="276" w:lineRule="auto"/>
        <w:ind w:left="426"/>
        <w:jc w:val="both"/>
        <w:rPr>
          <w:rFonts w:ascii="Cambria" w:eastAsia="Times New Roman" w:hAnsi="Cambria" w:cstheme="minorHAnsi"/>
          <w:b/>
          <w:bCs/>
          <w:color w:val="000000"/>
          <w:sz w:val="24"/>
          <w:szCs w:val="24"/>
          <w:lang w:eastAsia="hr-HR"/>
        </w:rPr>
      </w:pPr>
      <w:r w:rsidRPr="00566580">
        <w:rPr>
          <w:rFonts w:ascii="Cambria" w:eastAsia="Times New Roman" w:hAnsi="Cambria" w:cstheme="minorHAnsi"/>
          <w:b/>
          <w:bCs/>
          <w:color w:val="000000"/>
          <w:sz w:val="24"/>
          <w:szCs w:val="24"/>
          <w:lang w:eastAsia="hr-HR"/>
        </w:rPr>
        <w:t>4.   podrumska evidencija</w:t>
      </w:r>
    </w:p>
    <w:p w:rsidR="00566580" w:rsidRPr="00566580" w:rsidRDefault="00566580" w:rsidP="00566580">
      <w:pPr>
        <w:pStyle w:val="ListParagraph"/>
        <w:numPr>
          <w:ilvl w:val="0"/>
          <w:numId w:val="15"/>
        </w:numPr>
        <w:spacing w:after="0" w:line="240" w:lineRule="auto"/>
        <w:jc w:val="both"/>
        <w:rPr>
          <w:rFonts w:ascii="Cambria" w:hAnsi="Cambria"/>
          <w:b/>
          <w:bCs/>
          <w:sz w:val="24"/>
          <w:szCs w:val="24"/>
        </w:rPr>
      </w:pPr>
      <w:r w:rsidRPr="00566580">
        <w:rPr>
          <w:rFonts w:ascii="Cambria" w:hAnsi="Cambria"/>
          <w:b/>
          <w:bCs/>
          <w:sz w:val="24"/>
          <w:szCs w:val="24"/>
        </w:rPr>
        <w:t>presliku rješenje o stavljanju proizvoda u promet od ovlaštenog ispitnog laboratorija</w:t>
      </w:r>
    </w:p>
    <w:p w:rsidR="00566580" w:rsidRPr="00566580" w:rsidRDefault="00566580" w:rsidP="00566580">
      <w:pPr>
        <w:pStyle w:val="ListParagraph"/>
        <w:numPr>
          <w:ilvl w:val="0"/>
          <w:numId w:val="15"/>
        </w:numPr>
        <w:spacing w:after="0" w:line="240" w:lineRule="auto"/>
        <w:jc w:val="both"/>
        <w:rPr>
          <w:rFonts w:ascii="Cambria" w:hAnsi="Cambria"/>
          <w:b/>
          <w:bCs/>
          <w:sz w:val="24"/>
          <w:szCs w:val="24"/>
        </w:rPr>
      </w:pPr>
      <w:r w:rsidRPr="00566580">
        <w:rPr>
          <w:rFonts w:ascii="Cambria" w:eastAsia="Times New Roman" w:hAnsi="Cambria" w:cstheme="minorHAnsi"/>
          <w:b/>
          <w:bCs/>
          <w:color w:val="000000"/>
          <w:sz w:val="24"/>
          <w:szCs w:val="24"/>
          <w:lang w:eastAsia="hr-HR"/>
        </w:rPr>
        <w:t>deklaraciju proizvoda</w:t>
      </w:r>
    </w:p>
    <w:p w:rsidR="00566580" w:rsidRPr="00566580" w:rsidRDefault="00566580" w:rsidP="00566580">
      <w:pPr>
        <w:spacing w:after="0" w:line="276" w:lineRule="auto"/>
        <w:ind w:left="426"/>
        <w:jc w:val="both"/>
        <w:rPr>
          <w:rFonts w:ascii="Cambria" w:eastAsia="Times New Roman" w:hAnsi="Cambria" w:cstheme="minorHAnsi"/>
          <w:b/>
          <w:bCs/>
          <w:color w:val="000000"/>
          <w:sz w:val="24"/>
          <w:szCs w:val="24"/>
          <w:lang w:eastAsia="hr-HR"/>
        </w:rPr>
      </w:pPr>
      <w:r w:rsidRPr="00566580">
        <w:rPr>
          <w:rFonts w:ascii="Cambria" w:eastAsia="Times New Roman" w:hAnsi="Cambria" w:cstheme="minorHAnsi"/>
          <w:b/>
          <w:bCs/>
          <w:color w:val="000000"/>
          <w:sz w:val="24"/>
          <w:szCs w:val="24"/>
          <w:lang w:eastAsia="hr-HR"/>
        </w:rPr>
        <w:t>7.</w:t>
      </w:r>
      <w:r w:rsidRPr="00566580">
        <w:rPr>
          <w:rFonts w:ascii="Cambria" w:eastAsia="Times New Roman" w:hAnsi="Cambria" w:cstheme="minorHAnsi"/>
          <w:b/>
          <w:bCs/>
          <w:color w:val="000000"/>
          <w:sz w:val="24"/>
          <w:szCs w:val="24"/>
          <w:lang w:eastAsia="hr-HR"/>
        </w:rPr>
        <w:tab/>
        <w:t>dva uzorka proizvoda u obliku kojem se stavlja na tržište</w:t>
      </w:r>
    </w:p>
    <w:p w:rsidR="00566580" w:rsidRPr="00566580" w:rsidRDefault="00566580" w:rsidP="00566580">
      <w:pPr>
        <w:spacing w:after="0" w:line="240" w:lineRule="auto"/>
        <w:rPr>
          <w:rFonts w:cstheme="minorHAnsi"/>
          <w:b/>
          <w:bCs/>
          <w:sz w:val="24"/>
          <w:szCs w:val="24"/>
        </w:rPr>
      </w:pPr>
      <w:r w:rsidRPr="00566580">
        <w:rPr>
          <w:rFonts w:ascii="Cambria" w:eastAsia="Times New Roman" w:hAnsi="Cambria" w:cstheme="minorHAnsi"/>
          <w:b/>
          <w:bCs/>
          <w:color w:val="000000"/>
          <w:sz w:val="24"/>
          <w:szCs w:val="24"/>
          <w:lang w:eastAsia="hr-HR"/>
        </w:rPr>
        <w:t xml:space="preserve">        8.</w:t>
      </w:r>
      <w:r w:rsidRPr="00566580">
        <w:rPr>
          <w:rFonts w:ascii="Cambria" w:eastAsia="Times New Roman" w:hAnsi="Cambria" w:cstheme="minorHAnsi"/>
          <w:b/>
          <w:bCs/>
          <w:color w:val="000000"/>
          <w:sz w:val="24"/>
          <w:szCs w:val="24"/>
          <w:lang w:eastAsia="hr-HR"/>
        </w:rPr>
        <w:tab/>
      </w:r>
      <w:r w:rsidRPr="00566580">
        <w:rPr>
          <w:rFonts w:cstheme="minorHAnsi"/>
          <w:b/>
          <w:bCs/>
          <w:sz w:val="24"/>
          <w:szCs w:val="24"/>
        </w:rPr>
        <w:t>Potvrde ili Uvjerenja da nemaju dugovanja (nositelj/članovi) po bilo kojoj osnovi        prema Gradu Vrgorcu, gradskom trgovačkom društvu Komunalno d.o.o. i gradskom trgovačkom društvu Gradska čistoća i usluge d.o.o. na dan podnošenja zahtjeva</w:t>
      </w:r>
    </w:p>
    <w:p w:rsidR="00566580" w:rsidRPr="00566580" w:rsidRDefault="00566580" w:rsidP="00566580">
      <w:pPr>
        <w:spacing w:after="0" w:line="276" w:lineRule="auto"/>
        <w:ind w:left="426"/>
        <w:rPr>
          <w:rFonts w:ascii="Cambria" w:eastAsia="Times New Roman" w:hAnsi="Cambria" w:cstheme="minorHAnsi"/>
          <w:b/>
          <w:bCs/>
          <w:color w:val="000000"/>
          <w:sz w:val="24"/>
          <w:szCs w:val="24"/>
          <w:lang w:eastAsia="hr-HR"/>
        </w:rPr>
      </w:pPr>
      <w:r w:rsidRPr="00566580">
        <w:rPr>
          <w:rFonts w:eastAsia="Times New Roman" w:cstheme="minorHAnsi"/>
          <w:b/>
          <w:bCs/>
          <w:color w:val="000000"/>
          <w:sz w:val="24"/>
          <w:szCs w:val="24"/>
          <w:lang w:eastAsia="hr-HR"/>
        </w:rPr>
        <w:t>(sve potvrde se odnose na kućni broj (adresu)  na kojoj je prijavljen OPG podnositelja    prijave).</w:t>
      </w:r>
    </w:p>
    <w:p w:rsidR="00C9068F" w:rsidRPr="00566580" w:rsidRDefault="00C9068F" w:rsidP="00C9068F">
      <w:pPr>
        <w:pStyle w:val="ListParagraph"/>
        <w:spacing w:after="0" w:line="480" w:lineRule="auto"/>
        <w:ind w:left="704"/>
        <w:rPr>
          <w:rFonts w:ascii="Cambria" w:hAnsi="Cambria"/>
          <w:b/>
          <w:bCs/>
          <w:i/>
          <w:iCs/>
          <w:sz w:val="24"/>
          <w:szCs w:val="24"/>
        </w:rPr>
      </w:pPr>
    </w:p>
    <w:p w:rsidR="00C9068F" w:rsidRDefault="00C9068F" w:rsidP="00C9068F">
      <w:pPr>
        <w:rPr>
          <w:rFonts w:ascii="Cambria" w:hAnsi="Cambria"/>
          <w:sz w:val="24"/>
          <w:szCs w:val="24"/>
        </w:rPr>
      </w:pPr>
    </w:p>
    <w:p w:rsidR="00C9068F" w:rsidRDefault="00C9068F" w:rsidP="00C9068F">
      <w:pPr>
        <w:rPr>
          <w:rFonts w:ascii="Cambria" w:hAnsi="Cambria"/>
          <w:sz w:val="24"/>
          <w:szCs w:val="24"/>
        </w:rPr>
      </w:pPr>
    </w:p>
    <w:p w:rsidR="00C9068F" w:rsidRDefault="00C9068F" w:rsidP="00C9068F">
      <w:pPr>
        <w:rPr>
          <w:rFonts w:ascii="Cambria" w:hAnsi="Cambria"/>
          <w:sz w:val="24"/>
          <w:szCs w:val="24"/>
        </w:rPr>
      </w:pPr>
      <w:r>
        <w:rPr>
          <w:rFonts w:ascii="Cambria" w:hAnsi="Cambria"/>
          <w:sz w:val="24"/>
          <w:szCs w:val="24"/>
        </w:rPr>
        <w:t>U Vrgorcu, ____________________ 202</w:t>
      </w:r>
      <w:r w:rsidR="00ED5DF7">
        <w:rPr>
          <w:rFonts w:ascii="Cambria" w:hAnsi="Cambria"/>
          <w:sz w:val="24"/>
          <w:szCs w:val="24"/>
        </w:rPr>
        <w:t>4</w:t>
      </w:r>
      <w:r>
        <w:rPr>
          <w:rFonts w:ascii="Cambria" w:hAnsi="Cambria"/>
          <w:sz w:val="24"/>
          <w:szCs w:val="24"/>
        </w:rPr>
        <w:t>.                                            ______________________________</w:t>
      </w:r>
    </w:p>
    <w:p w:rsidR="00C9068F" w:rsidRPr="00ED5DF7" w:rsidRDefault="00C9068F" w:rsidP="00C9068F">
      <w:pPr>
        <w:ind w:left="4956" w:firstLine="708"/>
        <w:rPr>
          <w:rFonts w:ascii="Cambria" w:hAnsi="Cambria"/>
          <w:sz w:val="24"/>
          <w:szCs w:val="24"/>
        </w:rPr>
      </w:pPr>
      <w:r w:rsidRPr="00ED5DF7">
        <w:rPr>
          <w:rFonts w:ascii="Cambria" w:hAnsi="Cambria"/>
          <w:sz w:val="24"/>
          <w:szCs w:val="24"/>
        </w:rPr>
        <w:t xml:space="preserve"> (potpis  podnositelj zahtjeva)</w:t>
      </w:r>
    </w:p>
    <w:p w:rsidR="00C9068F" w:rsidRDefault="00C9068F" w:rsidP="00C9068F">
      <w:pPr>
        <w:rPr>
          <w:rFonts w:ascii="Cambria" w:hAnsi="Cambria"/>
          <w:sz w:val="24"/>
          <w:szCs w:val="24"/>
        </w:rPr>
      </w:pPr>
    </w:p>
    <w:p w:rsidR="00C9068F" w:rsidRDefault="00C9068F" w:rsidP="00C9068F"/>
    <w:p w:rsidR="00C9068F" w:rsidRDefault="00C9068F" w:rsidP="00C9068F"/>
    <w:p w:rsidR="008B3C34" w:rsidRDefault="008B3C34"/>
    <w:sectPr w:rsidR="008B3C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C03059"/>
    <w:multiLevelType w:val="hybridMultilevel"/>
    <w:tmpl w:val="2BA0F1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EC7A2D"/>
    <w:multiLevelType w:val="hybridMultilevel"/>
    <w:tmpl w:val="BFE2BE70"/>
    <w:lvl w:ilvl="0" w:tplc="B978EAF8">
      <w:start w:val="1"/>
      <w:numFmt w:val="decimal"/>
      <w:lvlText w:val="%1."/>
      <w:lvlJc w:val="left"/>
      <w:pPr>
        <w:ind w:left="562" w:hanging="42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 w15:restartNumberingAfterBreak="0">
    <w:nsid w:val="359B2778"/>
    <w:multiLevelType w:val="hybridMultilevel"/>
    <w:tmpl w:val="397CBBBA"/>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F9E516B"/>
    <w:multiLevelType w:val="hybridMultilevel"/>
    <w:tmpl w:val="24BA5374"/>
    <w:lvl w:ilvl="0" w:tplc="B6BE498E">
      <w:start w:val="5"/>
      <w:numFmt w:val="decimal"/>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4" w15:restartNumberingAfterBreak="0">
    <w:nsid w:val="478A3F22"/>
    <w:multiLevelType w:val="hybridMultilevel"/>
    <w:tmpl w:val="518A81A0"/>
    <w:lvl w:ilvl="0" w:tplc="7488E4DC">
      <w:start w:val="4"/>
      <w:numFmt w:val="decimal"/>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5" w15:restartNumberingAfterBreak="0">
    <w:nsid w:val="481E7CF3"/>
    <w:multiLevelType w:val="hybridMultilevel"/>
    <w:tmpl w:val="19A055CE"/>
    <w:lvl w:ilvl="0" w:tplc="041A000B">
      <w:numFmt w:val="decimal"/>
      <w:lvlText w:val=""/>
      <w:lvlJc w:val="left"/>
      <w:pPr>
        <w:ind w:left="360" w:hanging="360"/>
      </w:pPr>
      <w:rPr>
        <w:rFonts w:ascii="Wingdings" w:hAnsi="Wingdings"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6" w15:restartNumberingAfterBreak="0">
    <w:nsid w:val="484F3BC7"/>
    <w:multiLevelType w:val="hybridMultilevel"/>
    <w:tmpl w:val="0CE62C0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514D4BF9"/>
    <w:multiLevelType w:val="hybridMultilevel"/>
    <w:tmpl w:val="9CD647A8"/>
    <w:lvl w:ilvl="0" w:tplc="041A000F">
      <w:start w:val="1"/>
      <w:numFmt w:val="decimal"/>
      <w:lvlText w:val="%1."/>
      <w:lvlJc w:val="left"/>
      <w:pPr>
        <w:ind w:left="1146"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8" w15:restartNumberingAfterBreak="0">
    <w:nsid w:val="5507476B"/>
    <w:multiLevelType w:val="hybridMultilevel"/>
    <w:tmpl w:val="428E959C"/>
    <w:lvl w:ilvl="0" w:tplc="041A0001">
      <w:numFmt w:val="decimal"/>
      <w:lvlText w:val=""/>
      <w:lvlJc w:val="left"/>
      <w:pPr>
        <w:ind w:left="72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9" w15:restartNumberingAfterBreak="0">
    <w:nsid w:val="57605785"/>
    <w:multiLevelType w:val="hybridMultilevel"/>
    <w:tmpl w:val="BFE67694"/>
    <w:lvl w:ilvl="0" w:tplc="041A0001">
      <w:numFmt w:val="decimal"/>
      <w:lvlText w:val=""/>
      <w:lvlJc w:val="left"/>
      <w:pPr>
        <w:ind w:left="72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0" w15:restartNumberingAfterBreak="0">
    <w:nsid w:val="5B8D68B7"/>
    <w:multiLevelType w:val="hybridMultilevel"/>
    <w:tmpl w:val="F77268E4"/>
    <w:lvl w:ilvl="0" w:tplc="F9363426">
      <w:start w:val="5"/>
      <w:numFmt w:val="decimal"/>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1" w15:restartNumberingAfterBreak="0">
    <w:nsid w:val="641B2078"/>
    <w:multiLevelType w:val="hybridMultilevel"/>
    <w:tmpl w:val="84982DF4"/>
    <w:lvl w:ilvl="0" w:tplc="ADC29A00">
      <w:start w:val="7"/>
      <w:numFmt w:val="decimal"/>
      <w:lvlText w:val="%1."/>
      <w:lvlJc w:val="left"/>
      <w:pPr>
        <w:ind w:left="39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2" w15:restartNumberingAfterBreak="0">
    <w:nsid w:val="6F0320FD"/>
    <w:multiLevelType w:val="hybridMultilevel"/>
    <w:tmpl w:val="2926E10E"/>
    <w:lvl w:ilvl="0" w:tplc="041A0001">
      <w:numFmt w:val="decimal"/>
      <w:lvlText w:val=""/>
      <w:lvlJc w:val="left"/>
      <w:pPr>
        <w:ind w:left="78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3" w15:restartNumberingAfterBreak="0">
    <w:nsid w:val="7382175D"/>
    <w:multiLevelType w:val="hybridMultilevel"/>
    <w:tmpl w:val="591CE7A2"/>
    <w:lvl w:ilvl="0" w:tplc="1F1A6D58">
      <w:start w:val="1"/>
      <w:numFmt w:val="decimal"/>
      <w:lvlText w:val="%1."/>
      <w:lvlJc w:val="left"/>
      <w:pPr>
        <w:ind w:left="845" w:hanging="420"/>
      </w:pPr>
    </w:lvl>
    <w:lvl w:ilvl="1" w:tplc="041A0019">
      <w:start w:val="1"/>
      <w:numFmt w:val="decimal"/>
      <w:lvlText w:val="%2."/>
      <w:lvlJc w:val="left"/>
      <w:pPr>
        <w:tabs>
          <w:tab w:val="num" w:pos="1581"/>
        </w:tabs>
        <w:ind w:left="1581" w:hanging="360"/>
      </w:pPr>
    </w:lvl>
    <w:lvl w:ilvl="2" w:tplc="041A001B">
      <w:start w:val="1"/>
      <w:numFmt w:val="decimal"/>
      <w:lvlText w:val="%3."/>
      <w:lvlJc w:val="left"/>
      <w:pPr>
        <w:tabs>
          <w:tab w:val="num" w:pos="2301"/>
        </w:tabs>
        <w:ind w:left="2301" w:hanging="360"/>
      </w:pPr>
    </w:lvl>
    <w:lvl w:ilvl="3" w:tplc="041A000F">
      <w:start w:val="1"/>
      <w:numFmt w:val="decimal"/>
      <w:lvlText w:val="%4."/>
      <w:lvlJc w:val="left"/>
      <w:pPr>
        <w:tabs>
          <w:tab w:val="num" w:pos="3021"/>
        </w:tabs>
        <w:ind w:left="3021" w:hanging="360"/>
      </w:pPr>
    </w:lvl>
    <w:lvl w:ilvl="4" w:tplc="041A0019">
      <w:start w:val="1"/>
      <w:numFmt w:val="decimal"/>
      <w:lvlText w:val="%5."/>
      <w:lvlJc w:val="left"/>
      <w:pPr>
        <w:tabs>
          <w:tab w:val="num" w:pos="3741"/>
        </w:tabs>
        <w:ind w:left="3741" w:hanging="360"/>
      </w:pPr>
    </w:lvl>
    <w:lvl w:ilvl="5" w:tplc="041A001B">
      <w:start w:val="1"/>
      <w:numFmt w:val="decimal"/>
      <w:lvlText w:val="%6."/>
      <w:lvlJc w:val="left"/>
      <w:pPr>
        <w:tabs>
          <w:tab w:val="num" w:pos="4461"/>
        </w:tabs>
        <w:ind w:left="4461" w:hanging="360"/>
      </w:pPr>
    </w:lvl>
    <w:lvl w:ilvl="6" w:tplc="041A000F">
      <w:start w:val="1"/>
      <w:numFmt w:val="decimal"/>
      <w:lvlText w:val="%7."/>
      <w:lvlJc w:val="left"/>
      <w:pPr>
        <w:tabs>
          <w:tab w:val="num" w:pos="5181"/>
        </w:tabs>
        <w:ind w:left="5181" w:hanging="360"/>
      </w:pPr>
    </w:lvl>
    <w:lvl w:ilvl="7" w:tplc="041A0019">
      <w:start w:val="1"/>
      <w:numFmt w:val="decimal"/>
      <w:lvlText w:val="%8."/>
      <w:lvlJc w:val="left"/>
      <w:pPr>
        <w:tabs>
          <w:tab w:val="num" w:pos="5901"/>
        </w:tabs>
        <w:ind w:left="5901" w:hanging="360"/>
      </w:pPr>
    </w:lvl>
    <w:lvl w:ilvl="8" w:tplc="041A001B">
      <w:start w:val="1"/>
      <w:numFmt w:val="decimal"/>
      <w:lvlText w:val="%9."/>
      <w:lvlJc w:val="left"/>
      <w:pPr>
        <w:tabs>
          <w:tab w:val="num" w:pos="6621"/>
        </w:tabs>
        <w:ind w:left="6621" w:hanging="360"/>
      </w:pPr>
    </w:lvl>
  </w:abstractNum>
  <w:abstractNum w:abstractNumId="14" w15:restartNumberingAfterBreak="0">
    <w:nsid w:val="7D305D41"/>
    <w:multiLevelType w:val="hybridMultilevel"/>
    <w:tmpl w:val="9CD647A8"/>
    <w:lvl w:ilvl="0" w:tplc="041A000F">
      <w:start w:val="1"/>
      <w:numFmt w:val="decimal"/>
      <w:lvlText w:val="%1."/>
      <w:lvlJc w:val="left"/>
      <w:pPr>
        <w:ind w:left="1146"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num w:numId="1" w16cid:durableId="294261674">
    <w:abstractNumId w:val="12"/>
  </w:num>
  <w:num w:numId="2" w16cid:durableId="1873763945">
    <w:abstractNumId w:val="8"/>
  </w:num>
  <w:num w:numId="3" w16cid:durableId="1264846862">
    <w:abstractNumId w:val="9"/>
  </w:num>
  <w:num w:numId="4" w16cid:durableId="1860698814">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20909969">
    <w:abstractNumId w:val="5"/>
  </w:num>
  <w:num w:numId="6" w16cid:durableId="7002105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853158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796004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297767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21499496">
    <w:abstractNumId w:val="0"/>
  </w:num>
  <w:num w:numId="11" w16cid:durableId="1777210213">
    <w:abstractNumId w:val="2"/>
  </w:num>
  <w:num w:numId="12" w16cid:durableId="902644928">
    <w:abstractNumId w:val="4"/>
  </w:num>
  <w:num w:numId="13" w16cid:durableId="930234100">
    <w:abstractNumId w:val="3"/>
  </w:num>
  <w:num w:numId="14" w16cid:durableId="736514261">
    <w:abstractNumId w:val="6"/>
  </w:num>
  <w:num w:numId="15" w16cid:durableId="13207664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68F"/>
    <w:rsid w:val="00244C6C"/>
    <w:rsid w:val="00437A6E"/>
    <w:rsid w:val="00505C3F"/>
    <w:rsid w:val="00566580"/>
    <w:rsid w:val="0065639F"/>
    <w:rsid w:val="00884CB4"/>
    <w:rsid w:val="008B3C34"/>
    <w:rsid w:val="00C07CA5"/>
    <w:rsid w:val="00C9068F"/>
    <w:rsid w:val="00E9531D"/>
    <w:rsid w:val="00ED5D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5F7FF"/>
  <w15:chartTrackingRefBased/>
  <w15:docId w15:val="{7AB0DF8F-A88E-4C3E-B6AC-E7B002D45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68F"/>
    <w:pPr>
      <w:spacing w:line="252" w:lineRule="auto"/>
    </w:pPr>
    <w:rPr>
      <w:kern w:val="0"/>
      <w:lang w:val="hr-H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9068F"/>
    <w:rPr>
      <w:color w:val="0563C1" w:themeColor="hyperlink"/>
      <w:u w:val="single"/>
    </w:rPr>
  </w:style>
  <w:style w:type="paragraph" w:styleId="NoSpacing">
    <w:name w:val="No Spacing"/>
    <w:uiPriority w:val="1"/>
    <w:qFormat/>
    <w:rsid w:val="00C9068F"/>
    <w:pPr>
      <w:spacing w:after="0" w:line="240" w:lineRule="auto"/>
    </w:pPr>
    <w:rPr>
      <w:kern w:val="0"/>
      <w:lang w:val="hr-HR"/>
      <w14:ligatures w14:val="none"/>
    </w:rPr>
  </w:style>
  <w:style w:type="paragraph" w:styleId="ListParagraph">
    <w:name w:val="List Paragraph"/>
    <w:basedOn w:val="Normal"/>
    <w:uiPriority w:val="34"/>
    <w:qFormat/>
    <w:rsid w:val="00C9068F"/>
    <w:pPr>
      <w:ind w:left="720"/>
      <w:contextualSpacing/>
    </w:pPr>
  </w:style>
  <w:style w:type="table" w:styleId="TableGrid">
    <w:name w:val="Table Grid"/>
    <w:basedOn w:val="TableNormal"/>
    <w:uiPriority w:val="39"/>
    <w:rsid w:val="00C9068F"/>
    <w:pPr>
      <w:spacing w:after="0" w:line="240" w:lineRule="auto"/>
    </w:pPr>
    <w:rPr>
      <w:kern w:val="0"/>
      <w:lang w:val="hr-H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046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ran.franic@vrgorac.hr" TargetMode="External"/><Relationship Id="rId3" Type="http://schemas.openxmlformats.org/officeDocument/2006/relationships/settings" Target="settings.xml"/><Relationship Id="rId7" Type="http://schemas.openxmlformats.org/officeDocument/2006/relationships/hyperlink" Target="http://www.vrgorac.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gfranic\Documents\www.vrgorac.hr%20" TargetMode="Externa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17</Pages>
  <Words>3845</Words>
  <Characters>21919</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Grad Vrgorac</dc:creator>
  <cp:keywords/>
  <dc:description/>
  <cp:lastModifiedBy>Grad Vrgorac</cp:lastModifiedBy>
  <cp:revision>2</cp:revision>
  <cp:lastPrinted>2024-06-03T11:49:00Z</cp:lastPrinted>
  <dcterms:created xsi:type="dcterms:W3CDTF">2024-06-03T10:27:00Z</dcterms:created>
  <dcterms:modified xsi:type="dcterms:W3CDTF">2024-06-03T11:54:00Z</dcterms:modified>
</cp:coreProperties>
</file>