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ADEE26" w14:textId="7D73ABD7" w:rsidR="00064180" w:rsidRPr="00FA25FB" w:rsidRDefault="00D623CB" w:rsidP="00D623CB">
      <w:pPr>
        <w:pStyle w:val="Naslov"/>
        <w:rPr>
          <w:rFonts w:ascii="Cambria" w:hAnsi="Cambria"/>
        </w:rPr>
      </w:pPr>
      <w:r w:rsidRPr="00FA25FB">
        <w:rPr>
          <w:rFonts w:ascii="Cambria" w:hAnsi="Cambria"/>
        </w:rPr>
        <w:t>UPUTE ZA PRIJAVITELJE</w:t>
      </w:r>
    </w:p>
    <w:p w14:paraId="25BA9CA0" w14:textId="77777777" w:rsidR="00D32A2A" w:rsidRPr="00FA25FB" w:rsidRDefault="00D32A2A" w:rsidP="00D623CB">
      <w:pPr>
        <w:jc w:val="center"/>
        <w:rPr>
          <w:rFonts w:ascii="Cambria" w:hAnsi="Cambria"/>
          <w:b/>
          <w:lang w:val="pl-PL"/>
        </w:rPr>
      </w:pPr>
    </w:p>
    <w:p w14:paraId="6B3624E3" w14:textId="37A73C21" w:rsidR="00D623CB" w:rsidRPr="00FA25FB" w:rsidRDefault="00D623CB" w:rsidP="00D623CB">
      <w:pPr>
        <w:jc w:val="center"/>
        <w:rPr>
          <w:rFonts w:ascii="Cambria" w:hAnsi="Cambria"/>
          <w:b/>
          <w:sz w:val="24"/>
          <w:szCs w:val="24"/>
          <w:lang w:val="pl-PL"/>
        </w:rPr>
      </w:pPr>
      <w:r w:rsidRPr="00FA25FB">
        <w:rPr>
          <w:rFonts w:ascii="Cambria" w:hAnsi="Cambria"/>
          <w:b/>
          <w:sz w:val="24"/>
          <w:szCs w:val="24"/>
          <w:lang w:val="pl-PL"/>
        </w:rPr>
        <w:t>Javni poziv</w:t>
      </w:r>
    </w:p>
    <w:p w14:paraId="1731F5D4" w14:textId="7F3CBC60" w:rsidR="00D623CB" w:rsidRPr="00FA25FB" w:rsidRDefault="00D623CB" w:rsidP="00D623CB">
      <w:pPr>
        <w:jc w:val="center"/>
        <w:rPr>
          <w:rFonts w:ascii="Cambria" w:hAnsi="Cambria"/>
          <w:b/>
          <w:sz w:val="24"/>
          <w:szCs w:val="24"/>
          <w:lang w:val="pl-PL"/>
        </w:rPr>
      </w:pPr>
      <w:r w:rsidRPr="00FA25FB">
        <w:rPr>
          <w:rFonts w:ascii="Cambria" w:hAnsi="Cambria"/>
          <w:b/>
          <w:sz w:val="24"/>
          <w:szCs w:val="24"/>
          <w:lang w:val="pl-PL"/>
        </w:rPr>
        <w:t>za sufinanciranje vlastitog udjela</w:t>
      </w:r>
      <w:r w:rsidR="00C22761">
        <w:rPr>
          <w:rFonts w:ascii="Cambria" w:hAnsi="Cambria"/>
          <w:b/>
          <w:sz w:val="24"/>
          <w:szCs w:val="24"/>
          <w:lang w:val="pl-PL"/>
        </w:rPr>
        <w:t xml:space="preserve"> sredstava u </w:t>
      </w:r>
      <w:r w:rsidRPr="00FA25FB">
        <w:rPr>
          <w:rFonts w:ascii="Cambria" w:hAnsi="Cambria"/>
          <w:b/>
          <w:sz w:val="24"/>
          <w:szCs w:val="24"/>
          <w:lang w:val="pl-PL"/>
        </w:rPr>
        <w:t xml:space="preserve"> program</w:t>
      </w:r>
      <w:r w:rsidR="00C22761">
        <w:rPr>
          <w:rFonts w:ascii="Cambria" w:hAnsi="Cambria"/>
          <w:b/>
          <w:sz w:val="24"/>
          <w:szCs w:val="24"/>
          <w:lang w:val="pl-PL"/>
        </w:rPr>
        <w:t>im</w:t>
      </w:r>
      <w:r w:rsidRPr="00FA25FB">
        <w:rPr>
          <w:rFonts w:ascii="Cambria" w:hAnsi="Cambria"/>
          <w:b/>
          <w:sz w:val="24"/>
          <w:szCs w:val="24"/>
          <w:lang w:val="pl-PL"/>
        </w:rPr>
        <w:t>a i projek</w:t>
      </w:r>
      <w:r w:rsidR="00C22761">
        <w:rPr>
          <w:rFonts w:ascii="Cambria" w:hAnsi="Cambria"/>
          <w:b/>
          <w:sz w:val="24"/>
          <w:szCs w:val="24"/>
          <w:lang w:val="pl-PL"/>
        </w:rPr>
        <w:t>tima</w:t>
      </w:r>
      <w:r w:rsidRPr="00FA25FB">
        <w:rPr>
          <w:rFonts w:ascii="Cambria" w:hAnsi="Cambria"/>
          <w:b/>
          <w:sz w:val="24"/>
          <w:szCs w:val="24"/>
          <w:lang w:val="pl-PL"/>
        </w:rPr>
        <w:t xml:space="preserve"> vjerskih zajednica prethodno financiran</w:t>
      </w:r>
      <w:r w:rsidR="00C22761">
        <w:rPr>
          <w:rFonts w:ascii="Cambria" w:hAnsi="Cambria"/>
          <w:b/>
          <w:sz w:val="24"/>
          <w:szCs w:val="24"/>
          <w:lang w:val="pl-PL"/>
        </w:rPr>
        <w:t>ih</w:t>
      </w:r>
      <w:r w:rsidRPr="00FA25FB">
        <w:rPr>
          <w:rFonts w:ascii="Cambria" w:hAnsi="Cambria"/>
          <w:b/>
          <w:sz w:val="24"/>
          <w:szCs w:val="24"/>
          <w:lang w:val="pl-PL"/>
        </w:rPr>
        <w:t xml:space="preserve"> od strane Splitsko-dalmatinske županije</w:t>
      </w:r>
    </w:p>
    <w:p w14:paraId="72B08614" w14:textId="77777777" w:rsidR="00D623CB" w:rsidRPr="00FA25FB" w:rsidRDefault="00D623CB" w:rsidP="00D623CB">
      <w:pPr>
        <w:jc w:val="center"/>
        <w:rPr>
          <w:rFonts w:ascii="Cambria" w:hAnsi="Cambria"/>
          <w:b/>
          <w:lang w:val="pl-PL"/>
        </w:rPr>
      </w:pPr>
    </w:p>
    <w:p w14:paraId="045885ED" w14:textId="2E734FB3" w:rsidR="00D623CB" w:rsidRPr="00FA25FB" w:rsidRDefault="00D623CB" w:rsidP="00C45525">
      <w:pPr>
        <w:pStyle w:val="Odlomakpopisa"/>
        <w:numPr>
          <w:ilvl w:val="0"/>
          <w:numId w:val="2"/>
        </w:numPr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PRIJAVA NA JAVNI POZIV</w:t>
      </w:r>
    </w:p>
    <w:p w14:paraId="0D359405" w14:textId="7B28E30B" w:rsidR="00D623CB" w:rsidRPr="00FA25FB" w:rsidRDefault="00D623CB" w:rsidP="00D623CB">
      <w:pPr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>Prijava projekta/programa mora sadržavati:</w:t>
      </w:r>
    </w:p>
    <w:p w14:paraId="12FB2046" w14:textId="7AF7C1A0" w:rsidR="00D623CB" w:rsidRPr="00FA25FB" w:rsidRDefault="00D623CB" w:rsidP="00D623CB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>- Obrazac -1. Podaci o prijavitelju i programu, projektu (objavljen uz Javni poziv)</w:t>
      </w:r>
    </w:p>
    <w:p w14:paraId="6ADE354B" w14:textId="442881A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Obrazac -2. Proračun projekta, programa (objavljen uz </w:t>
      </w:r>
      <w:r w:rsidR="00D32A2A" w:rsidRPr="00FA25FB">
        <w:rPr>
          <w:rFonts w:ascii="Cambria" w:hAnsi="Cambria"/>
          <w:lang w:val="pl-PL"/>
        </w:rPr>
        <w:t>J</w:t>
      </w:r>
      <w:r w:rsidRPr="00FA25FB">
        <w:rPr>
          <w:rFonts w:ascii="Cambria" w:hAnsi="Cambria"/>
          <w:lang w:val="pl-PL"/>
        </w:rPr>
        <w:t>avni poziv)</w:t>
      </w:r>
    </w:p>
    <w:p w14:paraId="507DA6B1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21A46371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009510A6" w14:textId="6102B63D" w:rsidR="00D623CB" w:rsidRPr="00FA25FB" w:rsidRDefault="00D623CB" w:rsidP="00C45525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ODLUKA GRADONA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>ELNIK</w:t>
      </w:r>
      <w:r w:rsidR="00D32A2A" w:rsidRPr="00FA25FB">
        <w:rPr>
          <w:rFonts w:ascii="Cambria" w:hAnsi="Cambria"/>
          <w:b/>
          <w:bCs/>
          <w:u w:val="single"/>
          <w:lang w:val="pl-PL"/>
        </w:rPr>
        <w:t>A</w:t>
      </w:r>
      <w:r w:rsidRPr="00FA25FB">
        <w:rPr>
          <w:rFonts w:ascii="Cambria" w:hAnsi="Cambria"/>
          <w:b/>
          <w:bCs/>
          <w:u w:val="single"/>
          <w:lang w:val="pl-PL"/>
        </w:rPr>
        <w:t xml:space="preserve"> O RASPODIJELI SREDSTAVA PRORA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>UNA</w:t>
      </w:r>
    </w:p>
    <w:p w14:paraId="4BCAC0DF" w14:textId="48BA8B40" w:rsidR="00D623CB" w:rsidRPr="00FA25FB" w:rsidRDefault="00D623CB" w:rsidP="00D623CB">
      <w:pPr>
        <w:spacing w:after="0"/>
        <w:rPr>
          <w:rFonts w:ascii="Cambria" w:hAnsi="Cambria"/>
          <w:b/>
          <w:bCs/>
          <w:u w:val="single"/>
          <w:lang w:val="pl-PL"/>
        </w:rPr>
      </w:pPr>
    </w:p>
    <w:p w14:paraId="4E83BA7E" w14:textId="33E73176" w:rsidR="00D623CB" w:rsidRPr="00FA25FB" w:rsidRDefault="00BA3D19" w:rsidP="00BA3D19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</w:t>
      </w:r>
      <w:r w:rsidR="00D623CB" w:rsidRPr="00FA25FB">
        <w:rPr>
          <w:rFonts w:ascii="Cambria" w:hAnsi="Cambria"/>
          <w:lang w:val="pl-PL"/>
        </w:rPr>
        <w:t>Odluka Gradonačelnika o raspodjeli sredstava Proračuna bit će ob</w:t>
      </w:r>
      <w:r w:rsidR="00FA25FB">
        <w:rPr>
          <w:rFonts w:ascii="Cambria" w:hAnsi="Cambria"/>
          <w:lang w:val="pl-PL"/>
        </w:rPr>
        <w:t>j</w:t>
      </w:r>
      <w:r w:rsidR="00D623CB" w:rsidRPr="00FA25FB">
        <w:rPr>
          <w:rFonts w:ascii="Cambria" w:hAnsi="Cambria"/>
          <w:lang w:val="pl-PL"/>
        </w:rPr>
        <w:t xml:space="preserve">avljena na mrežnim stranicama </w:t>
      </w:r>
      <w:r w:rsidRPr="00FA25FB">
        <w:rPr>
          <w:rFonts w:ascii="Cambria" w:hAnsi="Cambria"/>
          <w:lang w:val="pl-PL"/>
        </w:rPr>
        <w:t xml:space="preserve">  </w:t>
      </w:r>
      <w:r w:rsidR="00D623CB" w:rsidRPr="00FA25FB">
        <w:rPr>
          <w:rFonts w:ascii="Cambria" w:hAnsi="Cambria"/>
          <w:lang w:val="pl-PL"/>
        </w:rPr>
        <w:t>Grada Vrgorca:www.vrgorac.hr. i „Vjesniku” – službenom glasilu Grada Vrgorca.</w:t>
      </w:r>
    </w:p>
    <w:p w14:paraId="5BB4B643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0EC521A5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458BED9D" w14:textId="2DB4F328" w:rsidR="00D623CB" w:rsidRPr="00FA25FB" w:rsidRDefault="00D623CB" w:rsidP="00C45525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POTPISIVANJE UGOVORA O FINANCIJSKOJ POTPORI</w:t>
      </w:r>
    </w:p>
    <w:p w14:paraId="16D1C963" w14:textId="77777777" w:rsidR="00D623CB" w:rsidRPr="00FA25FB" w:rsidRDefault="00D623CB" w:rsidP="00D623CB">
      <w:pPr>
        <w:spacing w:after="0"/>
        <w:rPr>
          <w:rFonts w:ascii="Cambria" w:hAnsi="Cambria"/>
          <w:b/>
          <w:bCs/>
          <w:u w:val="single"/>
          <w:lang w:val="pl-PL"/>
        </w:rPr>
      </w:pPr>
    </w:p>
    <w:p w14:paraId="4E902B36" w14:textId="2C34328D" w:rsidR="00D623CB" w:rsidRPr="00FA25FB" w:rsidRDefault="00D32A2A" w:rsidP="00D623CB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</w:t>
      </w:r>
      <w:r w:rsidR="00D623CB" w:rsidRPr="00FA25FB">
        <w:rPr>
          <w:rFonts w:ascii="Cambria" w:hAnsi="Cambria"/>
          <w:lang w:val="pl-PL"/>
        </w:rPr>
        <w:t>Grad Vrgorac će s korisnicima kojima su odobrena sredstva sklopiti ugovor o financijskoj potpori kojim se uređuju međusobna prava i obveze.</w:t>
      </w:r>
    </w:p>
    <w:p w14:paraId="0B30BB64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0545AE67" w14:textId="77777777" w:rsidR="00A84D3A" w:rsidRPr="00FA25FB" w:rsidRDefault="00A84D3A" w:rsidP="00A84D3A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UPLATA SREDSTAVA NA RA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 xml:space="preserve">UN </w:t>
      </w:r>
      <w:r w:rsidRPr="00FA25FB">
        <w:rPr>
          <w:rFonts w:ascii="Cambria" w:hAnsi="Cambria" w:cs="Cambria"/>
          <w:b/>
          <w:bCs/>
          <w:u w:val="single"/>
          <w:lang w:val="pl-PL"/>
        </w:rPr>
        <w:t>Ž</w:t>
      </w:r>
      <w:r w:rsidRPr="00FA25FB">
        <w:rPr>
          <w:rFonts w:ascii="Cambria" w:hAnsi="Cambria"/>
          <w:b/>
          <w:bCs/>
          <w:u w:val="single"/>
          <w:lang w:val="pl-PL"/>
        </w:rPr>
        <w:t>UPE</w:t>
      </w:r>
    </w:p>
    <w:p w14:paraId="5D405166" w14:textId="05594EC1" w:rsidR="00A84D3A" w:rsidRDefault="00A84D3A" w:rsidP="00A84D3A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Jednokratno, najkasnije u roku od 15 dana od </w:t>
      </w:r>
      <w:r w:rsidR="002C0CB4">
        <w:rPr>
          <w:rFonts w:ascii="Cambria" w:hAnsi="Cambria"/>
          <w:lang w:val="pl-PL"/>
        </w:rPr>
        <w:t>dana potpisa ugovora.</w:t>
      </w:r>
    </w:p>
    <w:p w14:paraId="1A572095" w14:textId="77777777" w:rsidR="00BA3D19" w:rsidRDefault="00BA3D19" w:rsidP="00A84D3A">
      <w:pPr>
        <w:spacing w:after="0"/>
        <w:rPr>
          <w:rFonts w:ascii="Cambria" w:hAnsi="Cambria"/>
          <w:b/>
          <w:bCs/>
          <w:u w:val="single"/>
          <w:lang w:val="pl-PL"/>
        </w:rPr>
      </w:pPr>
    </w:p>
    <w:p w14:paraId="088E4B35" w14:textId="77777777" w:rsidR="002C0CB4" w:rsidRPr="00A84D3A" w:rsidRDefault="002C0CB4" w:rsidP="00A84D3A">
      <w:pPr>
        <w:spacing w:after="0"/>
        <w:rPr>
          <w:rFonts w:ascii="Cambria" w:hAnsi="Cambria"/>
          <w:lang w:val="pl-PL"/>
        </w:rPr>
      </w:pPr>
    </w:p>
    <w:p w14:paraId="0F6AA362" w14:textId="13F1518C" w:rsidR="00BA3D19" w:rsidRPr="00FA25FB" w:rsidRDefault="00BA3D19" w:rsidP="00BA3D19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PLATITI RA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>UN S BAKOVNOG RA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 xml:space="preserve">UNA </w:t>
      </w:r>
      <w:r w:rsidRPr="00FA25FB">
        <w:rPr>
          <w:rFonts w:ascii="Cambria" w:hAnsi="Cambria" w:cs="Cambria"/>
          <w:b/>
          <w:bCs/>
          <w:u w:val="single"/>
          <w:lang w:val="pl-PL"/>
        </w:rPr>
        <w:t>Ž</w:t>
      </w:r>
      <w:r w:rsidRPr="00FA25FB">
        <w:rPr>
          <w:rFonts w:ascii="Cambria" w:hAnsi="Cambria"/>
          <w:b/>
          <w:bCs/>
          <w:u w:val="single"/>
          <w:lang w:val="pl-PL"/>
        </w:rPr>
        <w:t>UPE (NE U GOTOVINI)</w:t>
      </w:r>
    </w:p>
    <w:p w14:paraId="35E869FE" w14:textId="4B823AC0" w:rsidR="00BA3D19" w:rsidRDefault="00BA3D19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4C812E24" w14:textId="77777777" w:rsidR="00CE254C" w:rsidRPr="00FA25FB" w:rsidRDefault="00CE254C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5AA02305" w14:textId="3DEFA9A3" w:rsidR="00BA3D19" w:rsidRPr="00FA25FB" w:rsidRDefault="002C0CB4" w:rsidP="00BA3D19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>
        <w:rPr>
          <w:rFonts w:ascii="Cambria" w:hAnsi="Cambria"/>
          <w:b/>
          <w:bCs/>
          <w:u w:val="single"/>
          <w:lang w:val="pl-PL"/>
        </w:rPr>
        <w:t>OPRAVDATI SREDSTVA DOD</w:t>
      </w:r>
      <w:r w:rsidR="001D1215">
        <w:rPr>
          <w:rFonts w:ascii="Cambria" w:hAnsi="Cambria"/>
          <w:b/>
          <w:bCs/>
          <w:u w:val="single"/>
          <w:lang w:val="pl-PL"/>
        </w:rPr>
        <w:t>I</w:t>
      </w:r>
      <w:r>
        <w:rPr>
          <w:rFonts w:ascii="Cambria" w:hAnsi="Cambria"/>
          <w:b/>
          <w:bCs/>
          <w:u w:val="single"/>
          <w:lang w:val="pl-PL"/>
        </w:rPr>
        <w:t xml:space="preserve">JELJENA </w:t>
      </w:r>
      <w:r w:rsidR="001D1215">
        <w:rPr>
          <w:rFonts w:ascii="Cambria" w:hAnsi="Cambria"/>
          <w:b/>
          <w:bCs/>
          <w:u w:val="single"/>
          <w:lang w:val="pl-PL"/>
        </w:rPr>
        <w:t>IZ PRORAČUNA</w:t>
      </w:r>
      <w:r>
        <w:rPr>
          <w:rFonts w:ascii="Cambria" w:hAnsi="Cambria"/>
          <w:b/>
          <w:bCs/>
          <w:u w:val="single"/>
          <w:lang w:val="pl-PL"/>
        </w:rPr>
        <w:t xml:space="preserve"> GRADA VRGORCA</w:t>
      </w:r>
    </w:p>
    <w:p w14:paraId="68C81547" w14:textId="77777777" w:rsidR="00BA3D19" w:rsidRPr="00FA25FB" w:rsidRDefault="00BA3D19" w:rsidP="00BA3D19">
      <w:pPr>
        <w:pStyle w:val="Odlomakpopisa"/>
        <w:rPr>
          <w:rFonts w:ascii="Cambria" w:hAnsi="Cambria"/>
          <w:b/>
          <w:bCs/>
          <w:lang w:val="pl-PL"/>
        </w:rPr>
      </w:pPr>
    </w:p>
    <w:p w14:paraId="7D0FF8C8" w14:textId="678552BC" w:rsidR="00BA3D19" w:rsidRPr="00FA25FB" w:rsidRDefault="00D32A2A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</w:t>
      </w:r>
      <w:r w:rsidR="00BA3D19" w:rsidRPr="00FA25FB">
        <w:rPr>
          <w:rFonts w:ascii="Cambria" w:hAnsi="Cambria"/>
          <w:lang w:val="pl-PL"/>
        </w:rPr>
        <w:t xml:space="preserve">Najkasnije do 31. 12. 2025. </w:t>
      </w:r>
      <w:r w:rsidRPr="00FA25FB">
        <w:rPr>
          <w:rFonts w:ascii="Cambria" w:hAnsi="Cambria"/>
          <w:lang w:val="pl-PL"/>
        </w:rPr>
        <w:t>g</w:t>
      </w:r>
      <w:r w:rsidR="00BA3D19" w:rsidRPr="00FA25FB">
        <w:rPr>
          <w:rFonts w:ascii="Cambria" w:hAnsi="Cambria"/>
          <w:lang w:val="pl-PL"/>
        </w:rPr>
        <w:t>odine</w:t>
      </w:r>
    </w:p>
    <w:p w14:paraId="2ACDED0E" w14:textId="77777777" w:rsidR="00BA3D19" w:rsidRPr="00FA25FB" w:rsidRDefault="00BA3D19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33083D8A" w14:textId="29D8044C" w:rsidR="002C0CB4" w:rsidRPr="002C0CB4" w:rsidRDefault="00D51B2D" w:rsidP="002C0CB4">
      <w:pPr>
        <w:pStyle w:val="Odlomakpopisa"/>
        <w:numPr>
          <w:ilvl w:val="0"/>
          <w:numId w:val="5"/>
        </w:numPr>
        <w:spacing w:after="0" w:line="240" w:lineRule="auto"/>
        <w:jc w:val="left"/>
        <w:rPr>
          <w:rFonts w:ascii="Cambria" w:hAnsi="Cambria"/>
        </w:rPr>
      </w:pPr>
      <w:r w:rsidRPr="00D51B2D">
        <w:rPr>
          <w:rFonts w:ascii="Cambria" w:hAnsi="Cambria"/>
          <w:b/>
          <w:bCs/>
          <w:lang w:val="pl-PL"/>
        </w:rPr>
        <w:t>Obavezno dostaviti</w:t>
      </w:r>
      <w:r>
        <w:rPr>
          <w:rFonts w:ascii="Cambria" w:hAnsi="Cambria"/>
          <w:lang w:val="pl-PL"/>
        </w:rPr>
        <w:t>: r</w:t>
      </w:r>
      <w:r w:rsidR="002C0CB4" w:rsidRPr="002C0CB4">
        <w:rPr>
          <w:rFonts w:ascii="Cambria" w:hAnsi="Cambria"/>
        </w:rPr>
        <w:t>ačune i potvrde</w:t>
      </w:r>
      <w:r w:rsidR="001D1215">
        <w:rPr>
          <w:rFonts w:ascii="Cambria" w:hAnsi="Cambria"/>
        </w:rPr>
        <w:t>/izvode</w:t>
      </w:r>
      <w:r w:rsidR="002C0CB4" w:rsidRPr="002C0CB4">
        <w:rPr>
          <w:rFonts w:ascii="Cambria" w:hAnsi="Cambria"/>
        </w:rPr>
        <w:t xml:space="preserve"> </w:t>
      </w:r>
      <w:r w:rsidR="001D1215">
        <w:rPr>
          <w:rFonts w:ascii="Cambria" w:hAnsi="Cambria"/>
        </w:rPr>
        <w:t>o</w:t>
      </w:r>
      <w:r w:rsidR="002C0CB4" w:rsidRPr="002C0CB4">
        <w:rPr>
          <w:rFonts w:ascii="Cambria" w:hAnsi="Cambria"/>
        </w:rPr>
        <w:t xml:space="preserve"> uplati za sve aktivnosti koje se financiraju sredstvima Proračuna Grada Vrgorca za predmetni program/projekt </w:t>
      </w:r>
    </w:p>
    <w:p w14:paraId="4DDD0FCD" w14:textId="77777777" w:rsidR="00BA3D19" w:rsidRPr="002C0CB4" w:rsidRDefault="00BA3D19" w:rsidP="00BA3D19">
      <w:pPr>
        <w:pStyle w:val="Odlomakpopisa"/>
        <w:spacing w:after="0"/>
        <w:ind w:left="360"/>
        <w:rPr>
          <w:rFonts w:ascii="Cambria" w:hAnsi="Cambria"/>
        </w:rPr>
      </w:pPr>
    </w:p>
    <w:p w14:paraId="616FD114" w14:textId="77777777" w:rsidR="003871CF" w:rsidRPr="00FA25FB" w:rsidRDefault="003871CF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4BD5354B" w14:textId="77777777" w:rsidR="003871CF" w:rsidRPr="00FA25FB" w:rsidRDefault="003871CF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03A27717" w14:textId="77777777" w:rsidR="003871CF" w:rsidRPr="00FA25FB" w:rsidRDefault="003871CF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6BECB1CC" w14:textId="77777777" w:rsidR="003871CF" w:rsidRPr="00FA25FB" w:rsidRDefault="003871CF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787088EA" w14:textId="5813B1EC" w:rsidR="00BA3D19" w:rsidRPr="00FA25FB" w:rsidRDefault="00BA3D19" w:rsidP="00BA3D19">
      <w:pPr>
        <w:pStyle w:val="Odlomakpopisa"/>
        <w:spacing w:after="0"/>
        <w:ind w:left="0"/>
        <w:rPr>
          <w:rFonts w:ascii="Cambria" w:hAnsi="Cambria"/>
          <w:i/>
          <w:iCs/>
          <w:lang w:val="pl-PL"/>
        </w:rPr>
      </w:pPr>
      <w:r w:rsidRPr="00FA25FB">
        <w:rPr>
          <w:rFonts w:ascii="Cambria" w:hAnsi="Cambria"/>
          <w:i/>
          <w:iCs/>
          <w:lang w:val="pl-PL"/>
        </w:rPr>
        <w:t>Sve dodatne informacije možete dobiti slanjem upita na adresu elektroničke pošte:grad.vrgorac.hr (s naznakom „Javni poziv_vjerske zajednice_sufinanciranje vlastitog udjela sredstava za program/projekt _2025.godina</w:t>
      </w:r>
      <w:r w:rsidR="00C22761">
        <w:rPr>
          <w:rFonts w:ascii="Cambria" w:hAnsi="Cambria"/>
          <w:i/>
          <w:iCs/>
          <w:lang w:val="pl-PL"/>
        </w:rPr>
        <w:t>.</w:t>
      </w:r>
      <w:r w:rsidRPr="00FA25FB">
        <w:rPr>
          <w:rFonts w:ascii="Cambria" w:hAnsi="Cambria"/>
          <w:i/>
          <w:iCs/>
          <w:lang w:val="pl-PL"/>
        </w:rPr>
        <w:t>”</w:t>
      </w:r>
    </w:p>
    <w:sectPr w:rsidR="00BA3D19" w:rsidRPr="00FA25FB" w:rsidSect="00D32A2A">
      <w:pgSz w:w="11906" w:h="16838" w:code="9"/>
      <w:pgMar w:top="851" w:right="1417" w:bottom="1417" w:left="1417" w:header="709" w:footer="709" w:gutter="0"/>
      <w:paperSrc w:first="4" w:other="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4E6"/>
    <w:multiLevelType w:val="hybridMultilevel"/>
    <w:tmpl w:val="94028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713FA"/>
    <w:multiLevelType w:val="hybridMultilevel"/>
    <w:tmpl w:val="31C25DEE"/>
    <w:lvl w:ilvl="0" w:tplc="CE1CA18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4FA"/>
    <w:multiLevelType w:val="hybridMultilevel"/>
    <w:tmpl w:val="90D4B156"/>
    <w:lvl w:ilvl="0" w:tplc="ACC0F3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C1C64"/>
    <w:multiLevelType w:val="hybridMultilevel"/>
    <w:tmpl w:val="18921114"/>
    <w:lvl w:ilvl="0" w:tplc="770210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35889">
    <w:abstractNumId w:val="0"/>
  </w:num>
  <w:num w:numId="2" w16cid:durableId="1155225796">
    <w:abstractNumId w:val="2"/>
  </w:num>
  <w:num w:numId="3" w16cid:durableId="104810557">
    <w:abstractNumId w:val="3"/>
  </w:num>
  <w:num w:numId="4" w16cid:durableId="1018971312">
    <w:abstractNumId w:val="1"/>
  </w:num>
  <w:num w:numId="5" w16cid:durableId="742341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30"/>
    <w:rsid w:val="00064180"/>
    <w:rsid w:val="0011607A"/>
    <w:rsid w:val="001D1215"/>
    <w:rsid w:val="002230D9"/>
    <w:rsid w:val="002B4273"/>
    <w:rsid w:val="002C0CB4"/>
    <w:rsid w:val="0036547C"/>
    <w:rsid w:val="00374721"/>
    <w:rsid w:val="003871CF"/>
    <w:rsid w:val="003E7B07"/>
    <w:rsid w:val="00463430"/>
    <w:rsid w:val="00873FCA"/>
    <w:rsid w:val="00893948"/>
    <w:rsid w:val="008A49C9"/>
    <w:rsid w:val="00937476"/>
    <w:rsid w:val="00A84D3A"/>
    <w:rsid w:val="00AB2CE1"/>
    <w:rsid w:val="00BA3D19"/>
    <w:rsid w:val="00C22761"/>
    <w:rsid w:val="00C45525"/>
    <w:rsid w:val="00CE254C"/>
    <w:rsid w:val="00D32A2A"/>
    <w:rsid w:val="00D51B2D"/>
    <w:rsid w:val="00D623CB"/>
    <w:rsid w:val="00DB5F07"/>
    <w:rsid w:val="00E827D4"/>
    <w:rsid w:val="00EF032B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B166"/>
  <w15:chartTrackingRefBased/>
  <w15:docId w15:val="{BCF552B6-EF90-41E2-B7CD-EA368823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2A"/>
  </w:style>
  <w:style w:type="paragraph" w:styleId="Naslov1">
    <w:name w:val="heading 1"/>
    <w:basedOn w:val="Normal"/>
    <w:next w:val="Normal"/>
    <w:link w:val="Naslov1Char"/>
    <w:uiPriority w:val="9"/>
    <w:qFormat/>
    <w:rsid w:val="00D32A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2A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2A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2A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2A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2A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2A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2A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2A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2A2A"/>
    <w:rPr>
      <w:smallCaps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2A2A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2A2A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2A2A"/>
    <w:rPr>
      <w:i/>
      <w:iCs/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2A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2A2A"/>
    <w:rPr>
      <w:smallCaps/>
      <w:color w:val="70AD47" w:themeColor="accent6"/>
      <w:spacing w:val="5"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2A2A"/>
    <w:rPr>
      <w:b/>
      <w:bCs/>
      <w:smallCaps/>
      <w:color w:val="70AD47" w:themeColor="accent6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2A2A"/>
    <w:rPr>
      <w:b/>
      <w:bCs/>
      <w:i/>
      <w:iCs/>
      <w:smallCaps/>
      <w:color w:val="538135" w:themeColor="accent6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2A2A"/>
    <w:rPr>
      <w:b/>
      <w:bCs/>
      <w:i/>
      <w:iCs/>
      <w:smallCaps/>
      <w:color w:val="385623" w:themeColor="accent6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32A2A"/>
    <w:rPr>
      <w:b/>
      <w:bCs/>
      <w:caps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D32A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32A2A"/>
    <w:rPr>
      <w:smallCaps/>
      <w:color w:val="262626" w:themeColor="text1" w:themeTint="D9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2A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D32A2A"/>
    <w:rPr>
      <w:rFonts w:asciiTheme="majorHAnsi" w:eastAsiaTheme="majorEastAsia" w:hAnsiTheme="majorHAnsi" w:cstheme="majorBidi"/>
    </w:rPr>
  </w:style>
  <w:style w:type="character" w:styleId="Naglaeno">
    <w:name w:val="Strong"/>
    <w:uiPriority w:val="22"/>
    <w:qFormat/>
    <w:rsid w:val="00D32A2A"/>
    <w:rPr>
      <w:b/>
      <w:bCs/>
      <w:color w:val="70AD47" w:themeColor="accent6"/>
    </w:rPr>
  </w:style>
  <w:style w:type="character" w:styleId="Istaknuto">
    <w:name w:val="Emphasis"/>
    <w:uiPriority w:val="20"/>
    <w:qFormat/>
    <w:rsid w:val="00D32A2A"/>
    <w:rPr>
      <w:b/>
      <w:bCs/>
      <w:i/>
      <w:iCs/>
      <w:spacing w:val="10"/>
    </w:rPr>
  </w:style>
  <w:style w:type="paragraph" w:styleId="Bezproreda">
    <w:name w:val="No Spacing"/>
    <w:uiPriority w:val="1"/>
    <w:qFormat/>
    <w:rsid w:val="00D32A2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32A2A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D32A2A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2A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2A2A"/>
    <w:rPr>
      <w:b/>
      <w:bCs/>
      <w:i/>
      <w:iCs/>
    </w:rPr>
  </w:style>
  <w:style w:type="character" w:styleId="Neupadljivoisticanje">
    <w:name w:val="Subtle Emphasis"/>
    <w:uiPriority w:val="19"/>
    <w:qFormat/>
    <w:rsid w:val="00D32A2A"/>
    <w:rPr>
      <w:i/>
      <w:iCs/>
    </w:rPr>
  </w:style>
  <w:style w:type="character" w:styleId="Jakoisticanje">
    <w:name w:val="Intense Emphasis"/>
    <w:uiPriority w:val="21"/>
    <w:qFormat/>
    <w:rsid w:val="00D32A2A"/>
    <w:rPr>
      <w:b/>
      <w:bCs/>
      <w:i/>
      <w:iCs/>
      <w:color w:val="70AD47" w:themeColor="accent6"/>
      <w:spacing w:val="10"/>
    </w:rPr>
  </w:style>
  <w:style w:type="character" w:styleId="Neupadljivareferenca">
    <w:name w:val="Subtle Reference"/>
    <w:uiPriority w:val="31"/>
    <w:qFormat/>
    <w:rsid w:val="00D32A2A"/>
    <w:rPr>
      <w:b/>
      <w:bCs/>
    </w:rPr>
  </w:style>
  <w:style w:type="character" w:styleId="Istaknutareferenca">
    <w:name w:val="Intense Reference"/>
    <w:uiPriority w:val="32"/>
    <w:qFormat/>
    <w:rsid w:val="00D32A2A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D32A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32A2A"/>
    <w:pPr>
      <w:outlineLvl w:val="9"/>
    </w:pPr>
  </w:style>
  <w:style w:type="paragraph" w:styleId="Odlomakpopisa">
    <w:name w:val="List Paragraph"/>
    <w:basedOn w:val="Normal"/>
    <w:uiPriority w:val="34"/>
    <w:qFormat/>
    <w:rsid w:val="0006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3902-DA53-4F98-98A2-EB448C37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9</cp:revision>
  <cp:lastPrinted>2025-01-17T08:04:00Z</cp:lastPrinted>
  <dcterms:created xsi:type="dcterms:W3CDTF">2025-01-16T12:42:00Z</dcterms:created>
  <dcterms:modified xsi:type="dcterms:W3CDTF">2025-01-17T10:50:00Z</dcterms:modified>
</cp:coreProperties>
</file>