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D9B93" w14:textId="77777777" w:rsidR="00E0181F" w:rsidRPr="00A9396B" w:rsidRDefault="00E0181F" w:rsidP="00E0181F">
      <w:pPr>
        <w:jc w:val="both"/>
        <w:rPr>
          <w:rFonts w:asciiTheme="majorHAnsi" w:hAnsiTheme="majorHAnsi"/>
          <w:sz w:val="20"/>
          <w:szCs w:val="20"/>
        </w:rPr>
      </w:pPr>
    </w:p>
    <w:p w14:paraId="2DE65003" w14:textId="1F1FBC59" w:rsidR="00E0181F" w:rsidRPr="00A9396B" w:rsidRDefault="00E0181F" w:rsidP="00E0181F">
      <w:pPr>
        <w:jc w:val="both"/>
        <w:rPr>
          <w:rFonts w:asciiTheme="majorHAnsi" w:hAnsiTheme="majorHAnsi"/>
          <w:sz w:val="20"/>
          <w:szCs w:val="20"/>
        </w:rPr>
      </w:pPr>
      <w:r w:rsidRPr="00A9396B">
        <w:rPr>
          <w:rFonts w:asciiTheme="majorHAnsi" w:hAnsiTheme="majorHAnsi"/>
          <w:sz w:val="20"/>
          <w:szCs w:val="20"/>
        </w:rPr>
        <w:t xml:space="preserve">Temeljem </w:t>
      </w:r>
      <w:r w:rsidR="00132742" w:rsidRPr="00A9396B">
        <w:rPr>
          <w:rFonts w:asciiTheme="majorHAnsi" w:hAnsiTheme="majorHAnsi"/>
          <w:sz w:val="20"/>
          <w:szCs w:val="20"/>
        </w:rPr>
        <w:t>članka</w:t>
      </w:r>
      <w:r w:rsidR="00D26D93" w:rsidRPr="00A9396B">
        <w:rPr>
          <w:rFonts w:asciiTheme="majorHAnsi" w:hAnsiTheme="majorHAnsi"/>
          <w:sz w:val="20"/>
          <w:szCs w:val="20"/>
        </w:rPr>
        <w:t xml:space="preserve"> 17. stavak 3.</w:t>
      </w:r>
      <w:r w:rsidR="003D55F2" w:rsidRPr="00A9396B">
        <w:rPr>
          <w:rFonts w:asciiTheme="majorHAnsi" w:hAnsiTheme="majorHAnsi"/>
          <w:sz w:val="20"/>
          <w:szCs w:val="20"/>
        </w:rPr>
        <w:t xml:space="preserve"> Zakona o pravnom položaju vjerskih zajednica („Narodne novine, broj 83/02 i 73/13) i Odluke o raspisivanju i provedbi Javnog poziva za financiranje programa/projekata vjerskih zajednica na području grada Vrgorca za 202</w:t>
      </w:r>
      <w:r w:rsidR="005A6A06">
        <w:rPr>
          <w:rFonts w:asciiTheme="majorHAnsi" w:hAnsiTheme="majorHAnsi"/>
          <w:sz w:val="20"/>
          <w:szCs w:val="20"/>
        </w:rPr>
        <w:t>6</w:t>
      </w:r>
      <w:r w:rsidR="003D55F2" w:rsidRPr="00A9396B">
        <w:rPr>
          <w:rFonts w:asciiTheme="majorHAnsi" w:hAnsiTheme="majorHAnsi"/>
          <w:sz w:val="20"/>
          <w:szCs w:val="20"/>
        </w:rPr>
        <w:t xml:space="preserve">. </w:t>
      </w:r>
      <w:r w:rsidR="00725777" w:rsidRPr="00A9396B">
        <w:rPr>
          <w:rFonts w:asciiTheme="majorHAnsi" w:hAnsiTheme="majorHAnsi"/>
          <w:sz w:val="20"/>
          <w:szCs w:val="20"/>
        </w:rPr>
        <w:t>g</w:t>
      </w:r>
      <w:r w:rsidR="003D55F2" w:rsidRPr="00A9396B">
        <w:rPr>
          <w:rFonts w:asciiTheme="majorHAnsi" w:hAnsiTheme="majorHAnsi"/>
          <w:sz w:val="20"/>
          <w:szCs w:val="20"/>
        </w:rPr>
        <w:t xml:space="preserve">odinu od </w:t>
      </w:r>
      <w:r w:rsidR="00372F57">
        <w:rPr>
          <w:rFonts w:asciiTheme="majorHAnsi" w:hAnsiTheme="majorHAnsi"/>
          <w:sz w:val="20"/>
          <w:szCs w:val="20"/>
        </w:rPr>
        <w:t>1</w:t>
      </w:r>
      <w:r w:rsidR="00C30FF5">
        <w:rPr>
          <w:rFonts w:asciiTheme="majorHAnsi" w:hAnsiTheme="majorHAnsi"/>
          <w:sz w:val="20"/>
          <w:szCs w:val="20"/>
        </w:rPr>
        <w:t>6</w:t>
      </w:r>
      <w:r w:rsidR="00725777" w:rsidRPr="00A9396B">
        <w:rPr>
          <w:rFonts w:asciiTheme="majorHAnsi" w:hAnsiTheme="majorHAnsi"/>
          <w:sz w:val="20"/>
          <w:szCs w:val="20"/>
        </w:rPr>
        <w:t xml:space="preserve">. </w:t>
      </w:r>
      <w:r w:rsidR="00372F57">
        <w:rPr>
          <w:rFonts w:asciiTheme="majorHAnsi" w:hAnsiTheme="majorHAnsi"/>
          <w:sz w:val="20"/>
          <w:szCs w:val="20"/>
        </w:rPr>
        <w:t>siječnja</w:t>
      </w:r>
      <w:r w:rsidR="00725777" w:rsidRPr="00A9396B">
        <w:rPr>
          <w:rFonts w:asciiTheme="majorHAnsi" w:hAnsiTheme="majorHAnsi"/>
          <w:sz w:val="20"/>
          <w:szCs w:val="20"/>
        </w:rPr>
        <w:t xml:space="preserve"> 202</w:t>
      </w:r>
      <w:r w:rsidR="005A6A06">
        <w:rPr>
          <w:rFonts w:asciiTheme="majorHAnsi" w:hAnsiTheme="majorHAnsi"/>
          <w:sz w:val="20"/>
          <w:szCs w:val="20"/>
        </w:rPr>
        <w:t>6</w:t>
      </w:r>
      <w:r w:rsidR="00725777" w:rsidRPr="00A9396B">
        <w:rPr>
          <w:rFonts w:asciiTheme="majorHAnsi" w:hAnsiTheme="majorHAnsi"/>
          <w:sz w:val="20"/>
          <w:szCs w:val="20"/>
        </w:rPr>
        <w:t>. godine,</w:t>
      </w:r>
      <w:r w:rsidRPr="00A9396B">
        <w:rPr>
          <w:rFonts w:asciiTheme="majorHAnsi" w:hAnsiTheme="majorHAnsi"/>
          <w:sz w:val="20"/>
          <w:szCs w:val="20"/>
        </w:rPr>
        <w:t xml:space="preserve"> Jedinstveni upravni odjel Grada Vrgorca, dana </w:t>
      </w:r>
      <w:r w:rsidR="005A6A06">
        <w:rPr>
          <w:rFonts w:asciiTheme="majorHAnsi" w:hAnsiTheme="majorHAnsi"/>
          <w:sz w:val="20"/>
          <w:szCs w:val="20"/>
        </w:rPr>
        <w:t>10</w:t>
      </w:r>
      <w:r w:rsidRPr="00A9396B">
        <w:rPr>
          <w:rFonts w:asciiTheme="majorHAnsi" w:hAnsiTheme="majorHAnsi"/>
          <w:sz w:val="20"/>
          <w:szCs w:val="20"/>
        </w:rPr>
        <w:t xml:space="preserve">. </w:t>
      </w:r>
      <w:r w:rsidR="005A6A06">
        <w:rPr>
          <w:rFonts w:asciiTheme="majorHAnsi" w:hAnsiTheme="majorHAnsi"/>
          <w:sz w:val="20"/>
          <w:szCs w:val="20"/>
        </w:rPr>
        <w:t>travnja</w:t>
      </w:r>
      <w:r w:rsidRPr="00A9396B">
        <w:rPr>
          <w:rFonts w:asciiTheme="majorHAnsi" w:hAnsiTheme="majorHAnsi"/>
          <w:sz w:val="20"/>
          <w:szCs w:val="20"/>
        </w:rPr>
        <w:t xml:space="preserve"> 202</w:t>
      </w:r>
      <w:r w:rsidR="005A6A06">
        <w:rPr>
          <w:rFonts w:asciiTheme="majorHAnsi" w:hAnsiTheme="majorHAnsi"/>
          <w:sz w:val="20"/>
          <w:szCs w:val="20"/>
        </w:rPr>
        <w:t>6</w:t>
      </w:r>
      <w:r w:rsidRPr="00A9396B">
        <w:rPr>
          <w:rFonts w:asciiTheme="majorHAnsi" w:hAnsiTheme="majorHAnsi"/>
          <w:sz w:val="20"/>
          <w:szCs w:val="20"/>
        </w:rPr>
        <w:t xml:space="preserve">. godine raspisuje </w:t>
      </w:r>
    </w:p>
    <w:p w14:paraId="7798556F" w14:textId="77777777" w:rsidR="00E0181F" w:rsidRPr="00A9396B" w:rsidRDefault="00E0181F" w:rsidP="00E0181F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bookmarkStart w:id="0" w:name="_Hlk187995010"/>
      <w:r w:rsidRPr="00A9396B">
        <w:rPr>
          <w:rFonts w:asciiTheme="majorHAnsi" w:hAnsiTheme="majorHAnsi"/>
          <w:b/>
          <w:sz w:val="20"/>
          <w:szCs w:val="20"/>
        </w:rPr>
        <w:t>Javni poziv</w:t>
      </w:r>
    </w:p>
    <w:p w14:paraId="60D58F83" w14:textId="2E456952" w:rsidR="00142D04" w:rsidRPr="00A9396B" w:rsidRDefault="00E0181F" w:rsidP="00E0181F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A9396B">
        <w:rPr>
          <w:rFonts w:asciiTheme="majorHAnsi" w:hAnsiTheme="majorHAnsi"/>
          <w:b/>
          <w:sz w:val="20"/>
          <w:szCs w:val="20"/>
        </w:rPr>
        <w:t xml:space="preserve">za </w:t>
      </w:r>
      <w:r w:rsidR="00142D04" w:rsidRPr="00A9396B">
        <w:rPr>
          <w:rFonts w:asciiTheme="majorHAnsi" w:hAnsiTheme="majorHAnsi"/>
          <w:b/>
          <w:sz w:val="20"/>
          <w:szCs w:val="20"/>
        </w:rPr>
        <w:t>su</w:t>
      </w:r>
      <w:r w:rsidRPr="00A9396B">
        <w:rPr>
          <w:rFonts w:asciiTheme="majorHAnsi" w:hAnsiTheme="majorHAnsi"/>
          <w:b/>
          <w:sz w:val="20"/>
          <w:szCs w:val="20"/>
        </w:rPr>
        <w:t>financiranje</w:t>
      </w:r>
      <w:r w:rsidR="00142D04" w:rsidRPr="00A9396B">
        <w:rPr>
          <w:rFonts w:asciiTheme="majorHAnsi" w:hAnsiTheme="majorHAnsi"/>
          <w:b/>
          <w:sz w:val="20"/>
          <w:szCs w:val="20"/>
        </w:rPr>
        <w:t xml:space="preserve"> vlastitog udjela</w:t>
      </w:r>
      <w:r w:rsidR="00450EB2">
        <w:rPr>
          <w:rFonts w:asciiTheme="majorHAnsi" w:hAnsiTheme="majorHAnsi"/>
          <w:b/>
          <w:sz w:val="20"/>
          <w:szCs w:val="20"/>
        </w:rPr>
        <w:t xml:space="preserve"> sredstava u </w:t>
      </w:r>
      <w:r w:rsidR="00142D04" w:rsidRPr="00A9396B">
        <w:rPr>
          <w:rFonts w:asciiTheme="majorHAnsi" w:hAnsiTheme="majorHAnsi"/>
          <w:b/>
          <w:sz w:val="20"/>
          <w:szCs w:val="20"/>
        </w:rPr>
        <w:t>program</w:t>
      </w:r>
      <w:r w:rsidR="00450EB2">
        <w:rPr>
          <w:rFonts w:asciiTheme="majorHAnsi" w:hAnsiTheme="majorHAnsi"/>
          <w:b/>
          <w:sz w:val="20"/>
          <w:szCs w:val="20"/>
        </w:rPr>
        <w:t>ima</w:t>
      </w:r>
      <w:r w:rsidR="00142D04" w:rsidRPr="00A9396B">
        <w:rPr>
          <w:rFonts w:asciiTheme="majorHAnsi" w:hAnsiTheme="majorHAnsi"/>
          <w:b/>
          <w:sz w:val="20"/>
          <w:szCs w:val="20"/>
        </w:rPr>
        <w:t xml:space="preserve"> i proje</w:t>
      </w:r>
      <w:r w:rsidR="00450EB2">
        <w:rPr>
          <w:rFonts w:asciiTheme="majorHAnsi" w:hAnsiTheme="majorHAnsi"/>
          <w:b/>
          <w:sz w:val="20"/>
          <w:szCs w:val="20"/>
        </w:rPr>
        <w:t>ktima</w:t>
      </w:r>
      <w:r w:rsidRPr="00A9396B">
        <w:rPr>
          <w:rFonts w:asciiTheme="majorHAnsi" w:hAnsiTheme="majorHAnsi"/>
          <w:b/>
          <w:sz w:val="20"/>
          <w:szCs w:val="20"/>
        </w:rPr>
        <w:t xml:space="preserve"> vjerskih zajednica </w:t>
      </w:r>
      <w:r w:rsidR="00BB4F25" w:rsidRPr="00A9396B">
        <w:rPr>
          <w:rFonts w:asciiTheme="majorHAnsi" w:hAnsiTheme="majorHAnsi"/>
          <w:b/>
          <w:sz w:val="20"/>
          <w:szCs w:val="20"/>
        </w:rPr>
        <w:t>prethodno</w:t>
      </w:r>
      <w:r w:rsidR="00142D04" w:rsidRPr="00A9396B">
        <w:rPr>
          <w:rFonts w:asciiTheme="majorHAnsi" w:hAnsiTheme="majorHAnsi"/>
          <w:b/>
          <w:sz w:val="20"/>
          <w:szCs w:val="20"/>
        </w:rPr>
        <w:t xml:space="preserve"> financiran</w:t>
      </w:r>
      <w:r w:rsidR="00450EB2">
        <w:rPr>
          <w:rFonts w:asciiTheme="majorHAnsi" w:hAnsiTheme="majorHAnsi"/>
          <w:b/>
          <w:sz w:val="20"/>
          <w:szCs w:val="20"/>
        </w:rPr>
        <w:t>ih</w:t>
      </w:r>
      <w:r w:rsidR="00142D04" w:rsidRPr="00A9396B">
        <w:rPr>
          <w:rFonts w:asciiTheme="majorHAnsi" w:hAnsiTheme="majorHAnsi"/>
          <w:b/>
          <w:sz w:val="20"/>
          <w:szCs w:val="20"/>
        </w:rPr>
        <w:t xml:space="preserve"> od strane Splitsko-dalmatinske županije</w:t>
      </w:r>
    </w:p>
    <w:bookmarkEnd w:id="0"/>
    <w:p w14:paraId="2E96DF2A" w14:textId="77777777" w:rsidR="00142D04" w:rsidRPr="00A9396B" w:rsidRDefault="00142D04" w:rsidP="00E0181F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14:paraId="1EDAACEE" w14:textId="77777777" w:rsidR="00142D04" w:rsidRPr="00A9396B" w:rsidRDefault="00142D04" w:rsidP="00E0181F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14:paraId="3B94A1E3" w14:textId="487CB053" w:rsidR="00E0181F" w:rsidRPr="00A9396B" w:rsidRDefault="00142D04" w:rsidP="00E0181F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A9396B">
        <w:rPr>
          <w:rFonts w:asciiTheme="majorHAnsi" w:hAnsiTheme="majorHAnsi"/>
          <w:b/>
          <w:sz w:val="20"/>
          <w:szCs w:val="20"/>
        </w:rPr>
        <w:t>I.</w:t>
      </w:r>
    </w:p>
    <w:p w14:paraId="0E021AC9" w14:textId="0544CD70" w:rsidR="00E0181F" w:rsidRPr="00A9396B" w:rsidRDefault="00142D04" w:rsidP="00142D04">
      <w:pPr>
        <w:pStyle w:val="Odlomakpopisa"/>
        <w:spacing w:after="0" w:line="240" w:lineRule="auto"/>
        <w:ind w:left="0"/>
        <w:jc w:val="both"/>
        <w:rPr>
          <w:rFonts w:asciiTheme="majorHAnsi" w:hAnsiTheme="majorHAnsi"/>
          <w:sz w:val="20"/>
          <w:szCs w:val="20"/>
        </w:rPr>
      </w:pPr>
      <w:r w:rsidRPr="00A9396B">
        <w:rPr>
          <w:rFonts w:asciiTheme="majorHAnsi" w:hAnsiTheme="majorHAnsi"/>
          <w:sz w:val="20"/>
          <w:szCs w:val="20"/>
        </w:rPr>
        <w:t>Pozivaju se vjerske zajednice s područja grada Vrgorca na prijavu programa i projekata iz područja djelovanja vjerskih zajednica od općeg društvenog interes</w:t>
      </w:r>
      <w:r w:rsidR="00E237F6" w:rsidRPr="00A9396B">
        <w:rPr>
          <w:rFonts w:asciiTheme="majorHAnsi" w:hAnsiTheme="majorHAnsi"/>
          <w:sz w:val="20"/>
          <w:szCs w:val="20"/>
        </w:rPr>
        <w:t>a,</w:t>
      </w:r>
      <w:r w:rsidRPr="00A9396B">
        <w:rPr>
          <w:rFonts w:asciiTheme="majorHAnsi" w:hAnsiTheme="majorHAnsi"/>
          <w:sz w:val="20"/>
          <w:szCs w:val="20"/>
        </w:rPr>
        <w:t xml:space="preserve"> a za sufinanciranje vlastitog udjela </w:t>
      </w:r>
      <w:r w:rsidR="00E237F6" w:rsidRPr="00A9396B">
        <w:rPr>
          <w:rFonts w:asciiTheme="majorHAnsi" w:hAnsiTheme="majorHAnsi"/>
          <w:sz w:val="20"/>
          <w:szCs w:val="20"/>
        </w:rPr>
        <w:t>troškova u programima i projektima koji su prethodno financirani od strane Splitsko-dalmatinske županije.</w:t>
      </w:r>
    </w:p>
    <w:p w14:paraId="29328E41" w14:textId="77777777" w:rsidR="00142D04" w:rsidRPr="00A9396B" w:rsidRDefault="00142D04" w:rsidP="00142D04">
      <w:pPr>
        <w:pStyle w:val="Odlomakpopisa"/>
        <w:spacing w:after="0" w:line="240" w:lineRule="auto"/>
        <w:ind w:left="0"/>
        <w:jc w:val="both"/>
        <w:rPr>
          <w:rFonts w:asciiTheme="majorHAnsi" w:hAnsiTheme="majorHAnsi"/>
          <w:sz w:val="20"/>
          <w:szCs w:val="20"/>
        </w:rPr>
      </w:pPr>
    </w:p>
    <w:p w14:paraId="01CA3870" w14:textId="1492DB3B" w:rsidR="00E0181F" w:rsidRPr="00A9396B" w:rsidRDefault="00E0181F" w:rsidP="00E0181F">
      <w:pPr>
        <w:jc w:val="both"/>
        <w:rPr>
          <w:rFonts w:asciiTheme="majorHAnsi" w:hAnsiTheme="majorHAnsi"/>
          <w:sz w:val="20"/>
          <w:szCs w:val="20"/>
        </w:rPr>
      </w:pPr>
      <w:r w:rsidRPr="00A9396B">
        <w:rPr>
          <w:rFonts w:asciiTheme="majorHAnsi" w:hAnsiTheme="majorHAnsi"/>
          <w:sz w:val="20"/>
          <w:szCs w:val="20"/>
        </w:rPr>
        <w:t>Ukupna planirana sredstva iznose</w:t>
      </w:r>
      <w:r w:rsidR="00843772" w:rsidRPr="00A9396B">
        <w:rPr>
          <w:rFonts w:asciiTheme="majorHAnsi" w:hAnsiTheme="majorHAnsi"/>
          <w:sz w:val="20"/>
          <w:szCs w:val="20"/>
        </w:rPr>
        <w:t xml:space="preserve"> </w:t>
      </w:r>
      <w:r w:rsidR="005A6A06">
        <w:rPr>
          <w:rFonts w:asciiTheme="majorHAnsi" w:hAnsiTheme="majorHAnsi"/>
          <w:sz w:val="20"/>
          <w:szCs w:val="20"/>
        </w:rPr>
        <w:t>10</w:t>
      </w:r>
      <w:r w:rsidR="00777CE9" w:rsidRPr="00A9396B">
        <w:rPr>
          <w:rFonts w:asciiTheme="majorHAnsi" w:hAnsiTheme="majorHAnsi"/>
          <w:sz w:val="20"/>
          <w:szCs w:val="20"/>
        </w:rPr>
        <w:t>.000,00</w:t>
      </w:r>
      <w:r w:rsidR="0098762E" w:rsidRPr="00A9396B">
        <w:rPr>
          <w:rFonts w:asciiTheme="majorHAnsi" w:hAnsiTheme="majorHAnsi"/>
          <w:sz w:val="20"/>
          <w:szCs w:val="20"/>
        </w:rPr>
        <w:t xml:space="preserve"> €</w:t>
      </w:r>
      <w:r w:rsidRPr="00A9396B">
        <w:rPr>
          <w:rFonts w:asciiTheme="majorHAnsi" w:hAnsiTheme="majorHAnsi"/>
          <w:sz w:val="20"/>
          <w:szCs w:val="20"/>
        </w:rPr>
        <w:t xml:space="preserve"> koja se mogu dodijeliti putem ovog Javnog poziva. </w:t>
      </w:r>
    </w:p>
    <w:p w14:paraId="2C3E2AFC" w14:textId="203066A4" w:rsidR="00D162B0" w:rsidRPr="00A9396B" w:rsidRDefault="009D5419" w:rsidP="00E0181F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Minimalni iznos sufinanciranja programa/projekta je 1.000,00 € - </w:t>
      </w:r>
      <w:r w:rsidR="00D162B0" w:rsidRPr="00A9396B">
        <w:rPr>
          <w:rFonts w:asciiTheme="majorHAnsi" w:hAnsiTheme="majorHAnsi"/>
          <w:sz w:val="20"/>
          <w:szCs w:val="20"/>
        </w:rPr>
        <w:t>Maksimalni iznos sufinanciranja</w:t>
      </w:r>
      <w:r w:rsidR="000F0B44" w:rsidRPr="00A9396B">
        <w:rPr>
          <w:rFonts w:asciiTheme="majorHAnsi" w:hAnsiTheme="majorHAnsi"/>
          <w:sz w:val="20"/>
          <w:szCs w:val="20"/>
        </w:rPr>
        <w:t xml:space="preserve"> programa/projekta je je </w:t>
      </w:r>
      <w:r w:rsidR="005A6A06">
        <w:rPr>
          <w:rFonts w:asciiTheme="majorHAnsi" w:hAnsiTheme="majorHAnsi"/>
          <w:sz w:val="20"/>
          <w:szCs w:val="20"/>
        </w:rPr>
        <w:t>5</w:t>
      </w:r>
      <w:r w:rsidR="000F0B44" w:rsidRPr="00A9396B">
        <w:rPr>
          <w:rFonts w:asciiTheme="majorHAnsi" w:hAnsiTheme="majorHAnsi"/>
          <w:sz w:val="20"/>
          <w:szCs w:val="20"/>
        </w:rPr>
        <w:t>.000,00 €.</w:t>
      </w:r>
    </w:p>
    <w:p w14:paraId="3A527070" w14:textId="4CC03883" w:rsidR="00E0181F" w:rsidRPr="00A9396B" w:rsidRDefault="00E237F6" w:rsidP="00E0181F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A9396B">
        <w:rPr>
          <w:rFonts w:asciiTheme="majorHAnsi" w:hAnsiTheme="majorHAnsi"/>
          <w:b/>
          <w:sz w:val="20"/>
          <w:szCs w:val="20"/>
        </w:rPr>
        <w:t>II</w:t>
      </w:r>
      <w:r w:rsidR="00E0181F" w:rsidRPr="00A9396B">
        <w:rPr>
          <w:rFonts w:asciiTheme="majorHAnsi" w:hAnsiTheme="majorHAnsi"/>
          <w:b/>
          <w:sz w:val="20"/>
          <w:szCs w:val="20"/>
        </w:rPr>
        <w:t>.</w:t>
      </w:r>
    </w:p>
    <w:p w14:paraId="07B05946" w14:textId="19843C88" w:rsidR="00E0181F" w:rsidRPr="00A9396B" w:rsidRDefault="00E0181F" w:rsidP="00E0181F">
      <w:pPr>
        <w:spacing w:after="0"/>
        <w:jc w:val="both"/>
        <w:rPr>
          <w:rFonts w:asciiTheme="majorHAnsi" w:hAnsiTheme="majorHAnsi"/>
          <w:b/>
          <w:bCs/>
          <w:sz w:val="20"/>
          <w:szCs w:val="20"/>
        </w:rPr>
      </w:pPr>
      <w:r w:rsidRPr="00A9396B">
        <w:rPr>
          <w:rFonts w:asciiTheme="majorHAnsi" w:hAnsiTheme="majorHAnsi"/>
          <w:b/>
          <w:bCs/>
          <w:sz w:val="20"/>
          <w:szCs w:val="20"/>
        </w:rPr>
        <w:t xml:space="preserve">Grad Vrgorac će dodjeljivati sredstva za </w:t>
      </w:r>
      <w:r w:rsidR="00E237F6" w:rsidRPr="00A9396B">
        <w:rPr>
          <w:rFonts w:asciiTheme="majorHAnsi" w:hAnsiTheme="majorHAnsi"/>
          <w:b/>
          <w:bCs/>
          <w:sz w:val="20"/>
          <w:szCs w:val="20"/>
        </w:rPr>
        <w:t>su</w:t>
      </w:r>
      <w:r w:rsidRPr="00A9396B">
        <w:rPr>
          <w:rFonts w:asciiTheme="majorHAnsi" w:hAnsiTheme="majorHAnsi"/>
          <w:b/>
          <w:bCs/>
          <w:sz w:val="20"/>
          <w:szCs w:val="20"/>
        </w:rPr>
        <w:t>financiranje programa i projekata vjerskim zajednicama  uz uvjet da:</w:t>
      </w:r>
    </w:p>
    <w:p w14:paraId="135D8B14" w14:textId="77777777" w:rsidR="00E0181F" w:rsidRPr="00A9396B" w:rsidRDefault="00E0181F" w:rsidP="00E0181F">
      <w:pPr>
        <w:pStyle w:val="Odlomakpopisa"/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A9396B">
        <w:rPr>
          <w:rFonts w:asciiTheme="majorHAnsi" w:hAnsiTheme="majorHAnsi"/>
          <w:sz w:val="20"/>
          <w:szCs w:val="20"/>
        </w:rPr>
        <w:t xml:space="preserve">su upisane u Evidenciju vjerskih zajednica u Republici Hrvatskoj ili </w:t>
      </w:r>
      <w:r w:rsidR="00147790" w:rsidRPr="00A9396B">
        <w:rPr>
          <w:rFonts w:asciiTheme="majorHAnsi" w:hAnsiTheme="majorHAnsi"/>
          <w:sz w:val="20"/>
          <w:szCs w:val="20"/>
        </w:rPr>
        <w:t>E</w:t>
      </w:r>
      <w:r w:rsidRPr="00A9396B">
        <w:rPr>
          <w:rFonts w:asciiTheme="majorHAnsi" w:hAnsiTheme="majorHAnsi"/>
          <w:sz w:val="20"/>
          <w:szCs w:val="20"/>
        </w:rPr>
        <w:t>videnciju pravnih osoba</w:t>
      </w:r>
      <w:r w:rsidR="00147790" w:rsidRPr="00A9396B">
        <w:rPr>
          <w:rFonts w:asciiTheme="majorHAnsi" w:hAnsiTheme="majorHAnsi"/>
          <w:sz w:val="20"/>
          <w:szCs w:val="20"/>
        </w:rPr>
        <w:t xml:space="preserve"> Katoličke crkve</w:t>
      </w:r>
      <w:r w:rsidRPr="00A9396B">
        <w:rPr>
          <w:rFonts w:asciiTheme="majorHAnsi" w:hAnsiTheme="majorHAnsi"/>
          <w:sz w:val="20"/>
          <w:szCs w:val="20"/>
        </w:rPr>
        <w:t>,</w:t>
      </w:r>
    </w:p>
    <w:p w14:paraId="43304565" w14:textId="3D18E446" w:rsidR="00BB4F25" w:rsidRPr="00A9396B" w:rsidRDefault="00BB4F25" w:rsidP="00E0181F">
      <w:pPr>
        <w:pStyle w:val="Odlomakpopisa"/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A9396B">
        <w:rPr>
          <w:rFonts w:asciiTheme="majorHAnsi" w:hAnsiTheme="majorHAnsi"/>
          <w:sz w:val="20"/>
          <w:szCs w:val="20"/>
        </w:rPr>
        <w:t>imaju sjedište na području grada Vrgorca,</w:t>
      </w:r>
    </w:p>
    <w:p w14:paraId="0E69F941" w14:textId="021B5754" w:rsidR="00554027" w:rsidRPr="00A9396B" w:rsidRDefault="00BB4F25" w:rsidP="00554027">
      <w:pPr>
        <w:pStyle w:val="Odlomakpopisa"/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A9396B">
        <w:rPr>
          <w:rFonts w:asciiTheme="majorHAnsi" w:hAnsiTheme="majorHAnsi"/>
          <w:sz w:val="20"/>
          <w:szCs w:val="20"/>
        </w:rPr>
        <w:t>je njihov program/projekt financiran od strane Splitsko-dalmatinske županije</w:t>
      </w:r>
      <w:r w:rsidR="00554027" w:rsidRPr="00A9396B">
        <w:rPr>
          <w:rFonts w:asciiTheme="majorHAnsi" w:hAnsiTheme="majorHAnsi"/>
          <w:sz w:val="20"/>
          <w:szCs w:val="20"/>
        </w:rPr>
        <w:t xml:space="preserve"> u prethodnoj </w:t>
      </w:r>
      <w:r w:rsidR="009D5419">
        <w:rPr>
          <w:rFonts w:asciiTheme="majorHAnsi" w:hAnsiTheme="majorHAnsi"/>
          <w:sz w:val="20"/>
          <w:szCs w:val="20"/>
        </w:rPr>
        <w:t xml:space="preserve">ili tekućoj </w:t>
      </w:r>
      <w:r w:rsidR="00554027" w:rsidRPr="00A9396B">
        <w:rPr>
          <w:rFonts w:asciiTheme="majorHAnsi" w:hAnsiTheme="majorHAnsi"/>
          <w:sz w:val="20"/>
          <w:szCs w:val="20"/>
        </w:rPr>
        <w:t>godini,</w:t>
      </w:r>
    </w:p>
    <w:p w14:paraId="3F31827C" w14:textId="3563853B" w:rsidR="00E0181F" w:rsidRPr="00A9396B" w:rsidRDefault="00E0181F" w:rsidP="00E0181F">
      <w:pPr>
        <w:pStyle w:val="Odlomakpopisa"/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A9396B">
        <w:rPr>
          <w:rFonts w:asciiTheme="majorHAnsi" w:hAnsiTheme="majorHAnsi"/>
          <w:sz w:val="20"/>
          <w:szCs w:val="20"/>
        </w:rPr>
        <w:t>su uredno ispunili obveze iz svih prethodno sklopljenih ugovora o financiranju iz Proračuna Grada Vrgorca,</w:t>
      </w:r>
    </w:p>
    <w:p w14:paraId="151C5CCB" w14:textId="70D6740A" w:rsidR="00554027" w:rsidRPr="00A9396B" w:rsidRDefault="00E0181F" w:rsidP="0055402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A9396B">
        <w:rPr>
          <w:rFonts w:asciiTheme="majorHAnsi" w:hAnsiTheme="majorHAnsi" w:cs="Arial"/>
          <w:sz w:val="20"/>
          <w:szCs w:val="20"/>
        </w:rPr>
        <w:t>da se protiv korisnika, odnosno osobe ovlaštene za zastupanje  i</w:t>
      </w:r>
      <w:r w:rsidR="00DE4D0F" w:rsidRPr="00A9396B">
        <w:rPr>
          <w:rFonts w:asciiTheme="majorHAnsi" w:hAnsiTheme="majorHAnsi" w:cs="Arial"/>
          <w:sz w:val="20"/>
          <w:szCs w:val="20"/>
        </w:rPr>
        <w:t>/ili</w:t>
      </w:r>
      <w:r w:rsidRPr="00A9396B">
        <w:rPr>
          <w:rFonts w:asciiTheme="majorHAnsi" w:hAnsiTheme="majorHAnsi" w:cs="Arial"/>
          <w:sz w:val="20"/>
          <w:szCs w:val="20"/>
        </w:rPr>
        <w:t xml:space="preserve"> voditelja programa/projekta ne vodi kazneni postupak i</w:t>
      </w:r>
      <w:r w:rsidR="00DE4D0F" w:rsidRPr="00A9396B">
        <w:rPr>
          <w:rFonts w:asciiTheme="majorHAnsi" w:hAnsiTheme="majorHAnsi" w:cs="Arial"/>
          <w:sz w:val="20"/>
          <w:szCs w:val="20"/>
        </w:rPr>
        <w:t>li</w:t>
      </w:r>
      <w:r w:rsidRPr="00A9396B">
        <w:rPr>
          <w:rFonts w:asciiTheme="majorHAnsi" w:hAnsiTheme="majorHAnsi" w:cs="Arial"/>
          <w:sz w:val="20"/>
          <w:szCs w:val="20"/>
        </w:rPr>
        <w:t xml:space="preserve"> nije pravomoćno osuđen za prekršaje i djela definirana Uredbom,</w:t>
      </w:r>
    </w:p>
    <w:p w14:paraId="7E20C7B8" w14:textId="4ABBB8F9" w:rsidR="00E237F6" w:rsidRPr="00A9396B" w:rsidRDefault="00E237F6" w:rsidP="00E237F6">
      <w:pPr>
        <w:pStyle w:val="Odlomakpopisa"/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A9396B">
        <w:rPr>
          <w:rFonts w:asciiTheme="majorHAnsi" w:hAnsiTheme="majorHAnsi"/>
          <w:sz w:val="20"/>
          <w:szCs w:val="20"/>
        </w:rPr>
        <w:t xml:space="preserve">program/projekt koji prijave na </w:t>
      </w:r>
      <w:r w:rsidR="00450EB2">
        <w:rPr>
          <w:rFonts w:asciiTheme="majorHAnsi" w:hAnsiTheme="majorHAnsi"/>
          <w:sz w:val="20"/>
          <w:szCs w:val="20"/>
        </w:rPr>
        <w:t>J</w:t>
      </w:r>
      <w:r w:rsidRPr="00A9396B">
        <w:rPr>
          <w:rFonts w:asciiTheme="majorHAnsi" w:hAnsiTheme="majorHAnsi"/>
          <w:sz w:val="20"/>
          <w:szCs w:val="20"/>
        </w:rPr>
        <w:t xml:space="preserve">avni poziv Grada Vrgorca bude </w:t>
      </w:r>
      <w:r w:rsidR="00450EB2">
        <w:rPr>
          <w:rFonts w:asciiTheme="majorHAnsi" w:hAnsiTheme="majorHAnsi"/>
          <w:sz w:val="20"/>
          <w:szCs w:val="20"/>
        </w:rPr>
        <w:t>od značaja za</w:t>
      </w:r>
      <w:r w:rsidRPr="00A9396B">
        <w:rPr>
          <w:rFonts w:asciiTheme="majorHAnsi" w:hAnsiTheme="majorHAnsi"/>
          <w:sz w:val="20"/>
          <w:szCs w:val="20"/>
        </w:rPr>
        <w:t xml:space="preserve"> </w:t>
      </w:r>
      <w:r w:rsidR="00BB4F25" w:rsidRPr="00A9396B">
        <w:rPr>
          <w:rFonts w:asciiTheme="majorHAnsi" w:hAnsiTheme="majorHAnsi"/>
          <w:sz w:val="20"/>
          <w:szCs w:val="20"/>
        </w:rPr>
        <w:t>razvoj društva i za zadovoljene javnih potreba.</w:t>
      </w:r>
    </w:p>
    <w:p w14:paraId="24285D22" w14:textId="7E51465E" w:rsidR="00E0181F" w:rsidRPr="00A9396B" w:rsidRDefault="00E0181F" w:rsidP="00E237F6">
      <w:pPr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</w:p>
    <w:p w14:paraId="11CDAC42" w14:textId="3CD3CCFF" w:rsidR="00D162B0" w:rsidRPr="00A9396B" w:rsidRDefault="00BB4F25" w:rsidP="00D162B0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A9396B">
        <w:rPr>
          <w:rFonts w:asciiTheme="majorHAnsi" w:hAnsiTheme="majorHAnsi"/>
          <w:b/>
          <w:sz w:val="20"/>
          <w:szCs w:val="20"/>
        </w:rPr>
        <w:t>III.</w:t>
      </w:r>
    </w:p>
    <w:p w14:paraId="72EA5E2C" w14:textId="4160E23B" w:rsidR="00D162B0" w:rsidRPr="00A9396B" w:rsidRDefault="00D162B0" w:rsidP="00D162B0">
      <w:pPr>
        <w:spacing w:after="0"/>
        <w:rPr>
          <w:rFonts w:asciiTheme="majorHAnsi" w:hAnsiTheme="majorHAnsi"/>
          <w:b/>
          <w:sz w:val="20"/>
          <w:szCs w:val="20"/>
        </w:rPr>
      </w:pPr>
      <w:r w:rsidRPr="00A9396B">
        <w:rPr>
          <w:rFonts w:asciiTheme="majorHAnsi" w:hAnsiTheme="majorHAnsi"/>
          <w:b/>
          <w:sz w:val="20"/>
          <w:szCs w:val="20"/>
        </w:rPr>
        <w:t>Prihvatljivi programi i projekti za vrednovanje temeljem ovog Javnog poziva su:</w:t>
      </w:r>
    </w:p>
    <w:p w14:paraId="0DFF9679" w14:textId="77777777" w:rsidR="00894B78" w:rsidRPr="00A9396B" w:rsidRDefault="00894B78" w:rsidP="00E0181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19C27675" w14:textId="5ED03DB2" w:rsidR="00D162B0" w:rsidRPr="00A9396B" w:rsidRDefault="00D162B0" w:rsidP="00D162B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9396B">
        <w:rPr>
          <w:rFonts w:asciiTheme="majorHAnsi" w:hAnsiTheme="majorHAnsi"/>
          <w:sz w:val="20"/>
          <w:szCs w:val="20"/>
        </w:rPr>
        <w:t>obnova, izgradnja i opremanje sakralnih i dr.  objekata vjerskih zajednica,</w:t>
      </w:r>
    </w:p>
    <w:p w14:paraId="54471EED" w14:textId="77777777" w:rsidR="00D162B0" w:rsidRPr="00A9396B" w:rsidRDefault="00D162B0" w:rsidP="00D162B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9396B">
        <w:rPr>
          <w:rFonts w:asciiTheme="majorHAnsi" w:hAnsiTheme="majorHAnsi"/>
          <w:sz w:val="20"/>
          <w:szCs w:val="20"/>
        </w:rPr>
        <w:t>radovi na uređenju nepokretne imovine u sakralnim i dr. objektima vjerskih zajednica,</w:t>
      </w:r>
    </w:p>
    <w:p w14:paraId="477A3B52" w14:textId="77777777" w:rsidR="00D162B0" w:rsidRPr="00A9396B" w:rsidRDefault="00D162B0" w:rsidP="00D162B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9396B">
        <w:rPr>
          <w:rFonts w:asciiTheme="majorHAnsi" w:hAnsiTheme="majorHAnsi"/>
          <w:sz w:val="20"/>
          <w:szCs w:val="20"/>
        </w:rPr>
        <w:t>ishođenje dokumentacije za početak radova,</w:t>
      </w:r>
    </w:p>
    <w:p w14:paraId="37428EBC" w14:textId="77777777" w:rsidR="00D162B0" w:rsidRPr="00A9396B" w:rsidRDefault="00D162B0" w:rsidP="00D162B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9396B">
        <w:rPr>
          <w:rFonts w:asciiTheme="majorHAnsi" w:hAnsiTheme="majorHAnsi"/>
          <w:sz w:val="20"/>
          <w:szCs w:val="20"/>
        </w:rPr>
        <w:t>uređenje okoliša oko sakralnog ili dr. objekta,</w:t>
      </w:r>
    </w:p>
    <w:p w14:paraId="0F6A82E3" w14:textId="03F6BED7" w:rsidR="00D162B0" w:rsidRPr="00A9396B" w:rsidRDefault="00D162B0" w:rsidP="00D162B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9396B">
        <w:rPr>
          <w:rFonts w:asciiTheme="majorHAnsi" w:hAnsiTheme="majorHAnsi"/>
          <w:sz w:val="20"/>
          <w:szCs w:val="20"/>
        </w:rPr>
        <w:t>nabavka materijalno-tehničkih sredstava neophodnih za rad,</w:t>
      </w:r>
    </w:p>
    <w:p w14:paraId="283A9634" w14:textId="77777777" w:rsidR="00D162B0" w:rsidRPr="00A9396B" w:rsidRDefault="00D162B0" w:rsidP="00D162B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9396B">
        <w:rPr>
          <w:rFonts w:asciiTheme="majorHAnsi" w:hAnsiTheme="majorHAnsi"/>
          <w:sz w:val="20"/>
          <w:szCs w:val="20"/>
        </w:rPr>
        <w:t>obilježavanje značajnih datuma i važnih obljetnica,</w:t>
      </w:r>
    </w:p>
    <w:p w14:paraId="6AA10BF3" w14:textId="301CD842" w:rsidR="00D162B0" w:rsidRPr="00A9396B" w:rsidRDefault="00D162B0" w:rsidP="00D162B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9396B">
        <w:rPr>
          <w:rFonts w:asciiTheme="majorHAnsi" w:hAnsiTheme="majorHAnsi"/>
          <w:sz w:val="20"/>
          <w:szCs w:val="20"/>
        </w:rPr>
        <w:t xml:space="preserve">prigodne manifestacije. </w:t>
      </w:r>
    </w:p>
    <w:p w14:paraId="212C1B92" w14:textId="77777777" w:rsidR="00F60962" w:rsidRPr="00A9396B" w:rsidRDefault="00F60962" w:rsidP="00A9396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FFA2A06" w14:textId="77777777" w:rsidR="000F0B44" w:rsidRPr="00A9396B" w:rsidRDefault="000F0B44" w:rsidP="000F0B44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14:paraId="283656D0" w14:textId="3AE7232B" w:rsidR="000F0B44" w:rsidRPr="00A9396B" w:rsidRDefault="000F0B44" w:rsidP="000F0B44">
      <w:pPr>
        <w:spacing w:after="0"/>
        <w:jc w:val="center"/>
        <w:rPr>
          <w:rFonts w:asciiTheme="majorHAnsi" w:hAnsiTheme="majorHAnsi"/>
          <w:b/>
          <w:bCs/>
          <w:sz w:val="20"/>
          <w:szCs w:val="20"/>
        </w:rPr>
      </w:pPr>
      <w:r w:rsidRPr="00A9396B">
        <w:rPr>
          <w:rFonts w:asciiTheme="majorHAnsi" w:hAnsiTheme="majorHAnsi"/>
          <w:b/>
          <w:bCs/>
          <w:sz w:val="20"/>
          <w:szCs w:val="20"/>
        </w:rPr>
        <w:t>IV.</w:t>
      </w:r>
    </w:p>
    <w:p w14:paraId="4AF78B4C" w14:textId="25955DB3" w:rsidR="000F0B44" w:rsidRPr="00A9396B" w:rsidRDefault="000F0B44" w:rsidP="000F0B44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A9396B">
        <w:rPr>
          <w:rFonts w:asciiTheme="majorHAnsi" w:hAnsiTheme="majorHAnsi"/>
          <w:sz w:val="20"/>
          <w:szCs w:val="20"/>
        </w:rPr>
        <w:t xml:space="preserve">Prijava na Javni poziv podnosi se na propisanim obrascima zahtjeva </w:t>
      </w:r>
      <w:r w:rsidRPr="00A9396B">
        <w:rPr>
          <w:rFonts w:asciiTheme="majorHAnsi" w:hAnsiTheme="majorHAnsi"/>
          <w:b/>
          <w:bCs/>
          <w:sz w:val="20"/>
          <w:szCs w:val="20"/>
        </w:rPr>
        <w:t>(obrazac 1. i 2.)</w:t>
      </w:r>
      <w:r w:rsidRPr="00A9396B">
        <w:rPr>
          <w:rFonts w:asciiTheme="majorHAnsi" w:hAnsiTheme="majorHAnsi"/>
          <w:sz w:val="20"/>
          <w:szCs w:val="20"/>
        </w:rPr>
        <w:t xml:space="preserve"> koji su objavljeni uz ovaj Javni poziv na mrežnoj stranici Grada Vrgorca </w:t>
      </w:r>
      <w:hyperlink r:id="rId5" w:history="1">
        <w:r w:rsidRPr="00A9396B">
          <w:rPr>
            <w:rStyle w:val="Hiperveza"/>
            <w:rFonts w:asciiTheme="majorHAnsi" w:hAnsiTheme="majorHAnsi"/>
            <w:sz w:val="20"/>
            <w:szCs w:val="20"/>
          </w:rPr>
          <w:t>www.vrgorac.hr</w:t>
        </w:r>
      </w:hyperlink>
      <w:r w:rsidRPr="00A9396B">
        <w:rPr>
          <w:rFonts w:asciiTheme="majorHAnsi" w:hAnsiTheme="majorHAnsi"/>
          <w:sz w:val="20"/>
          <w:szCs w:val="20"/>
        </w:rPr>
        <w:t>.</w:t>
      </w:r>
    </w:p>
    <w:p w14:paraId="533E037A" w14:textId="77777777" w:rsidR="00CF1D77" w:rsidRPr="00A9396B" w:rsidRDefault="00CF1D77" w:rsidP="000F0B44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14:paraId="16044A53" w14:textId="77777777" w:rsidR="00E1249D" w:rsidRPr="00A9396B" w:rsidRDefault="00493930" w:rsidP="00E1249D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A9396B">
        <w:rPr>
          <w:rFonts w:asciiTheme="majorHAnsi" w:hAnsiTheme="majorHAnsi"/>
          <w:sz w:val="20"/>
          <w:szCs w:val="20"/>
        </w:rPr>
        <w:t>P</w:t>
      </w:r>
      <w:r w:rsidR="00CF1D77" w:rsidRPr="00A9396B">
        <w:rPr>
          <w:rFonts w:asciiTheme="majorHAnsi" w:hAnsiTheme="majorHAnsi"/>
          <w:sz w:val="20"/>
          <w:szCs w:val="20"/>
        </w:rPr>
        <w:t>rijav</w:t>
      </w:r>
      <w:r w:rsidRPr="00A9396B">
        <w:rPr>
          <w:rFonts w:asciiTheme="majorHAnsi" w:hAnsiTheme="majorHAnsi"/>
          <w:sz w:val="20"/>
          <w:szCs w:val="20"/>
        </w:rPr>
        <w:t>e na Javni poziv</w:t>
      </w:r>
      <w:r w:rsidR="00CF1D77" w:rsidRPr="00A9396B">
        <w:rPr>
          <w:rFonts w:asciiTheme="majorHAnsi" w:hAnsiTheme="majorHAnsi"/>
          <w:sz w:val="20"/>
          <w:szCs w:val="20"/>
        </w:rPr>
        <w:t xml:space="preserve"> se obrađuj</w:t>
      </w:r>
      <w:r w:rsidRPr="00A9396B">
        <w:rPr>
          <w:rFonts w:asciiTheme="majorHAnsi" w:hAnsiTheme="majorHAnsi"/>
          <w:sz w:val="20"/>
          <w:szCs w:val="20"/>
        </w:rPr>
        <w:t xml:space="preserve">u </w:t>
      </w:r>
      <w:r w:rsidR="00CF1D77" w:rsidRPr="00A9396B">
        <w:rPr>
          <w:rFonts w:asciiTheme="majorHAnsi" w:hAnsiTheme="majorHAnsi"/>
          <w:sz w:val="20"/>
          <w:szCs w:val="20"/>
        </w:rPr>
        <w:t>po primitku ist</w:t>
      </w:r>
      <w:r w:rsidRPr="00A9396B">
        <w:rPr>
          <w:rFonts w:asciiTheme="majorHAnsi" w:hAnsiTheme="majorHAnsi"/>
          <w:sz w:val="20"/>
          <w:szCs w:val="20"/>
        </w:rPr>
        <w:t xml:space="preserve">e. Prednost </w:t>
      </w:r>
      <w:r w:rsidR="00E1249D" w:rsidRPr="00A9396B">
        <w:rPr>
          <w:rFonts w:asciiTheme="majorHAnsi" w:hAnsiTheme="majorHAnsi"/>
          <w:sz w:val="20"/>
          <w:szCs w:val="20"/>
        </w:rPr>
        <w:t xml:space="preserve">ima ranije zaprimljena prijava. </w:t>
      </w:r>
    </w:p>
    <w:p w14:paraId="4EE8CB24" w14:textId="7E909D67" w:rsidR="00493930" w:rsidRPr="00A9396B" w:rsidRDefault="00493930" w:rsidP="00E1249D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A9396B">
        <w:rPr>
          <w:rFonts w:asciiTheme="majorHAnsi" w:hAnsiTheme="majorHAnsi"/>
          <w:sz w:val="20"/>
          <w:szCs w:val="20"/>
        </w:rPr>
        <w:t>Kada financijska sredstva po Javnom pozivu budu raspoređena donosi se obavijest o iskorištenju financijskih sredstava i zatvaranju Javnog poziva</w:t>
      </w:r>
      <w:r w:rsidR="00A9396B" w:rsidRPr="00A9396B">
        <w:rPr>
          <w:rFonts w:asciiTheme="majorHAnsi" w:hAnsiTheme="majorHAnsi"/>
          <w:sz w:val="20"/>
          <w:szCs w:val="20"/>
        </w:rPr>
        <w:t>.</w:t>
      </w:r>
    </w:p>
    <w:p w14:paraId="16D4AF49" w14:textId="77777777" w:rsidR="000F0B44" w:rsidRDefault="000F0B44" w:rsidP="00E1249D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14:paraId="5917B009" w14:textId="77777777" w:rsidR="00E1249D" w:rsidRDefault="00E1249D" w:rsidP="000F0B44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14:paraId="4C490FDA" w14:textId="77777777" w:rsidR="00E1249D" w:rsidRPr="00A9396B" w:rsidRDefault="00E1249D" w:rsidP="000F0B44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14:paraId="41F64C41" w14:textId="77777777" w:rsidR="00E1249D" w:rsidRDefault="00E1249D" w:rsidP="008175F5">
      <w:pPr>
        <w:spacing w:after="0"/>
        <w:jc w:val="center"/>
        <w:rPr>
          <w:rFonts w:asciiTheme="majorHAnsi" w:hAnsiTheme="majorHAnsi"/>
          <w:b/>
          <w:bCs/>
          <w:sz w:val="20"/>
          <w:szCs w:val="20"/>
        </w:rPr>
      </w:pPr>
    </w:p>
    <w:p w14:paraId="6CF6FC3A" w14:textId="29F1F2A4" w:rsidR="008175F5" w:rsidRPr="00A9396B" w:rsidRDefault="008175F5" w:rsidP="008175F5">
      <w:pPr>
        <w:spacing w:after="0"/>
        <w:jc w:val="center"/>
        <w:rPr>
          <w:rFonts w:asciiTheme="majorHAnsi" w:hAnsiTheme="majorHAnsi"/>
          <w:b/>
          <w:bCs/>
          <w:sz w:val="20"/>
          <w:szCs w:val="20"/>
        </w:rPr>
      </w:pPr>
      <w:r w:rsidRPr="00A9396B">
        <w:rPr>
          <w:rFonts w:asciiTheme="majorHAnsi" w:hAnsiTheme="majorHAnsi"/>
          <w:b/>
          <w:bCs/>
          <w:sz w:val="20"/>
          <w:szCs w:val="20"/>
        </w:rPr>
        <w:t>V.</w:t>
      </w:r>
    </w:p>
    <w:p w14:paraId="330603DA" w14:textId="14E37055" w:rsidR="00E0181F" w:rsidRPr="00A9396B" w:rsidRDefault="009D5419" w:rsidP="000F0B44">
      <w:p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Jedinstveni upravni odjela Grada Vrgorca zadužen je za provedbu postupka Javnog poziva.</w:t>
      </w:r>
      <w:r w:rsidR="007D5833" w:rsidRPr="00A9396B">
        <w:rPr>
          <w:rFonts w:asciiTheme="majorHAnsi" w:hAnsiTheme="majorHAnsi"/>
          <w:sz w:val="20"/>
          <w:szCs w:val="20"/>
        </w:rPr>
        <w:t xml:space="preserve"> </w:t>
      </w:r>
    </w:p>
    <w:p w14:paraId="08CE8E40" w14:textId="3D2C00C8" w:rsidR="00E0181F" w:rsidRPr="00A9396B" w:rsidRDefault="00E0181F" w:rsidP="00E0181F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A9396B">
        <w:rPr>
          <w:rFonts w:asciiTheme="majorHAnsi" w:hAnsiTheme="majorHAnsi"/>
          <w:sz w:val="20"/>
          <w:szCs w:val="20"/>
        </w:rPr>
        <w:t xml:space="preserve">Prijave koje ne udovoljavaju uvjetima ovog Javnog poziva, koje su nepotpune, pogrešno ispunjene ili pristignu izvan roka neće se razmatrati. </w:t>
      </w:r>
    </w:p>
    <w:p w14:paraId="10D7E1F2" w14:textId="77777777" w:rsidR="007D5833" w:rsidRPr="00A9396B" w:rsidRDefault="007D5833" w:rsidP="007D5833">
      <w:pPr>
        <w:spacing w:after="0"/>
        <w:rPr>
          <w:rFonts w:asciiTheme="majorHAnsi" w:hAnsiTheme="majorHAnsi"/>
          <w:b/>
          <w:sz w:val="20"/>
          <w:szCs w:val="20"/>
        </w:rPr>
      </w:pPr>
    </w:p>
    <w:p w14:paraId="1E5A9910" w14:textId="71CE70FB" w:rsidR="00E0181F" w:rsidRPr="00A9396B" w:rsidRDefault="007D5833" w:rsidP="00E0181F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A9396B">
        <w:rPr>
          <w:rFonts w:asciiTheme="majorHAnsi" w:hAnsiTheme="majorHAnsi"/>
          <w:b/>
          <w:sz w:val="20"/>
          <w:szCs w:val="20"/>
        </w:rPr>
        <w:t>VI.</w:t>
      </w:r>
    </w:p>
    <w:p w14:paraId="4C5B9A24" w14:textId="75E87F26" w:rsidR="003A6C9C" w:rsidRPr="00A9396B" w:rsidRDefault="003A6C9C" w:rsidP="003A6C9C">
      <w:pPr>
        <w:spacing w:after="0"/>
        <w:rPr>
          <w:rFonts w:asciiTheme="majorHAnsi" w:hAnsiTheme="majorHAnsi"/>
          <w:bCs/>
          <w:sz w:val="20"/>
          <w:szCs w:val="20"/>
        </w:rPr>
      </w:pPr>
      <w:r w:rsidRPr="00A9396B">
        <w:rPr>
          <w:rFonts w:asciiTheme="majorHAnsi" w:hAnsiTheme="majorHAnsi"/>
          <w:bCs/>
          <w:sz w:val="20"/>
          <w:szCs w:val="20"/>
        </w:rPr>
        <w:t xml:space="preserve">Odluka Grada Vrgorca o dodjeli financijskih sredstava bit će objavljena na mrežnoj stranici Grada Vrgorca </w:t>
      </w:r>
      <w:hyperlink r:id="rId6" w:history="1">
        <w:r w:rsidRPr="00A9396B">
          <w:rPr>
            <w:rStyle w:val="Hiperveza"/>
            <w:rFonts w:asciiTheme="majorHAnsi" w:hAnsiTheme="majorHAnsi"/>
            <w:bCs/>
            <w:sz w:val="20"/>
            <w:szCs w:val="20"/>
          </w:rPr>
          <w:t>www.vrgorac.hr</w:t>
        </w:r>
      </w:hyperlink>
      <w:r w:rsidRPr="00A9396B">
        <w:rPr>
          <w:rFonts w:asciiTheme="majorHAnsi" w:hAnsiTheme="majorHAnsi"/>
          <w:bCs/>
          <w:sz w:val="20"/>
          <w:szCs w:val="20"/>
        </w:rPr>
        <w:t xml:space="preserve"> i u „Vjesniku“ – službenom glasilu Grada Vrgorca.</w:t>
      </w:r>
    </w:p>
    <w:p w14:paraId="30A6E102" w14:textId="77777777" w:rsidR="003A6C9C" w:rsidRPr="00A9396B" w:rsidRDefault="003A6C9C" w:rsidP="003A6C9C">
      <w:pPr>
        <w:spacing w:after="0"/>
        <w:rPr>
          <w:rFonts w:asciiTheme="majorHAnsi" w:hAnsiTheme="majorHAnsi"/>
          <w:bCs/>
          <w:sz w:val="20"/>
          <w:szCs w:val="20"/>
        </w:rPr>
      </w:pPr>
    </w:p>
    <w:p w14:paraId="0BD16506" w14:textId="1E8B2811" w:rsidR="00E0181F" w:rsidRPr="00A9396B" w:rsidRDefault="00E0181F" w:rsidP="00E0181F">
      <w:pPr>
        <w:jc w:val="both"/>
        <w:rPr>
          <w:rFonts w:asciiTheme="majorHAnsi" w:hAnsiTheme="majorHAnsi"/>
          <w:sz w:val="20"/>
          <w:szCs w:val="20"/>
        </w:rPr>
      </w:pPr>
      <w:r w:rsidRPr="00A9396B">
        <w:rPr>
          <w:rFonts w:asciiTheme="majorHAnsi" w:hAnsiTheme="majorHAnsi"/>
          <w:sz w:val="20"/>
          <w:szCs w:val="20"/>
        </w:rPr>
        <w:t>S korisnicima kojima će biti odobren</w:t>
      </w:r>
      <w:r w:rsidR="007D5833" w:rsidRPr="00A9396B">
        <w:rPr>
          <w:rFonts w:asciiTheme="majorHAnsi" w:hAnsiTheme="majorHAnsi"/>
          <w:sz w:val="20"/>
          <w:szCs w:val="20"/>
        </w:rPr>
        <w:t xml:space="preserve">o sufinanciranje vlastitog udjela sredstava </w:t>
      </w:r>
      <w:r w:rsidRPr="00A9396B">
        <w:rPr>
          <w:rFonts w:asciiTheme="majorHAnsi" w:hAnsiTheme="majorHAnsi"/>
          <w:sz w:val="20"/>
          <w:szCs w:val="20"/>
        </w:rPr>
        <w:t xml:space="preserve">za programe/projekte </w:t>
      </w:r>
      <w:r w:rsidR="007D5833" w:rsidRPr="00A9396B">
        <w:rPr>
          <w:rFonts w:asciiTheme="majorHAnsi" w:hAnsiTheme="majorHAnsi"/>
          <w:sz w:val="20"/>
          <w:szCs w:val="20"/>
        </w:rPr>
        <w:t xml:space="preserve">vjerskih zajednica </w:t>
      </w:r>
      <w:r w:rsidRPr="00A9396B">
        <w:rPr>
          <w:rFonts w:asciiTheme="majorHAnsi" w:hAnsiTheme="majorHAnsi"/>
          <w:sz w:val="20"/>
          <w:szCs w:val="20"/>
        </w:rPr>
        <w:t>iz Proračuna  Grada Vrgorca za 202</w:t>
      </w:r>
      <w:r w:rsidR="005A6A06">
        <w:rPr>
          <w:rFonts w:asciiTheme="majorHAnsi" w:hAnsiTheme="majorHAnsi"/>
          <w:sz w:val="20"/>
          <w:szCs w:val="20"/>
        </w:rPr>
        <w:t>6</w:t>
      </w:r>
      <w:r w:rsidRPr="00A9396B">
        <w:rPr>
          <w:rFonts w:asciiTheme="majorHAnsi" w:hAnsiTheme="majorHAnsi"/>
          <w:sz w:val="20"/>
          <w:szCs w:val="20"/>
        </w:rPr>
        <w:t xml:space="preserve">. godinu, Grad Vrgorac će sklopiti Ugovor o sufinanciranju programa/projekta. </w:t>
      </w:r>
    </w:p>
    <w:p w14:paraId="73664EE7" w14:textId="44CE0C94" w:rsidR="00777CE9" w:rsidRPr="00A9396B" w:rsidRDefault="003A6C9C" w:rsidP="00E0181F">
      <w:pPr>
        <w:jc w:val="both"/>
        <w:rPr>
          <w:rFonts w:asciiTheme="majorHAnsi" w:hAnsiTheme="majorHAnsi"/>
          <w:sz w:val="20"/>
          <w:szCs w:val="20"/>
        </w:rPr>
      </w:pPr>
      <w:r w:rsidRPr="00A9396B">
        <w:rPr>
          <w:rFonts w:asciiTheme="majorHAnsi" w:hAnsiTheme="majorHAnsi"/>
          <w:sz w:val="20"/>
          <w:szCs w:val="20"/>
        </w:rPr>
        <w:t xml:space="preserve">Korisnici sredstava obvezuju se dostaviti Gradu Vrgorcu potvrdu o izvršenom plaćanju nastalih troškova </w:t>
      </w:r>
      <w:r w:rsidR="00E1249D">
        <w:rPr>
          <w:rFonts w:asciiTheme="majorHAnsi" w:hAnsiTheme="majorHAnsi"/>
          <w:b/>
          <w:bCs/>
          <w:sz w:val="20"/>
          <w:szCs w:val="20"/>
        </w:rPr>
        <w:t>do 31. 12. 202</w:t>
      </w:r>
      <w:r w:rsidR="005A6A06">
        <w:rPr>
          <w:rFonts w:asciiTheme="majorHAnsi" w:hAnsiTheme="majorHAnsi"/>
          <w:b/>
          <w:bCs/>
          <w:sz w:val="20"/>
          <w:szCs w:val="20"/>
        </w:rPr>
        <w:t>6</w:t>
      </w:r>
      <w:r w:rsidR="00E1249D">
        <w:rPr>
          <w:rFonts w:asciiTheme="majorHAnsi" w:hAnsiTheme="majorHAnsi"/>
          <w:b/>
          <w:bCs/>
          <w:sz w:val="20"/>
          <w:szCs w:val="20"/>
        </w:rPr>
        <w:t>. godine.</w:t>
      </w:r>
    </w:p>
    <w:p w14:paraId="7B1D5870" w14:textId="7491FD87" w:rsidR="00E0181F" w:rsidRPr="00A9396B" w:rsidRDefault="007D5833" w:rsidP="00E0181F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A9396B">
        <w:rPr>
          <w:rFonts w:asciiTheme="majorHAnsi" w:hAnsiTheme="majorHAnsi"/>
          <w:b/>
          <w:sz w:val="20"/>
          <w:szCs w:val="20"/>
        </w:rPr>
        <w:t>VII</w:t>
      </w:r>
      <w:r w:rsidR="00E0181F" w:rsidRPr="00A9396B">
        <w:rPr>
          <w:rFonts w:asciiTheme="majorHAnsi" w:hAnsiTheme="majorHAnsi"/>
          <w:b/>
          <w:sz w:val="20"/>
          <w:szCs w:val="20"/>
        </w:rPr>
        <w:t>.</w:t>
      </w:r>
    </w:p>
    <w:p w14:paraId="2FD6C8E9" w14:textId="53A99094" w:rsidR="00E0181F" w:rsidRPr="00A9396B" w:rsidRDefault="00E0181F" w:rsidP="007D5833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A9396B">
        <w:rPr>
          <w:rFonts w:asciiTheme="majorHAnsi" w:hAnsiTheme="majorHAnsi"/>
          <w:sz w:val="20"/>
          <w:szCs w:val="20"/>
        </w:rPr>
        <w:t>Prijave se</w:t>
      </w:r>
      <w:r w:rsidR="007D5833" w:rsidRPr="00A9396B">
        <w:rPr>
          <w:rFonts w:asciiTheme="majorHAnsi" w:hAnsiTheme="majorHAnsi"/>
          <w:sz w:val="20"/>
          <w:szCs w:val="20"/>
        </w:rPr>
        <w:t xml:space="preserve"> dostavljaju </w:t>
      </w:r>
      <w:r w:rsidRPr="00A9396B">
        <w:rPr>
          <w:rFonts w:asciiTheme="majorHAnsi" w:hAnsiTheme="majorHAnsi"/>
          <w:sz w:val="20"/>
          <w:szCs w:val="20"/>
        </w:rPr>
        <w:t xml:space="preserve">preporučeno poštom ili neposredno predaju u pisarnici Grada Vrgorca na sljedeću adresu: </w:t>
      </w:r>
    </w:p>
    <w:p w14:paraId="5DE64ECF" w14:textId="77777777" w:rsidR="00E0181F" w:rsidRPr="00A9396B" w:rsidRDefault="00E0181F" w:rsidP="00E0181F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A9396B">
        <w:rPr>
          <w:rFonts w:asciiTheme="majorHAnsi" w:hAnsiTheme="majorHAnsi"/>
          <w:b/>
          <w:sz w:val="20"/>
          <w:szCs w:val="20"/>
        </w:rPr>
        <w:t>Grad Vrgorac</w:t>
      </w:r>
    </w:p>
    <w:p w14:paraId="676A55EE" w14:textId="77777777" w:rsidR="00E0181F" w:rsidRPr="00A9396B" w:rsidRDefault="00E0181F" w:rsidP="00E0181F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A9396B">
        <w:rPr>
          <w:rFonts w:asciiTheme="majorHAnsi" w:hAnsiTheme="majorHAnsi"/>
          <w:b/>
          <w:sz w:val="20"/>
          <w:szCs w:val="20"/>
        </w:rPr>
        <w:t>Jedinstveni upravni odjel</w:t>
      </w:r>
    </w:p>
    <w:p w14:paraId="756F7987" w14:textId="77777777" w:rsidR="00E0181F" w:rsidRPr="00A9396B" w:rsidRDefault="00E0181F" w:rsidP="00E0181F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A9396B">
        <w:rPr>
          <w:rFonts w:asciiTheme="majorHAnsi" w:hAnsiTheme="majorHAnsi"/>
          <w:b/>
          <w:sz w:val="20"/>
          <w:szCs w:val="20"/>
        </w:rPr>
        <w:t>Tina Ujevića 8.,</w:t>
      </w:r>
    </w:p>
    <w:p w14:paraId="509629BA" w14:textId="77777777" w:rsidR="00E0181F" w:rsidRPr="00A9396B" w:rsidRDefault="00E0181F" w:rsidP="00E0181F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A9396B">
        <w:rPr>
          <w:rFonts w:asciiTheme="majorHAnsi" w:hAnsiTheme="majorHAnsi"/>
          <w:b/>
          <w:sz w:val="20"/>
          <w:szCs w:val="20"/>
        </w:rPr>
        <w:t>21 276 Vrgorac</w:t>
      </w:r>
    </w:p>
    <w:p w14:paraId="2BCB9DD0" w14:textId="77777777" w:rsidR="00E0181F" w:rsidRDefault="00E0181F" w:rsidP="00E0181F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A9396B">
        <w:rPr>
          <w:rFonts w:asciiTheme="majorHAnsi" w:hAnsiTheme="majorHAnsi"/>
          <w:b/>
          <w:sz w:val="20"/>
          <w:szCs w:val="20"/>
        </w:rPr>
        <w:t>uz naznaku</w:t>
      </w:r>
    </w:p>
    <w:p w14:paraId="2B04028C" w14:textId="77777777" w:rsidR="00450EB2" w:rsidRPr="00A9396B" w:rsidRDefault="00450EB2" w:rsidP="00E0181F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</w:p>
    <w:p w14:paraId="01FD4582" w14:textId="77777777" w:rsidR="00450EB2" w:rsidRDefault="00E0181F" w:rsidP="00450EB2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A9396B">
        <w:rPr>
          <w:rFonts w:asciiTheme="majorHAnsi" w:hAnsiTheme="majorHAnsi"/>
          <w:b/>
          <w:sz w:val="20"/>
          <w:szCs w:val="20"/>
        </w:rPr>
        <w:t>„</w:t>
      </w:r>
      <w:r w:rsidR="00450EB2" w:rsidRPr="00A9396B">
        <w:rPr>
          <w:rFonts w:asciiTheme="majorHAnsi" w:hAnsiTheme="majorHAnsi"/>
          <w:b/>
          <w:sz w:val="20"/>
          <w:szCs w:val="20"/>
        </w:rPr>
        <w:t>Javni poziv</w:t>
      </w:r>
      <w:r w:rsidR="00450EB2">
        <w:rPr>
          <w:rFonts w:asciiTheme="majorHAnsi" w:hAnsiTheme="majorHAnsi"/>
          <w:b/>
          <w:sz w:val="20"/>
          <w:szCs w:val="20"/>
        </w:rPr>
        <w:t xml:space="preserve">  </w:t>
      </w:r>
      <w:r w:rsidR="00450EB2" w:rsidRPr="00A9396B">
        <w:rPr>
          <w:rFonts w:asciiTheme="majorHAnsi" w:hAnsiTheme="majorHAnsi"/>
          <w:b/>
          <w:sz w:val="20"/>
          <w:szCs w:val="20"/>
        </w:rPr>
        <w:t>za sufinanciranje</w:t>
      </w:r>
    </w:p>
    <w:p w14:paraId="1790A272" w14:textId="1E46176C" w:rsidR="00450EB2" w:rsidRPr="00A9396B" w:rsidRDefault="00450EB2" w:rsidP="00450EB2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A9396B">
        <w:rPr>
          <w:rFonts w:asciiTheme="majorHAnsi" w:hAnsiTheme="majorHAnsi"/>
          <w:b/>
          <w:sz w:val="20"/>
          <w:szCs w:val="20"/>
        </w:rPr>
        <w:t xml:space="preserve"> vlastitog udjela</w:t>
      </w:r>
      <w:r>
        <w:rPr>
          <w:rFonts w:asciiTheme="majorHAnsi" w:hAnsiTheme="majorHAnsi"/>
          <w:b/>
          <w:sz w:val="20"/>
          <w:szCs w:val="20"/>
        </w:rPr>
        <w:t xml:space="preserve"> sredstava u </w:t>
      </w:r>
      <w:r w:rsidRPr="00A9396B">
        <w:rPr>
          <w:rFonts w:asciiTheme="majorHAnsi" w:hAnsiTheme="majorHAnsi"/>
          <w:b/>
          <w:sz w:val="20"/>
          <w:szCs w:val="20"/>
        </w:rPr>
        <w:t>program</w:t>
      </w:r>
      <w:r>
        <w:rPr>
          <w:rFonts w:asciiTheme="majorHAnsi" w:hAnsiTheme="majorHAnsi"/>
          <w:b/>
          <w:sz w:val="20"/>
          <w:szCs w:val="20"/>
        </w:rPr>
        <w:t>ima</w:t>
      </w:r>
      <w:r w:rsidRPr="00A9396B">
        <w:rPr>
          <w:rFonts w:asciiTheme="majorHAnsi" w:hAnsiTheme="majorHAnsi"/>
          <w:b/>
          <w:sz w:val="20"/>
          <w:szCs w:val="20"/>
        </w:rPr>
        <w:t xml:space="preserve"> i proje</w:t>
      </w:r>
      <w:r>
        <w:rPr>
          <w:rFonts w:asciiTheme="majorHAnsi" w:hAnsiTheme="majorHAnsi"/>
          <w:b/>
          <w:sz w:val="20"/>
          <w:szCs w:val="20"/>
        </w:rPr>
        <w:t>ktima</w:t>
      </w:r>
      <w:r w:rsidRPr="00A9396B">
        <w:rPr>
          <w:rFonts w:asciiTheme="majorHAnsi" w:hAnsiTheme="majorHAnsi"/>
          <w:b/>
          <w:sz w:val="20"/>
          <w:szCs w:val="20"/>
        </w:rPr>
        <w:t xml:space="preserve"> vjerskih zajednica prethodno financiran</w:t>
      </w:r>
      <w:r>
        <w:rPr>
          <w:rFonts w:asciiTheme="majorHAnsi" w:hAnsiTheme="majorHAnsi"/>
          <w:b/>
          <w:sz w:val="20"/>
          <w:szCs w:val="20"/>
        </w:rPr>
        <w:t>ih</w:t>
      </w:r>
      <w:r w:rsidRPr="00A9396B">
        <w:rPr>
          <w:rFonts w:asciiTheme="majorHAnsi" w:hAnsiTheme="majorHAnsi"/>
          <w:b/>
          <w:sz w:val="20"/>
          <w:szCs w:val="20"/>
        </w:rPr>
        <w:t xml:space="preserve"> od strane Splitsko-dalmatinske županije</w:t>
      </w:r>
    </w:p>
    <w:p w14:paraId="3D71F4DA" w14:textId="7459260C" w:rsidR="00DD3864" w:rsidRPr="00A9396B" w:rsidRDefault="00E0181F" w:rsidP="00450EB2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A9396B">
        <w:rPr>
          <w:rFonts w:asciiTheme="majorHAnsi" w:hAnsiTheme="majorHAnsi"/>
          <w:b/>
          <w:sz w:val="20"/>
          <w:szCs w:val="20"/>
        </w:rPr>
        <w:t>– ne otvaraj“.</w:t>
      </w:r>
    </w:p>
    <w:p w14:paraId="181AFEA6" w14:textId="64BEF0D9" w:rsidR="00371A3C" w:rsidRPr="00A9396B" w:rsidRDefault="00371A3C" w:rsidP="00E0181F">
      <w:pPr>
        <w:jc w:val="center"/>
        <w:rPr>
          <w:rFonts w:asciiTheme="majorHAnsi" w:hAnsiTheme="majorHAnsi"/>
          <w:b/>
          <w:sz w:val="20"/>
          <w:szCs w:val="20"/>
        </w:rPr>
      </w:pPr>
      <w:r w:rsidRPr="00A9396B">
        <w:rPr>
          <w:rFonts w:asciiTheme="majorHAnsi" w:hAnsiTheme="majorHAnsi"/>
          <w:b/>
          <w:sz w:val="20"/>
          <w:szCs w:val="20"/>
        </w:rPr>
        <w:t>Dokumentacija se može dostaviti i putem elektronske pošte na e-mail adresu: grad@vrgorac.hr</w:t>
      </w:r>
    </w:p>
    <w:p w14:paraId="2711DA08" w14:textId="4303BD8D" w:rsidR="00E0181F" w:rsidRPr="00A9396B" w:rsidRDefault="00E0181F" w:rsidP="00E0181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9396B">
        <w:rPr>
          <w:rFonts w:asciiTheme="majorHAnsi" w:eastAsia="Times New Roman" w:hAnsiTheme="majorHAnsi"/>
          <w:sz w:val="20"/>
          <w:szCs w:val="20"/>
        </w:rPr>
        <w:tab/>
        <w:t xml:space="preserve">Ovaj poziv traje </w:t>
      </w:r>
      <w:r w:rsidRPr="00450EB2">
        <w:rPr>
          <w:rFonts w:asciiTheme="majorHAnsi" w:eastAsia="Times New Roman" w:hAnsiTheme="majorHAnsi"/>
          <w:b/>
          <w:bCs/>
          <w:sz w:val="20"/>
          <w:szCs w:val="20"/>
        </w:rPr>
        <w:t>do</w:t>
      </w:r>
      <w:r w:rsidRPr="00A9396B">
        <w:rPr>
          <w:rFonts w:asciiTheme="majorHAnsi" w:eastAsia="Times New Roman" w:hAnsiTheme="majorHAnsi"/>
          <w:sz w:val="20"/>
          <w:szCs w:val="20"/>
        </w:rPr>
        <w:t xml:space="preserve"> </w:t>
      </w:r>
      <w:r w:rsidR="007D5833" w:rsidRPr="00A9396B">
        <w:rPr>
          <w:rFonts w:asciiTheme="majorHAnsi" w:hAnsiTheme="majorHAnsi"/>
          <w:b/>
          <w:bCs/>
          <w:sz w:val="20"/>
          <w:szCs w:val="20"/>
        </w:rPr>
        <w:t>01.12. 202</w:t>
      </w:r>
      <w:r w:rsidR="005A6A06">
        <w:rPr>
          <w:rFonts w:asciiTheme="majorHAnsi" w:hAnsiTheme="majorHAnsi"/>
          <w:b/>
          <w:bCs/>
          <w:sz w:val="20"/>
          <w:szCs w:val="20"/>
        </w:rPr>
        <w:t>6</w:t>
      </w:r>
      <w:r w:rsidR="007D5833" w:rsidRPr="00A9396B">
        <w:rPr>
          <w:rFonts w:asciiTheme="majorHAnsi" w:hAnsiTheme="majorHAnsi"/>
          <w:b/>
          <w:bCs/>
          <w:sz w:val="20"/>
          <w:szCs w:val="20"/>
        </w:rPr>
        <w:t>.</w:t>
      </w:r>
      <w:r w:rsidR="007D5833" w:rsidRPr="00A9396B">
        <w:rPr>
          <w:rFonts w:asciiTheme="majorHAnsi" w:hAnsiTheme="majorHAnsi"/>
          <w:sz w:val="20"/>
          <w:szCs w:val="20"/>
        </w:rPr>
        <w:t xml:space="preserve"> godine ili  do iskorištenja financijskih sredstava</w:t>
      </w:r>
      <w:r w:rsidR="00450EB2">
        <w:rPr>
          <w:rFonts w:asciiTheme="majorHAnsi" w:hAnsiTheme="majorHAnsi"/>
          <w:sz w:val="20"/>
          <w:szCs w:val="20"/>
        </w:rPr>
        <w:t xml:space="preserve">, a </w:t>
      </w:r>
      <w:r w:rsidR="003A6C9C" w:rsidRPr="00A9396B">
        <w:rPr>
          <w:rFonts w:asciiTheme="majorHAnsi" w:hAnsiTheme="majorHAnsi"/>
          <w:sz w:val="20"/>
          <w:szCs w:val="20"/>
        </w:rPr>
        <w:t>od dana objave na mrežnim stranicama Grada Vrgor</w:t>
      </w:r>
      <w:r w:rsidR="009D5419">
        <w:rPr>
          <w:rFonts w:asciiTheme="majorHAnsi" w:hAnsiTheme="majorHAnsi"/>
          <w:sz w:val="20"/>
          <w:szCs w:val="20"/>
        </w:rPr>
        <w:t>ca:</w:t>
      </w:r>
      <w:r w:rsidR="003A6C9C" w:rsidRPr="00A9396B">
        <w:rPr>
          <w:rFonts w:asciiTheme="majorHAnsi" w:hAnsiTheme="majorHAnsi"/>
          <w:sz w:val="20"/>
          <w:szCs w:val="20"/>
        </w:rPr>
        <w:t xml:space="preserve"> www.vrgorac.hr.</w:t>
      </w:r>
    </w:p>
    <w:p w14:paraId="6C4B2FFA" w14:textId="77777777" w:rsidR="007D5833" w:rsidRPr="00A9396B" w:rsidRDefault="007D5833" w:rsidP="00E0181F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</w:rPr>
      </w:pPr>
    </w:p>
    <w:p w14:paraId="025EA0F7" w14:textId="33DD56DF" w:rsidR="00E0181F" w:rsidRPr="00A9396B" w:rsidRDefault="00CF1D77" w:rsidP="00E0181F">
      <w:pPr>
        <w:spacing w:after="0"/>
        <w:jc w:val="center"/>
        <w:rPr>
          <w:rFonts w:asciiTheme="majorHAnsi" w:hAnsiTheme="majorHAnsi"/>
          <w:sz w:val="20"/>
          <w:szCs w:val="20"/>
        </w:rPr>
      </w:pPr>
      <w:r w:rsidRPr="00A9396B">
        <w:rPr>
          <w:rFonts w:asciiTheme="majorHAnsi" w:hAnsiTheme="majorHAnsi"/>
          <w:b/>
          <w:sz w:val="20"/>
          <w:szCs w:val="20"/>
        </w:rPr>
        <w:t>VIII</w:t>
      </w:r>
      <w:r w:rsidR="00E0181F" w:rsidRPr="00A9396B">
        <w:rPr>
          <w:rFonts w:asciiTheme="majorHAnsi" w:hAnsiTheme="majorHAnsi"/>
          <w:sz w:val="20"/>
          <w:szCs w:val="20"/>
        </w:rPr>
        <w:t>.</w:t>
      </w:r>
    </w:p>
    <w:p w14:paraId="45A859F7" w14:textId="1C723122" w:rsidR="00450EB2" w:rsidRPr="00A9396B" w:rsidRDefault="00E0181F" w:rsidP="00644B25">
      <w:pPr>
        <w:spacing w:after="0"/>
        <w:jc w:val="both"/>
        <w:rPr>
          <w:rFonts w:asciiTheme="majorHAnsi" w:hAnsiTheme="majorHAnsi"/>
          <w:b/>
          <w:sz w:val="20"/>
          <w:szCs w:val="20"/>
        </w:rPr>
      </w:pPr>
      <w:r w:rsidRPr="00A9396B">
        <w:rPr>
          <w:rFonts w:asciiTheme="majorHAnsi" w:hAnsiTheme="majorHAnsi"/>
          <w:sz w:val="20"/>
          <w:szCs w:val="20"/>
        </w:rPr>
        <w:t xml:space="preserve">Sva pitanja vezana uz ovaj Javni poziv mogu se postavljati isključivo </w:t>
      </w:r>
      <w:r w:rsidR="00CF1D77" w:rsidRPr="00A9396B">
        <w:rPr>
          <w:rFonts w:asciiTheme="majorHAnsi" w:hAnsiTheme="majorHAnsi"/>
          <w:sz w:val="20"/>
          <w:szCs w:val="20"/>
        </w:rPr>
        <w:t xml:space="preserve">slanjem upita na adresu elektronske pošte: </w:t>
      </w:r>
      <w:r w:rsidRPr="00A9396B">
        <w:rPr>
          <w:rFonts w:asciiTheme="majorHAnsi" w:hAnsiTheme="majorHAnsi"/>
          <w:sz w:val="20"/>
          <w:szCs w:val="20"/>
        </w:rPr>
        <w:t>grad@vrgorac.hr, uz naznaku „</w:t>
      </w:r>
      <w:r w:rsidR="00450EB2" w:rsidRPr="00A9396B">
        <w:rPr>
          <w:rFonts w:asciiTheme="majorHAnsi" w:hAnsiTheme="majorHAnsi"/>
          <w:b/>
          <w:sz w:val="20"/>
          <w:szCs w:val="20"/>
        </w:rPr>
        <w:t>Javni poziv</w:t>
      </w:r>
      <w:r w:rsidR="00644B25">
        <w:rPr>
          <w:rFonts w:asciiTheme="majorHAnsi" w:hAnsiTheme="majorHAnsi"/>
          <w:b/>
          <w:sz w:val="20"/>
          <w:szCs w:val="20"/>
        </w:rPr>
        <w:t xml:space="preserve"> </w:t>
      </w:r>
      <w:r w:rsidR="00450EB2" w:rsidRPr="00A9396B">
        <w:rPr>
          <w:rFonts w:asciiTheme="majorHAnsi" w:hAnsiTheme="majorHAnsi"/>
          <w:b/>
          <w:sz w:val="20"/>
          <w:szCs w:val="20"/>
        </w:rPr>
        <w:t>za sufinanciranje vlastitog udjela</w:t>
      </w:r>
      <w:r w:rsidR="00450EB2">
        <w:rPr>
          <w:rFonts w:asciiTheme="majorHAnsi" w:hAnsiTheme="majorHAnsi"/>
          <w:b/>
          <w:sz w:val="20"/>
          <w:szCs w:val="20"/>
        </w:rPr>
        <w:t xml:space="preserve"> sredstava u </w:t>
      </w:r>
      <w:r w:rsidR="00450EB2" w:rsidRPr="00A9396B">
        <w:rPr>
          <w:rFonts w:asciiTheme="majorHAnsi" w:hAnsiTheme="majorHAnsi"/>
          <w:b/>
          <w:sz w:val="20"/>
          <w:szCs w:val="20"/>
        </w:rPr>
        <w:t>program</w:t>
      </w:r>
      <w:r w:rsidR="00450EB2">
        <w:rPr>
          <w:rFonts w:asciiTheme="majorHAnsi" w:hAnsiTheme="majorHAnsi"/>
          <w:b/>
          <w:sz w:val="20"/>
          <w:szCs w:val="20"/>
        </w:rPr>
        <w:t>ima</w:t>
      </w:r>
      <w:r w:rsidR="00450EB2" w:rsidRPr="00A9396B">
        <w:rPr>
          <w:rFonts w:asciiTheme="majorHAnsi" w:hAnsiTheme="majorHAnsi"/>
          <w:b/>
          <w:sz w:val="20"/>
          <w:szCs w:val="20"/>
        </w:rPr>
        <w:t xml:space="preserve"> i proje</w:t>
      </w:r>
      <w:r w:rsidR="00450EB2">
        <w:rPr>
          <w:rFonts w:asciiTheme="majorHAnsi" w:hAnsiTheme="majorHAnsi"/>
          <w:b/>
          <w:sz w:val="20"/>
          <w:szCs w:val="20"/>
        </w:rPr>
        <w:t>ktima</w:t>
      </w:r>
      <w:r w:rsidR="00450EB2" w:rsidRPr="00A9396B">
        <w:rPr>
          <w:rFonts w:asciiTheme="majorHAnsi" w:hAnsiTheme="majorHAnsi"/>
          <w:b/>
          <w:sz w:val="20"/>
          <w:szCs w:val="20"/>
        </w:rPr>
        <w:t xml:space="preserve"> vjerskih zajednica prethodno financiran</w:t>
      </w:r>
      <w:r w:rsidR="00450EB2">
        <w:rPr>
          <w:rFonts w:asciiTheme="majorHAnsi" w:hAnsiTheme="majorHAnsi"/>
          <w:b/>
          <w:sz w:val="20"/>
          <w:szCs w:val="20"/>
        </w:rPr>
        <w:t>ih</w:t>
      </w:r>
      <w:r w:rsidR="00450EB2" w:rsidRPr="00A9396B">
        <w:rPr>
          <w:rFonts w:asciiTheme="majorHAnsi" w:hAnsiTheme="majorHAnsi"/>
          <w:b/>
          <w:sz w:val="20"/>
          <w:szCs w:val="20"/>
        </w:rPr>
        <w:t xml:space="preserve"> od strane Splitsko-dalmatinske županije</w:t>
      </w:r>
      <w:r w:rsidR="00644B25">
        <w:rPr>
          <w:rFonts w:asciiTheme="majorHAnsi" w:hAnsiTheme="majorHAnsi"/>
          <w:b/>
          <w:sz w:val="20"/>
          <w:szCs w:val="20"/>
        </w:rPr>
        <w:t>.“</w:t>
      </w:r>
    </w:p>
    <w:p w14:paraId="4315A12C" w14:textId="669027B4" w:rsidR="00E0181F" w:rsidRPr="00A9396B" w:rsidRDefault="00E0181F" w:rsidP="00450EB2">
      <w:pPr>
        <w:spacing w:after="0"/>
        <w:jc w:val="both"/>
        <w:rPr>
          <w:rFonts w:asciiTheme="majorHAnsi" w:hAnsiTheme="majorHAnsi"/>
          <w:b/>
          <w:sz w:val="20"/>
          <w:szCs w:val="20"/>
        </w:rPr>
      </w:pPr>
      <w:r w:rsidRPr="00A9396B">
        <w:rPr>
          <w:rFonts w:asciiTheme="majorHAnsi" w:hAnsiTheme="majorHAnsi"/>
          <w:b/>
          <w:sz w:val="20"/>
          <w:szCs w:val="20"/>
        </w:rPr>
        <w:t xml:space="preserve">                          </w:t>
      </w:r>
    </w:p>
    <w:p w14:paraId="2FD4F7F7" w14:textId="0808B61D" w:rsidR="00E0181F" w:rsidRPr="00A9396B" w:rsidRDefault="00E0181F" w:rsidP="00E0181F">
      <w:pPr>
        <w:spacing w:after="0"/>
        <w:rPr>
          <w:rFonts w:asciiTheme="majorHAnsi" w:hAnsiTheme="majorHAnsi"/>
          <w:sz w:val="20"/>
          <w:szCs w:val="20"/>
        </w:rPr>
      </w:pPr>
      <w:r w:rsidRPr="00A9396B">
        <w:rPr>
          <w:rFonts w:asciiTheme="majorHAnsi" w:hAnsiTheme="majorHAnsi"/>
          <w:sz w:val="20"/>
          <w:szCs w:val="20"/>
        </w:rPr>
        <w:t>Klasa:</w:t>
      </w:r>
      <w:r w:rsidR="00DC3D73" w:rsidRPr="00A9396B">
        <w:rPr>
          <w:rFonts w:asciiTheme="majorHAnsi" w:hAnsiTheme="majorHAnsi"/>
          <w:sz w:val="20"/>
          <w:szCs w:val="20"/>
        </w:rPr>
        <w:t>230</w:t>
      </w:r>
      <w:r w:rsidR="009A6A32" w:rsidRPr="00A9396B">
        <w:rPr>
          <w:rFonts w:asciiTheme="majorHAnsi" w:hAnsiTheme="majorHAnsi"/>
          <w:sz w:val="20"/>
          <w:szCs w:val="20"/>
        </w:rPr>
        <w:t>-0</w:t>
      </w:r>
      <w:r w:rsidR="00DC3D73" w:rsidRPr="00A9396B">
        <w:rPr>
          <w:rFonts w:asciiTheme="majorHAnsi" w:hAnsiTheme="majorHAnsi"/>
          <w:sz w:val="20"/>
          <w:szCs w:val="20"/>
        </w:rPr>
        <w:t>1</w:t>
      </w:r>
      <w:r w:rsidR="009A6A32" w:rsidRPr="00A9396B">
        <w:rPr>
          <w:rFonts w:asciiTheme="majorHAnsi" w:hAnsiTheme="majorHAnsi"/>
          <w:sz w:val="20"/>
          <w:szCs w:val="20"/>
        </w:rPr>
        <w:t>/</w:t>
      </w:r>
      <w:r w:rsidR="00E1249D">
        <w:rPr>
          <w:rFonts w:asciiTheme="majorHAnsi" w:hAnsiTheme="majorHAnsi"/>
          <w:sz w:val="20"/>
          <w:szCs w:val="20"/>
        </w:rPr>
        <w:t>2</w:t>
      </w:r>
      <w:r w:rsidR="005A6A06">
        <w:rPr>
          <w:rFonts w:asciiTheme="majorHAnsi" w:hAnsiTheme="majorHAnsi"/>
          <w:sz w:val="20"/>
          <w:szCs w:val="20"/>
        </w:rPr>
        <w:t>6</w:t>
      </w:r>
      <w:r w:rsidR="009A6A32" w:rsidRPr="00A9396B">
        <w:rPr>
          <w:rFonts w:asciiTheme="majorHAnsi" w:hAnsiTheme="majorHAnsi"/>
          <w:sz w:val="20"/>
          <w:szCs w:val="20"/>
        </w:rPr>
        <w:t>-01/</w:t>
      </w:r>
      <w:r w:rsidR="005A6A06">
        <w:rPr>
          <w:rFonts w:asciiTheme="majorHAnsi" w:hAnsiTheme="majorHAnsi"/>
          <w:sz w:val="20"/>
          <w:szCs w:val="20"/>
        </w:rPr>
        <w:t>14</w:t>
      </w:r>
    </w:p>
    <w:p w14:paraId="1839968D" w14:textId="7D4FFCDF" w:rsidR="00E0181F" w:rsidRPr="00A9396B" w:rsidRDefault="00DC3D73" w:rsidP="00E0181F">
      <w:pPr>
        <w:spacing w:after="0"/>
        <w:rPr>
          <w:rFonts w:asciiTheme="majorHAnsi" w:hAnsiTheme="majorHAnsi"/>
          <w:sz w:val="20"/>
          <w:szCs w:val="20"/>
        </w:rPr>
      </w:pPr>
      <w:r w:rsidRPr="00A9396B">
        <w:rPr>
          <w:rFonts w:asciiTheme="majorHAnsi" w:hAnsiTheme="majorHAnsi"/>
          <w:sz w:val="20"/>
          <w:szCs w:val="20"/>
        </w:rPr>
        <w:t>Urbroj:</w:t>
      </w:r>
      <w:r w:rsidR="00DB7E24" w:rsidRPr="00A9396B">
        <w:rPr>
          <w:rFonts w:asciiTheme="majorHAnsi" w:hAnsiTheme="majorHAnsi"/>
          <w:sz w:val="20"/>
          <w:szCs w:val="20"/>
        </w:rPr>
        <w:t>2</w:t>
      </w:r>
      <w:r w:rsidRPr="00A9396B">
        <w:rPr>
          <w:rFonts w:asciiTheme="majorHAnsi" w:hAnsiTheme="majorHAnsi"/>
          <w:sz w:val="20"/>
          <w:szCs w:val="20"/>
        </w:rPr>
        <w:t>181-15-08-0</w:t>
      </w:r>
      <w:r w:rsidR="00E1249D">
        <w:rPr>
          <w:rFonts w:asciiTheme="majorHAnsi" w:hAnsiTheme="majorHAnsi"/>
          <w:sz w:val="20"/>
          <w:szCs w:val="20"/>
        </w:rPr>
        <w:t>2</w:t>
      </w:r>
      <w:r w:rsidRPr="00A9396B">
        <w:rPr>
          <w:rFonts w:asciiTheme="majorHAnsi" w:hAnsiTheme="majorHAnsi"/>
          <w:sz w:val="20"/>
          <w:szCs w:val="20"/>
        </w:rPr>
        <w:t>-01/1-2</w:t>
      </w:r>
      <w:r w:rsidR="005A6A06">
        <w:rPr>
          <w:rFonts w:asciiTheme="majorHAnsi" w:hAnsiTheme="majorHAnsi"/>
          <w:sz w:val="20"/>
          <w:szCs w:val="20"/>
        </w:rPr>
        <w:t>6</w:t>
      </w:r>
      <w:r w:rsidRPr="00A9396B">
        <w:rPr>
          <w:rFonts w:asciiTheme="majorHAnsi" w:hAnsiTheme="majorHAnsi"/>
          <w:sz w:val="20"/>
          <w:szCs w:val="20"/>
        </w:rPr>
        <w:t>-</w:t>
      </w:r>
      <w:r w:rsidR="00644B25">
        <w:rPr>
          <w:rFonts w:asciiTheme="majorHAnsi" w:hAnsiTheme="majorHAnsi"/>
          <w:sz w:val="20"/>
          <w:szCs w:val="20"/>
        </w:rPr>
        <w:t>1</w:t>
      </w:r>
    </w:p>
    <w:p w14:paraId="74514E33" w14:textId="5F348453" w:rsidR="00AA3829" w:rsidRPr="00A9396B" w:rsidRDefault="00E0181F" w:rsidP="00B85D0B">
      <w:pPr>
        <w:spacing w:after="0"/>
        <w:rPr>
          <w:rFonts w:asciiTheme="majorHAnsi" w:hAnsiTheme="majorHAnsi"/>
          <w:sz w:val="20"/>
          <w:szCs w:val="20"/>
        </w:rPr>
      </w:pPr>
      <w:r w:rsidRPr="00A9396B">
        <w:rPr>
          <w:rFonts w:asciiTheme="majorHAnsi" w:hAnsiTheme="majorHAnsi"/>
          <w:sz w:val="20"/>
          <w:szCs w:val="20"/>
        </w:rPr>
        <w:t xml:space="preserve">Vrgorac, </w:t>
      </w:r>
      <w:r w:rsidR="00E1249D">
        <w:rPr>
          <w:rFonts w:asciiTheme="majorHAnsi" w:hAnsiTheme="majorHAnsi"/>
          <w:sz w:val="20"/>
          <w:szCs w:val="20"/>
        </w:rPr>
        <w:t>1</w:t>
      </w:r>
      <w:r w:rsidR="005A6A06">
        <w:rPr>
          <w:rFonts w:asciiTheme="majorHAnsi" w:hAnsiTheme="majorHAnsi"/>
          <w:sz w:val="20"/>
          <w:szCs w:val="20"/>
        </w:rPr>
        <w:t>0</w:t>
      </w:r>
      <w:r w:rsidRPr="00A9396B">
        <w:rPr>
          <w:rFonts w:asciiTheme="majorHAnsi" w:hAnsiTheme="majorHAnsi"/>
          <w:sz w:val="20"/>
          <w:szCs w:val="20"/>
        </w:rPr>
        <w:t xml:space="preserve">. </w:t>
      </w:r>
      <w:r w:rsidR="005A6A06">
        <w:rPr>
          <w:rFonts w:asciiTheme="majorHAnsi" w:hAnsiTheme="majorHAnsi"/>
          <w:sz w:val="20"/>
          <w:szCs w:val="20"/>
        </w:rPr>
        <w:t>travnja</w:t>
      </w:r>
      <w:r w:rsidRPr="00A9396B">
        <w:rPr>
          <w:rFonts w:asciiTheme="majorHAnsi" w:hAnsiTheme="majorHAnsi"/>
          <w:sz w:val="20"/>
          <w:szCs w:val="20"/>
        </w:rPr>
        <w:t xml:space="preserve"> 202</w:t>
      </w:r>
      <w:r w:rsidR="005A6A06">
        <w:rPr>
          <w:rFonts w:asciiTheme="majorHAnsi" w:hAnsiTheme="majorHAnsi"/>
          <w:sz w:val="20"/>
          <w:szCs w:val="20"/>
        </w:rPr>
        <w:t>6</w:t>
      </w:r>
      <w:r w:rsidRPr="00A9396B">
        <w:rPr>
          <w:rFonts w:asciiTheme="majorHAnsi" w:hAnsiTheme="majorHAnsi"/>
          <w:sz w:val="20"/>
          <w:szCs w:val="20"/>
        </w:rPr>
        <w:t xml:space="preserve">. </w:t>
      </w:r>
      <w:r w:rsidR="00CF1D77" w:rsidRPr="00A9396B">
        <w:rPr>
          <w:rFonts w:asciiTheme="majorHAnsi" w:hAnsiTheme="majorHAnsi"/>
          <w:sz w:val="20"/>
          <w:szCs w:val="20"/>
        </w:rPr>
        <w:tab/>
      </w:r>
      <w:r w:rsidR="00CF1D77" w:rsidRPr="00A9396B">
        <w:rPr>
          <w:rFonts w:asciiTheme="majorHAnsi" w:hAnsiTheme="majorHAnsi"/>
          <w:sz w:val="20"/>
          <w:szCs w:val="20"/>
        </w:rPr>
        <w:tab/>
      </w:r>
      <w:r w:rsidR="00CF1D77" w:rsidRPr="00A9396B">
        <w:rPr>
          <w:rFonts w:asciiTheme="majorHAnsi" w:hAnsiTheme="majorHAnsi"/>
          <w:sz w:val="20"/>
          <w:szCs w:val="20"/>
        </w:rPr>
        <w:tab/>
      </w:r>
      <w:r w:rsidR="00CF1D77" w:rsidRPr="00A9396B">
        <w:rPr>
          <w:rFonts w:asciiTheme="majorHAnsi" w:hAnsiTheme="majorHAnsi"/>
          <w:sz w:val="20"/>
          <w:szCs w:val="20"/>
        </w:rPr>
        <w:tab/>
      </w:r>
      <w:r w:rsidR="00CF1D77" w:rsidRPr="00A9396B">
        <w:rPr>
          <w:rFonts w:asciiTheme="majorHAnsi" w:hAnsiTheme="majorHAnsi"/>
          <w:sz w:val="20"/>
          <w:szCs w:val="20"/>
        </w:rPr>
        <w:tab/>
      </w:r>
      <w:r w:rsidR="00CF1D77" w:rsidRPr="00A9396B">
        <w:rPr>
          <w:rFonts w:asciiTheme="majorHAnsi" w:hAnsiTheme="majorHAnsi"/>
          <w:sz w:val="20"/>
          <w:szCs w:val="20"/>
        </w:rPr>
        <w:tab/>
      </w:r>
    </w:p>
    <w:sectPr w:rsidR="00AA3829" w:rsidRPr="00A9396B" w:rsidSect="00FC0F8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4937E9B"/>
    <w:multiLevelType w:val="hybridMultilevel"/>
    <w:tmpl w:val="C75A5A40"/>
    <w:lvl w:ilvl="0" w:tplc="22CA054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AD4BE5"/>
    <w:multiLevelType w:val="hybridMultilevel"/>
    <w:tmpl w:val="5FB0748E"/>
    <w:lvl w:ilvl="0" w:tplc="041A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8E0E35"/>
    <w:multiLevelType w:val="hybridMultilevel"/>
    <w:tmpl w:val="4F9CA8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B70BAE"/>
    <w:multiLevelType w:val="hybridMultilevel"/>
    <w:tmpl w:val="C3D07902"/>
    <w:lvl w:ilvl="0" w:tplc="187233CE">
      <w:start w:val="4"/>
      <w:numFmt w:val="bullet"/>
      <w:lvlText w:val="-"/>
      <w:lvlJc w:val="left"/>
      <w:pPr>
        <w:ind w:left="502" w:hanging="360"/>
      </w:pPr>
      <w:rPr>
        <w:rFonts w:ascii="Times New Roman" w:eastAsia="Arial Unicode MS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677360"/>
    <w:multiLevelType w:val="hybridMultilevel"/>
    <w:tmpl w:val="A1CE0294"/>
    <w:lvl w:ilvl="0" w:tplc="3F121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2754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316601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6057704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7118892">
    <w:abstractNumId w:val="2"/>
  </w:num>
  <w:num w:numId="5" w16cid:durableId="1887180670">
    <w:abstractNumId w:val="5"/>
  </w:num>
  <w:num w:numId="6" w16cid:durableId="144607130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181F"/>
    <w:rsid w:val="000D7B48"/>
    <w:rsid w:val="000F0B44"/>
    <w:rsid w:val="00115646"/>
    <w:rsid w:val="00132742"/>
    <w:rsid w:val="00142D04"/>
    <w:rsid w:val="00147790"/>
    <w:rsid w:val="001630D8"/>
    <w:rsid w:val="001E6952"/>
    <w:rsid w:val="001F7806"/>
    <w:rsid w:val="00257175"/>
    <w:rsid w:val="002A79C2"/>
    <w:rsid w:val="00371A3C"/>
    <w:rsid w:val="00372F57"/>
    <w:rsid w:val="003946F4"/>
    <w:rsid w:val="003A3CD2"/>
    <w:rsid w:val="003A6C9C"/>
    <w:rsid w:val="003D3789"/>
    <w:rsid w:val="003D55F2"/>
    <w:rsid w:val="003E26AB"/>
    <w:rsid w:val="004063B4"/>
    <w:rsid w:val="004070BC"/>
    <w:rsid w:val="00415466"/>
    <w:rsid w:val="00450EB2"/>
    <w:rsid w:val="00475CE7"/>
    <w:rsid w:val="00493930"/>
    <w:rsid w:val="00554027"/>
    <w:rsid w:val="005A6A06"/>
    <w:rsid w:val="005D05E4"/>
    <w:rsid w:val="005D537A"/>
    <w:rsid w:val="00644B25"/>
    <w:rsid w:val="006669D1"/>
    <w:rsid w:val="00725777"/>
    <w:rsid w:val="00734EB1"/>
    <w:rsid w:val="00777CE9"/>
    <w:rsid w:val="007B24B0"/>
    <w:rsid w:val="007B590F"/>
    <w:rsid w:val="007D5833"/>
    <w:rsid w:val="008175F5"/>
    <w:rsid w:val="00843772"/>
    <w:rsid w:val="00894B78"/>
    <w:rsid w:val="008A3883"/>
    <w:rsid w:val="00930CCE"/>
    <w:rsid w:val="009642F3"/>
    <w:rsid w:val="0098762E"/>
    <w:rsid w:val="009A6A32"/>
    <w:rsid w:val="009D5419"/>
    <w:rsid w:val="00A80A1C"/>
    <w:rsid w:val="00A90D4D"/>
    <w:rsid w:val="00A9396B"/>
    <w:rsid w:val="00A93AEA"/>
    <w:rsid w:val="00AA3829"/>
    <w:rsid w:val="00AB215D"/>
    <w:rsid w:val="00AC738F"/>
    <w:rsid w:val="00AD115C"/>
    <w:rsid w:val="00B07492"/>
    <w:rsid w:val="00B8583D"/>
    <w:rsid w:val="00B85D0B"/>
    <w:rsid w:val="00BB4F25"/>
    <w:rsid w:val="00C074FB"/>
    <w:rsid w:val="00C30FF5"/>
    <w:rsid w:val="00C37AC0"/>
    <w:rsid w:val="00C571D1"/>
    <w:rsid w:val="00CF1D77"/>
    <w:rsid w:val="00D162B0"/>
    <w:rsid w:val="00D26D93"/>
    <w:rsid w:val="00D866F4"/>
    <w:rsid w:val="00D90962"/>
    <w:rsid w:val="00DA0D3F"/>
    <w:rsid w:val="00DB7E24"/>
    <w:rsid w:val="00DC3D73"/>
    <w:rsid w:val="00DD0452"/>
    <w:rsid w:val="00DD3864"/>
    <w:rsid w:val="00DE4D0F"/>
    <w:rsid w:val="00DF2F98"/>
    <w:rsid w:val="00E0181F"/>
    <w:rsid w:val="00E1249D"/>
    <w:rsid w:val="00E144D7"/>
    <w:rsid w:val="00E237F6"/>
    <w:rsid w:val="00E449AE"/>
    <w:rsid w:val="00EC6B06"/>
    <w:rsid w:val="00F139FE"/>
    <w:rsid w:val="00F256E7"/>
    <w:rsid w:val="00F60962"/>
    <w:rsid w:val="00FC0F8A"/>
    <w:rsid w:val="00FE0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BA4BF"/>
  <w15:docId w15:val="{B1CDCBAE-7E1D-49B6-9E48-9EF8DA68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D3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E0181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E0181F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0F0B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3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rgorac.hr" TargetMode="External"/><Relationship Id="rId5" Type="http://schemas.openxmlformats.org/officeDocument/2006/relationships/hyperlink" Target="http://www.vrgora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Sanja</cp:lastModifiedBy>
  <cp:revision>25</cp:revision>
  <cp:lastPrinted>2025-01-17T07:33:00Z</cp:lastPrinted>
  <dcterms:created xsi:type="dcterms:W3CDTF">2021-03-01T07:48:00Z</dcterms:created>
  <dcterms:modified xsi:type="dcterms:W3CDTF">2026-04-10T10:43:00Z</dcterms:modified>
</cp:coreProperties>
</file>